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9EBFC" w14:textId="28B2475E" w:rsidR="00BC0D85" w:rsidRDefault="00BC0D85" w:rsidP="00F15395">
      <w:pPr>
        <w:rPr>
          <w:rFonts w:ascii="Corbel" w:hAnsi="Corbel"/>
          <w:b/>
          <w:sz w:val="22"/>
          <w:szCs w:val="22"/>
        </w:rPr>
      </w:pPr>
      <w:r w:rsidRPr="00F7510A">
        <w:rPr>
          <w:rFonts w:ascii="Corbel" w:hAnsi="Corbel"/>
          <w:b/>
          <w:sz w:val="22"/>
          <w:szCs w:val="22"/>
        </w:rPr>
        <w:t>PRIVACYREGLEMENT INZAKE BESCHERMING VAN PERSOONSGEGEVENS CLIËNTEN</w:t>
      </w:r>
      <w:r>
        <w:rPr>
          <w:rFonts w:ascii="Corbel" w:hAnsi="Corbel"/>
          <w:b/>
          <w:sz w:val="22"/>
          <w:szCs w:val="22"/>
        </w:rPr>
        <w:t xml:space="preserve"> RECLASSERING VAN </w:t>
      </w:r>
      <w:r w:rsidRPr="00F7510A">
        <w:rPr>
          <w:rFonts w:ascii="Corbel" w:hAnsi="Corbel"/>
          <w:b/>
          <w:sz w:val="22"/>
          <w:szCs w:val="22"/>
        </w:rPr>
        <w:t>LEGER DES HEILS JEUGDBESCHERMING EN RECLASSERIN</w:t>
      </w:r>
      <w:r>
        <w:rPr>
          <w:rFonts w:ascii="Corbel" w:hAnsi="Corbel"/>
          <w:b/>
          <w:sz w:val="22"/>
          <w:szCs w:val="22"/>
        </w:rPr>
        <w:t>G</w:t>
      </w:r>
    </w:p>
    <w:p w14:paraId="264CAD2C" w14:textId="3D6C64F6" w:rsidR="00E35FED" w:rsidRPr="00927DF7" w:rsidRDefault="00BC0D85" w:rsidP="00125CE6">
      <w:pPr>
        <w:pStyle w:val="doTable"/>
        <w:spacing w:after="0" w:line="240" w:lineRule="auto"/>
        <w:jc w:val="left"/>
        <w:rPr>
          <w:rFonts w:ascii="Corbel" w:hAnsi="Corbel"/>
          <w:bCs/>
          <w:sz w:val="22"/>
          <w:szCs w:val="22"/>
        </w:rPr>
      </w:pPr>
      <w:r w:rsidRPr="00927DF7">
        <w:rPr>
          <w:rFonts w:ascii="Corbel" w:hAnsi="Corbel"/>
          <w:bCs/>
          <w:sz w:val="22"/>
          <w:szCs w:val="22"/>
        </w:rPr>
        <w:t xml:space="preserve"> </w:t>
      </w:r>
      <w:r w:rsidR="0064305F" w:rsidRPr="00927DF7">
        <w:rPr>
          <w:rFonts w:ascii="Corbel" w:hAnsi="Corbel"/>
          <w:bCs/>
          <w:sz w:val="22"/>
          <w:szCs w:val="22"/>
        </w:rPr>
        <w:t>(</w:t>
      </w:r>
      <w:r w:rsidR="00CF3A42" w:rsidRPr="00927DF7">
        <w:rPr>
          <w:rFonts w:ascii="Corbel" w:hAnsi="Corbel"/>
          <w:bCs/>
          <w:sz w:val="22"/>
          <w:szCs w:val="22"/>
        </w:rPr>
        <w:t xml:space="preserve">hierna: </w:t>
      </w:r>
      <w:r w:rsidR="00CF3A42" w:rsidRPr="00805128">
        <w:rPr>
          <w:rFonts w:ascii="Corbel" w:hAnsi="Corbel"/>
          <w:bCs/>
          <w:sz w:val="22"/>
          <w:szCs w:val="22"/>
        </w:rPr>
        <w:t>“</w:t>
      </w:r>
      <w:r w:rsidR="0064305F" w:rsidRPr="00805128">
        <w:rPr>
          <w:rFonts w:ascii="Corbel" w:hAnsi="Corbel"/>
          <w:bCs/>
          <w:sz w:val="22"/>
          <w:szCs w:val="22"/>
        </w:rPr>
        <w:t>LJ&amp;R</w:t>
      </w:r>
      <w:r w:rsidR="00CF3A42" w:rsidRPr="00805128">
        <w:rPr>
          <w:rFonts w:ascii="Corbel" w:hAnsi="Corbel"/>
          <w:bCs/>
          <w:sz w:val="22"/>
          <w:szCs w:val="22"/>
        </w:rPr>
        <w:t>”</w:t>
      </w:r>
      <w:r w:rsidR="0064305F" w:rsidRPr="00927DF7">
        <w:rPr>
          <w:rFonts w:ascii="Corbel" w:hAnsi="Corbel"/>
          <w:bCs/>
          <w:sz w:val="22"/>
          <w:szCs w:val="22"/>
        </w:rPr>
        <w:t>)</w:t>
      </w:r>
    </w:p>
    <w:p w14:paraId="669C4979" w14:textId="77777777" w:rsidR="00E35FED" w:rsidRPr="00F7510A" w:rsidRDefault="00E35FED" w:rsidP="00125CE6">
      <w:pPr>
        <w:spacing w:line="240" w:lineRule="auto"/>
        <w:rPr>
          <w:rFonts w:ascii="Corbel" w:hAnsi="Corbel"/>
          <w:sz w:val="22"/>
          <w:szCs w:val="22"/>
        </w:rPr>
      </w:pPr>
    </w:p>
    <w:p w14:paraId="14BB94A8" w14:textId="627F389F" w:rsidR="00E35FED" w:rsidRPr="00F7510A" w:rsidRDefault="00E35FED" w:rsidP="00125CE6">
      <w:pPr>
        <w:spacing w:line="240" w:lineRule="auto"/>
        <w:rPr>
          <w:rFonts w:ascii="Corbel" w:hAnsi="Corbel"/>
          <w:i/>
          <w:sz w:val="22"/>
          <w:szCs w:val="22"/>
        </w:rPr>
      </w:pPr>
      <w:r w:rsidRPr="00F7510A">
        <w:rPr>
          <w:rFonts w:ascii="Corbel" w:hAnsi="Corbel"/>
          <w:i/>
          <w:sz w:val="22"/>
          <w:szCs w:val="22"/>
        </w:rPr>
        <w:t xml:space="preserve">Vastgesteld door </w:t>
      </w:r>
      <w:r w:rsidR="00A722FD" w:rsidRPr="00F7510A">
        <w:rPr>
          <w:rFonts w:ascii="Corbel" w:hAnsi="Corbel"/>
          <w:i/>
          <w:sz w:val="22"/>
          <w:szCs w:val="22"/>
        </w:rPr>
        <w:t xml:space="preserve">de directie van </w:t>
      </w:r>
      <w:r w:rsidR="00804156" w:rsidRPr="00F7510A">
        <w:rPr>
          <w:rFonts w:ascii="Corbel" w:hAnsi="Corbel"/>
          <w:i/>
          <w:sz w:val="22"/>
          <w:szCs w:val="22"/>
        </w:rPr>
        <w:t>LJ&amp;R</w:t>
      </w:r>
      <w:r w:rsidR="00F7510A" w:rsidRPr="00F7510A">
        <w:rPr>
          <w:rFonts w:ascii="Corbel" w:hAnsi="Corbel"/>
          <w:i/>
          <w:sz w:val="22"/>
          <w:szCs w:val="22"/>
        </w:rPr>
        <w:t xml:space="preserve"> </w:t>
      </w:r>
      <w:r w:rsidR="00A722FD" w:rsidRPr="00F7510A">
        <w:rPr>
          <w:rFonts w:ascii="Corbel" w:hAnsi="Corbel"/>
          <w:i/>
          <w:sz w:val="22"/>
          <w:szCs w:val="22"/>
        </w:rPr>
        <w:t>op 13 juli 2021</w:t>
      </w:r>
      <w:r w:rsidR="006B453B" w:rsidRPr="00F7510A">
        <w:rPr>
          <w:rFonts w:ascii="Corbel" w:hAnsi="Corbel"/>
          <w:i/>
          <w:sz w:val="22"/>
          <w:szCs w:val="22"/>
        </w:rPr>
        <w:t>, zoals laatstelijk</w:t>
      </w:r>
      <w:r w:rsidR="0002010A" w:rsidRPr="00F7510A">
        <w:rPr>
          <w:rFonts w:ascii="Corbel" w:hAnsi="Corbel"/>
          <w:i/>
          <w:sz w:val="22"/>
          <w:szCs w:val="22"/>
        </w:rPr>
        <w:t xml:space="preserve"> gewijzigd en vastgesteld op 5 april</w:t>
      </w:r>
      <w:r w:rsidR="006B453B" w:rsidRPr="00F7510A">
        <w:rPr>
          <w:rFonts w:ascii="Corbel" w:hAnsi="Corbel"/>
          <w:i/>
          <w:sz w:val="22"/>
          <w:szCs w:val="22"/>
        </w:rPr>
        <w:t xml:space="preserve"> 2022</w:t>
      </w:r>
      <w:r w:rsidR="00A722FD" w:rsidRPr="00F7510A">
        <w:rPr>
          <w:rFonts w:ascii="Corbel" w:hAnsi="Corbel"/>
          <w:i/>
          <w:sz w:val="22"/>
          <w:szCs w:val="22"/>
        </w:rPr>
        <w:t>.</w:t>
      </w:r>
    </w:p>
    <w:p w14:paraId="7B42A182" w14:textId="77777777" w:rsidR="00E35FED" w:rsidRPr="00F7510A" w:rsidRDefault="00E35FED" w:rsidP="00125CE6">
      <w:pPr>
        <w:spacing w:line="240" w:lineRule="auto"/>
        <w:rPr>
          <w:rFonts w:ascii="Corbel" w:hAnsi="Corbel"/>
          <w:sz w:val="22"/>
          <w:szCs w:val="22"/>
        </w:rPr>
      </w:pPr>
    </w:p>
    <w:p w14:paraId="463AE612" w14:textId="77777777" w:rsidR="00E35FED" w:rsidRPr="00F7510A" w:rsidRDefault="00E35FED" w:rsidP="00125CE6">
      <w:pPr>
        <w:spacing w:line="240" w:lineRule="auto"/>
        <w:rPr>
          <w:rFonts w:ascii="Corbel" w:hAnsi="Corbel"/>
          <w:sz w:val="22"/>
          <w:szCs w:val="22"/>
        </w:rPr>
      </w:pPr>
    </w:p>
    <w:p w14:paraId="5C992577" w14:textId="77777777" w:rsidR="00E35FED" w:rsidRPr="00F7510A" w:rsidRDefault="00E35FED" w:rsidP="00125CE6">
      <w:pPr>
        <w:spacing w:line="240" w:lineRule="auto"/>
        <w:rPr>
          <w:rFonts w:ascii="Corbel" w:hAnsi="Corbel"/>
          <w:b/>
          <w:sz w:val="22"/>
          <w:szCs w:val="22"/>
        </w:rPr>
      </w:pPr>
      <w:r w:rsidRPr="00F7510A">
        <w:rPr>
          <w:rFonts w:ascii="Corbel" w:hAnsi="Corbel"/>
          <w:b/>
          <w:sz w:val="22"/>
          <w:szCs w:val="22"/>
        </w:rPr>
        <w:t>Inhoudsopgave:</w:t>
      </w:r>
    </w:p>
    <w:p w14:paraId="7A3F39C4" w14:textId="77777777" w:rsidR="00E35FED" w:rsidRPr="00F7510A" w:rsidRDefault="00E35FED" w:rsidP="00125CE6">
      <w:pPr>
        <w:pStyle w:val="Lijstalinea"/>
        <w:numPr>
          <w:ilvl w:val="0"/>
          <w:numId w:val="1"/>
        </w:numPr>
        <w:ind w:left="360"/>
        <w:rPr>
          <w:rFonts w:ascii="Corbel" w:hAnsi="Corbel"/>
        </w:rPr>
      </w:pPr>
      <w:r w:rsidRPr="00F7510A">
        <w:rPr>
          <w:rFonts w:ascii="Corbel" w:hAnsi="Corbel"/>
        </w:rPr>
        <w:t>Overwegingen</w:t>
      </w:r>
    </w:p>
    <w:p w14:paraId="669817DA" w14:textId="77777777" w:rsidR="00E35FED" w:rsidRPr="00F7510A" w:rsidRDefault="00E35FED" w:rsidP="00125CE6">
      <w:pPr>
        <w:pStyle w:val="Lijstalinea"/>
        <w:numPr>
          <w:ilvl w:val="0"/>
          <w:numId w:val="1"/>
        </w:numPr>
        <w:ind w:left="360"/>
        <w:rPr>
          <w:rFonts w:ascii="Corbel" w:hAnsi="Corbel"/>
        </w:rPr>
      </w:pPr>
      <w:r w:rsidRPr="00F7510A">
        <w:rPr>
          <w:rFonts w:ascii="Corbel" w:hAnsi="Corbel"/>
        </w:rPr>
        <w:t>Deel I: Algemene bepalingen</w:t>
      </w:r>
    </w:p>
    <w:p w14:paraId="73D7E594" w14:textId="77777777" w:rsidR="00E35FED" w:rsidRPr="00F7510A" w:rsidRDefault="00E35FED" w:rsidP="00125CE6">
      <w:pPr>
        <w:pStyle w:val="Lijstalinea"/>
        <w:numPr>
          <w:ilvl w:val="0"/>
          <w:numId w:val="1"/>
        </w:numPr>
        <w:ind w:left="360"/>
        <w:rPr>
          <w:rFonts w:ascii="Corbel" w:hAnsi="Corbel"/>
        </w:rPr>
      </w:pPr>
      <w:r w:rsidRPr="00F7510A">
        <w:rPr>
          <w:rFonts w:ascii="Corbel" w:hAnsi="Corbel"/>
        </w:rPr>
        <w:t>Dee</w:t>
      </w:r>
      <w:r w:rsidR="002136F6" w:rsidRPr="00F7510A">
        <w:rPr>
          <w:rFonts w:ascii="Corbel" w:hAnsi="Corbel"/>
        </w:rPr>
        <w:t>l</w:t>
      </w:r>
      <w:r w:rsidRPr="00F7510A">
        <w:rPr>
          <w:rFonts w:ascii="Corbel" w:hAnsi="Corbel"/>
        </w:rPr>
        <w:t xml:space="preserve"> II: Doeleinden, soorten gegevens en grondslagen</w:t>
      </w:r>
    </w:p>
    <w:p w14:paraId="3C8F415F" w14:textId="77777777" w:rsidR="00E35FED" w:rsidRPr="00F7510A" w:rsidRDefault="00E35FED" w:rsidP="00125CE6">
      <w:pPr>
        <w:pStyle w:val="Lijstalinea"/>
        <w:numPr>
          <w:ilvl w:val="0"/>
          <w:numId w:val="1"/>
        </w:numPr>
        <w:ind w:left="360"/>
        <w:rPr>
          <w:rFonts w:ascii="Corbel" w:hAnsi="Corbel"/>
        </w:rPr>
      </w:pPr>
      <w:r w:rsidRPr="00F7510A">
        <w:rPr>
          <w:rFonts w:ascii="Corbel" w:hAnsi="Corbel"/>
        </w:rPr>
        <w:t>Deel III: Het verzamelen van persoonsgegevens</w:t>
      </w:r>
    </w:p>
    <w:p w14:paraId="5ECBB4D9" w14:textId="77777777" w:rsidR="00E35FED" w:rsidRPr="00F7510A" w:rsidRDefault="00E35FED" w:rsidP="00125CE6">
      <w:pPr>
        <w:pStyle w:val="Lijstalinea"/>
        <w:numPr>
          <w:ilvl w:val="0"/>
          <w:numId w:val="1"/>
        </w:numPr>
        <w:ind w:left="360"/>
        <w:rPr>
          <w:rFonts w:ascii="Corbel" w:hAnsi="Corbel"/>
        </w:rPr>
      </w:pPr>
      <w:r w:rsidRPr="00F7510A">
        <w:rPr>
          <w:rFonts w:ascii="Corbel" w:hAnsi="Corbel"/>
        </w:rPr>
        <w:t>Deel IV: Het verstrekken van persoonsgegevens, geheimhoudingsplicht en onderzoek</w:t>
      </w:r>
    </w:p>
    <w:p w14:paraId="47E5D2C8" w14:textId="77777777" w:rsidR="00E35FED" w:rsidRPr="00F7510A" w:rsidRDefault="00E35FED" w:rsidP="00125CE6">
      <w:pPr>
        <w:pStyle w:val="Lijstalinea"/>
        <w:numPr>
          <w:ilvl w:val="0"/>
          <w:numId w:val="1"/>
        </w:numPr>
        <w:ind w:left="360"/>
        <w:rPr>
          <w:rFonts w:ascii="Corbel" w:hAnsi="Corbel"/>
        </w:rPr>
      </w:pPr>
      <w:r w:rsidRPr="00F7510A">
        <w:rPr>
          <w:rFonts w:ascii="Corbel" w:hAnsi="Corbel"/>
        </w:rPr>
        <w:t>Deel V: Rechten van betrokkene</w:t>
      </w:r>
    </w:p>
    <w:p w14:paraId="56D4165A" w14:textId="77777777" w:rsidR="00E35FED" w:rsidRPr="00F7510A" w:rsidRDefault="00E35FED" w:rsidP="00125CE6">
      <w:pPr>
        <w:pStyle w:val="Lijstalinea"/>
        <w:numPr>
          <w:ilvl w:val="0"/>
          <w:numId w:val="1"/>
        </w:numPr>
        <w:ind w:left="360"/>
        <w:rPr>
          <w:rFonts w:ascii="Corbel" w:hAnsi="Corbel"/>
        </w:rPr>
      </w:pPr>
      <w:r w:rsidRPr="00F7510A">
        <w:rPr>
          <w:rFonts w:ascii="Corbel" w:hAnsi="Corbel"/>
        </w:rPr>
        <w:t>Deel VI: Opslagbeperking, toegang en beveiliging</w:t>
      </w:r>
    </w:p>
    <w:p w14:paraId="216A506A" w14:textId="77777777" w:rsidR="00E35FED" w:rsidRPr="00F7510A" w:rsidRDefault="00E35FED" w:rsidP="00125CE6">
      <w:pPr>
        <w:pStyle w:val="Lijstalinea"/>
        <w:numPr>
          <w:ilvl w:val="0"/>
          <w:numId w:val="1"/>
        </w:numPr>
        <w:ind w:left="360"/>
        <w:rPr>
          <w:rFonts w:ascii="Corbel" w:hAnsi="Corbel"/>
        </w:rPr>
      </w:pPr>
      <w:r w:rsidRPr="00F7510A">
        <w:rPr>
          <w:rFonts w:ascii="Corbel" w:hAnsi="Corbel"/>
        </w:rPr>
        <w:t>Deel VII: Slotbepalingen</w:t>
      </w:r>
    </w:p>
    <w:p w14:paraId="069BC48F" w14:textId="77777777" w:rsidR="00E35FED" w:rsidRPr="00F7510A" w:rsidRDefault="00E35FED" w:rsidP="00125CE6">
      <w:pPr>
        <w:spacing w:line="240" w:lineRule="auto"/>
        <w:rPr>
          <w:rFonts w:ascii="Corbel" w:hAnsi="Corbel"/>
          <w:sz w:val="22"/>
          <w:szCs w:val="22"/>
        </w:rPr>
      </w:pPr>
    </w:p>
    <w:p w14:paraId="20D05175" w14:textId="77777777" w:rsidR="006549D5" w:rsidRPr="00F7510A" w:rsidRDefault="006549D5" w:rsidP="00125CE6">
      <w:pPr>
        <w:spacing w:line="240" w:lineRule="auto"/>
        <w:rPr>
          <w:rFonts w:ascii="Corbel" w:hAnsi="Corbel"/>
          <w:b/>
          <w:sz w:val="22"/>
          <w:szCs w:val="22"/>
        </w:rPr>
      </w:pPr>
    </w:p>
    <w:p w14:paraId="72D1AF1F" w14:textId="77777777" w:rsidR="00E35FED" w:rsidRPr="00F7510A" w:rsidRDefault="00E35FED" w:rsidP="00125CE6">
      <w:pPr>
        <w:spacing w:line="240" w:lineRule="auto"/>
        <w:rPr>
          <w:rFonts w:ascii="Corbel" w:hAnsi="Corbel"/>
          <w:b/>
          <w:sz w:val="22"/>
          <w:szCs w:val="22"/>
        </w:rPr>
      </w:pPr>
      <w:r w:rsidRPr="00F7510A">
        <w:rPr>
          <w:rFonts w:ascii="Corbel" w:hAnsi="Corbel"/>
          <w:b/>
          <w:sz w:val="22"/>
          <w:szCs w:val="22"/>
        </w:rPr>
        <w:t>Overwegingen</w:t>
      </w:r>
    </w:p>
    <w:p w14:paraId="71382C3F" w14:textId="77777777" w:rsidR="00E35FED" w:rsidRPr="00F7510A" w:rsidRDefault="00E35FED" w:rsidP="00125CE6">
      <w:pPr>
        <w:spacing w:line="240" w:lineRule="auto"/>
        <w:rPr>
          <w:rFonts w:ascii="Corbel" w:hAnsi="Corbel"/>
          <w:sz w:val="22"/>
          <w:szCs w:val="22"/>
        </w:rPr>
      </w:pPr>
    </w:p>
    <w:p w14:paraId="130673FC" w14:textId="698256DD" w:rsidR="00E35FED" w:rsidRPr="00F7510A" w:rsidRDefault="00804156" w:rsidP="00125CE6">
      <w:pPr>
        <w:pStyle w:val="Lijstalinea"/>
        <w:numPr>
          <w:ilvl w:val="0"/>
          <w:numId w:val="4"/>
        </w:numPr>
        <w:ind w:left="360"/>
        <w:rPr>
          <w:rFonts w:ascii="Corbel" w:hAnsi="Corbel"/>
        </w:rPr>
      </w:pPr>
      <w:r w:rsidRPr="00F7510A">
        <w:rPr>
          <w:rFonts w:ascii="Corbel" w:hAnsi="Corbel"/>
        </w:rPr>
        <w:t xml:space="preserve"> LJ&amp;R</w:t>
      </w:r>
      <w:r w:rsidR="00E35FED" w:rsidRPr="00F7510A">
        <w:rPr>
          <w:rFonts w:ascii="Corbel" w:hAnsi="Corbel"/>
        </w:rPr>
        <w:t xml:space="preserve"> hecht veel waarde aan de bescherming van de persoonsgegevens van haar cliënten, haar medewerkers en van de personen met wie zij samenwerkt.</w:t>
      </w:r>
    </w:p>
    <w:p w14:paraId="799C5133" w14:textId="77777777" w:rsidR="00E057BA" w:rsidRPr="00F7510A" w:rsidRDefault="00E057BA" w:rsidP="00125CE6">
      <w:pPr>
        <w:pStyle w:val="Lijstalinea"/>
        <w:ind w:left="0"/>
        <w:rPr>
          <w:rFonts w:ascii="Corbel" w:hAnsi="Corbel"/>
        </w:rPr>
      </w:pPr>
    </w:p>
    <w:p w14:paraId="7CE41CBE" w14:textId="253372E0" w:rsidR="00833FF7" w:rsidRPr="00F7510A" w:rsidRDefault="00804156" w:rsidP="00125CE6">
      <w:pPr>
        <w:pStyle w:val="Lijstalinea"/>
        <w:numPr>
          <w:ilvl w:val="0"/>
          <w:numId w:val="4"/>
        </w:numPr>
        <w:ind w:left="360"/>
        <w:rPr>
          <w:rFonts w:ascii="Corbel" w:hAnsi="Corbel"/>
        </w:rPr>
      </w:pPr>
      <w:r w:rsidRPr="00F7510A">
        <w:rPr>
          <w:rFonts w:ascii="Corbel" w:hAnsi="Corbel"/>
        </w:rPr>
        <w:t xml:space="preserve"> LJ&amp;R</w:t>
      </w:r>
      <w:r w:rsidR="0064305F" w:rsidRPr="00F7510A">
        <w:rPr>
          <w:rFonts w:ascii="Corbel" w:hAnsi="Corbel"/>
        </w:rPr>
        <w:t xml:space="preserve"> </w:t>
      </w:r>
      <w:r w:rsidR="00E35FED" w:rsidRPr="00F7510A">
        <w:rPr>
          <w:rFonts w:ascii="Corbel" w:hAnsi="Corbel"/>
        </w:rPr>
        <w:t>is zich ervan</w:t>
      </w:r>
      <w:r w:rsidR="00561AFA" w:rsidRPr="00F7510A">
        <w:rPr>
          <w:rFonts w:ascii="Corbel" w:hAnsi="Corbel"/>
        </w:rPr>
        <w:t xml:space="preserve"> bewust dat </w:t>
      </w:r>
      <w:r w:rsidR="00833FF7" w:rsidRPr="00F7510A">
        <w:rPr>
          <w:rFonts w:ascii="Corbel" w:hAnsi="Corbel"/>
        </w:rPr>
        <w:t>elk</w:t>
      </w:r>
      <w:r w:rsidR="00CF3A42">
        <w:rPr>
          <w:rFonts w:ascii="Corbel" w:hAnsi="Corbel"/>
        </w:rPr>
        <w:t>e</w:t>
      </w:r>
      <w:r w:rsidR="00833FF7" w:rsidRPr="00F7510A">
        <w:rPr>
          <w:rFonts w:ascii="Corbel" w:hAnsi="Corbel"/>
        </w:rPr>
        <w:t xml:space="preserve"> vorm van verwerking van persoonsgegevens een inbreuk op de privacy van de betrokken personen is en daarom enkel pe</w:t>
      </w:r>
      <w:r w:rsidR="00561AFA" w:rsidRPr="00F7510A">
        <w:rPr>
          <w:rFonts w:ascii="Corbel" w:hAnsi="Corbel"/>
        </w:rPr>
        <w:t xml:space="preserve">rsoonsgegevens </w:t>
      </w:r>
      <w:r w:rsidR="00833FF7" w:rsidRPr="00F7510A">
        <w:rPr>
          <w:rFonts w:ascii="Corbel" w:hAnsi="Corbel"/>
        </w:rPr>
        <w:t xml:space="preserve">mag verwerken als </w:t>
      </w:r>
      <w:r w:rsidRPr="00F7510A">
        <w:rPr>
          <w:rFonts w:ascii="Corbel" w:hAnsi="Corbel"/>
        </w:rPr>
        <w:t>LJ&amp;R</w:t>
      </w:r>
      <w:r w:rsidR="00833FF7" w:rsidRPr="00F7510A">
        <w:rPr>
          <w:rFonts w:ascii="Corbel" w:hAnsi="Corbel"/>
        </w:rPr>
        <w:t xml:space="preserve"> zonder deze gegevens haar doel(en) niet kan bereiken. </w:t>
      </w:r>
    </w:p>
    <w:p w14:paraId="562F91BE" w14:textId="77777777" w:rsidR="00833FF7" w:rsidRPr="00F7510A" w:rsidRDefault="00833FF7" w:rsidP="00833FF7">
      <w:pPr>
        <w:pStyle w:val="Lijstalinea"/>
        <w:rPr>
          <w:rFonts w:ascii="Corbel" w:hAnsi="Corbel"/>
        </w:rPr>
      </w:pPr>
    </w:p>
    <w:p w14:paraId="79F71570" w14:textId="73ADD21B" w:rsidR="00E35FED" w:rsidRPr="00F7510A" w:rsidRDefault="00804156" w:rsidP="00125CE6">
      <w:pPr>
        <w:pStyle w:val="Lijstalinea"/>
        <w:numPr>
          <w:ilvl w:val="0"/>
          <w:numId w:val="4"/>
        </w:numPr>
        <w:ind w:left="360"/>
        <w:rPr>
          <w:rFonts w:ascii="Corbel" w:hAnsi="Corbel"/>
        </w:rPr>
      </w:pPr>
      <w:r w:rsidRPr="00F7510A">
        <w:rPr>
          <w:rFonts w:ascii="Corbel" w:hAnsi="Corbel"/>
        </w:rPr>
        <w:t xml:space="preserve"> LJ&amp;R</w:t>
      </w:r>
      <w:r w:rsidR="00F7510A">
        <w:rPr>
          <w:rFonts w:ascii="Corbel" w:hAnsi="Corbel"/>
        </w:rPr>
        <w:t xml:space="preserve"> </w:t>
      </w:r>
      <w:r w:rsidR="00833FF7" w:rsidRPr="00F7510A">
        <w:rPr>
          <w:rFonts w:ascii="Corbel" w:hAnsi="Corbel"/>
        </w:rPr>
        <w:t xml:space="preserve">is zich er ook van bewust dat de persoonsgegevens </w:t>
      </w:r>
      <w:r w:rsidR="00561AFA" w:rsidRPr="00F7510A">
        <w:rPr>
          <w:rFonts w:ascii="Corbel" w:hAnsi="Corbel"/>
        </w:rPr>
        <w:t xml:space="preserve">van </w:t>
      </w:r>
      <w:r w:rsidR="00E35FED" w:rsidRPr="00F7510A">
        <w:rPr>
          <w:rFonts w:ascii="Corbel" w:hAnsi="Corbel"/>
        </w:rPr>
        <w:t>haar cliënten naar hun aard gevoelige persoonsgegevens</w:t>
      </w:r>
      <w:r w:rsidR="003D484F" w:rsidRPr="00F7510A">
        <w:rPr>
          <w:rFonts w:ascii="Corbel" w:hAnsi="Corbel"/>
        </w:rPr>
        <w:t xml:space="preserve"> zijn</w:t>
      </w:r>
      <w:r w:rsidR="00E35FED" w:rsidRPr="00F7510A">
        <w:rPr>
          <w:rFonts w:ascii="Corbel" w:hAnsi="Corbel"/>
        </w:rPr>
        <w:t>. Een onjuiste verwerking, verlies of een onrechtmatige verwerking brengt risico’s mee voor de rec</w:t>
      </w:r>
      <w:r w:rsidR="00561AFA" w:rsidRPr="00F7510A">
        <w:rPr>
          <w:rFonts w:ascii="Corbel" w:hAnsi="Corbel"/>
        </w:rPr>
        <w:t>hten en vrijheden van de cliënt.</w:t>
      </w:r>
    </w:p>
    <w:p w14:paraId="16FE6DB7" w14:textId="77777777" w:rsidR="00E057BA" w:rsidRPr="00F7510A" w:rsidRDefault="00E057BA" w:rsidP="00125CE6">
      <w:pPr>
        <w:pStyle w:val="Lijstalinea"/>
        <w:ind w:left="0"/>
        <w:rPr>
          <w:rFonts w:ascii="Corbel" w:hAnsi="Corbel"/>
        </w:rPr>
      </w:pPr>
    </w:p>
    <w:p w14:paraId="39C3BB0E" w14:textId="6E625509" w:rsidR="00E35FED" w:rsidRPr="00F7510A" w:rsidRDefault="00804156" w:rsidP="00125CE6">
      <w:pPr>
        <w:pStyle w:val="Lijstalinea"/>
        <w:numPr>
          <w:ilvl w:val="0"/>
          <w:numId w:val="4"/>
        </w:numPr>
        <w:ind w:left="360"/>
        <w:rPr>
          <w:rFonts w:ascii="Corbel" w:hAnsi="Corbel"/>
        </w:rPr>
      </w:pPr>
      <w:r w:rsidRPr="00F7510A">
        <w:rPr>
          <w:rFonts w:ascii="Corbel" w:hAnsi="Corbel"/>
        </w:rPr>
        <w:t xml:space="preserve"> LJ&amp;R</w:t>
      </w:r>
      <w:r w:rsidR="00F7510A">
        <w:rPr>
          <w:rFonts w:ascii="Corbel" w:hAnsi="Corbel"/>
        </w:rPr>
        <w:t xml:space="preserve"> </w:t>
      </w:r>
      <w:r w:rsidR="00E35FED" w:rsidRPr="00F7510A">
        <w:rPr>
          <w:rFonts w:ascii="Corbel" w:hAnsi="Corbel"/>
        </w:rPr>
        <w:t>is verplicht tot naleving van de privacywetgeving, waaronder de Algemene Verordening Gegevensbescherming (“AVG”) en</w:t>
      </w:r>
      <w:r w:rsidR="00EA3738" w:rsidRPr="00F7510A">
        <w:rPr>
          <w:rFonts w:ascii="Corbel" w:hAnsi="Corbel"/>
        </w:rPr>
        <w:t xml:space="preserve"> de Uitvoeringswet AVG (“UAVG”).</w:t>
      </w:r>
    </w:p>
    <w:p w14:paraId="24EBDD0E" w14:textId="77777777" w:rsidR="00E057BA" w:rsidRPr="00F7510A" w:rsidRDefault="00E057BA" w:rsidP="00125CE6">
      <w:pPr>
        <w:pStyle w:val="Lijstalinea"/>
        <w:ind w:left="0"/>
        <w:rPr>
          <w:rFonts w:ascii="Corbel" w:hAnsi="Corbel"/>
        </w:rPr>
      </w:pPr>
    </w:p>
    <w:p w14:paraId="078C3B2E" w14:textId="5160A461" w:rsidR="00E057BA" w:rsidRPr="00F7510A" w:rsidRDefault="00E35FED" w:rsidP="00125CE6">
      <w:pPr>
        <w:pStyle w:val="Lijstalinea"/>
        <w:numPr>
          <w:ilvl w:val="0"/>
          <w:numId w:val="4"/>
        </w:numPr>
        <w:ind w:left="360"/>
        <w:rPr>
          <w:rFonts w:ascii="Corbel" w:hAnsi="Corbel"/>
        </w:rPr>
      </w:pPr>
      <w:r w:rsidRPr="00F7510A">
        <w:rPr>
          <w:rFonts w:ascii="Corbel" w:hAnsi="Corbel"/>
        </w:rPr>
        <w:t>In overeenstemming met haar kernwaarde</w:t>
      </w:r>
      <w:r w:rsidR="00FA3A9E" w:rsidRPr="00F7510A">
        <w:rPr>
          <w:rFonts w:ascii="Corbel" w:hAnsi="Corbel"/>
        </w:rPr>
        <w:t>n</w:t>
      </w:r>
      <w:r w:rsidR="009012FA">
        <w:rPr>
          <w:rFonts w:ascii="Corbel" w:hAnsi="Corbel"/>
        </w:rPr>
        <w:t xml:space="preserve"> </w:t>
      </w:r>
      <w:r w:rsidRPr="00F7510A">
        <w:rPr>
          <w:rFonts w:ascii="Corbel" w:hAnsi="Corbel"/>
        </w:rPr>
        <w:t xml:space="preserve">wenst </w:t>
      </w:r>
      <w:r w:rsidR="00804156" w:rsidRPr="00F7510A">
        <w:rPr>
          <w:rFonts w:ascii="Corbel" w:hAnsi="Corbel"/>
        </w:rPr>
        <w:t>LJ&amp;R</w:t>
      </w:r>
      <w:r w:rsidRPr="00F7510A">
        <w:rPr>
          <w:rFonts w:ascii="Corbel" w:hAnsi="Corbel"/>
        </w:rPr>
        <w:t xml:space="preserve"> op een transparante wijze met de aan haar toevertrou</w:t>
      </w:r>
      <w:r w:rsidR="00EA3738" w:rsidRPr="00F7510A">
        <w:rPr>
          <w:rFonts w:ascii="Corbel" w:hAnsi="Corbel"/>
        </w:rPr>
        <w:t>wde persoonsgegevens om te gaan.</w:t>
      </w:r>
    </w:p>
    <w:p w14:paraId="29C70610" w14:textId="77777777" w:rsidR="00E057BA" w:rsidRPr="00F7510A" w:rsidRDefault="00E057BA" w:rsidP="00125CE6">
      <w:pPr>
        <w:pStyle w:val="Lijstalinea"/>
        <w:ind w:left="0"/>
        <w:rPr>
          <w:rFonts w:ascii="Corbel" w:hAnsi="Corbel"/>
        </w:rPr>
      </w:pPr>
    </w:p>
    <w:p w14:paraId="5340700C" w14:textId="77777777" w:rsidR="00E35FED" w:rsidRPr="00F7510A" w:rsidRDefault="00E35FED" w:rsidP="00125CE6">
      <w:pPr>
        <w:pStyle w:val="Lijstalinea"/>
        <w:numPr>
          <w:ilvl w:val="0"/>
          <w:numId w:val="4"/>
        </w:numPr>
        <w:ind w:left="360"/>
        <w:rPr>
          <w:rFonts w:ascii="Corbel" w:hAnsi="Corbel"/>
        </w:rPr>
      </w:pPr>
      <w:r w:rsidRPr="00F7510A">
        <w:rPr>
          <w:rFonts w:ascii="Corbel" w:hAnsi="Corbel"/>
        </w:rPr>
        <w:t>Het doel van dit reglement is om cliënten, medewerkers en andere belanghebbenden helderheid te verschaffen over</w:t>
      </w:r>
      <w:r w:rsidR="00E057BA" w:rsidRPr="00F7510A">
        <w:rPr>
          <w:rFonts w:ascii="Corbel" w:hAnsi="Corbel"/>
        </w:rPr>
        <w:t xml:space="preserve"> de toepassing van de privacywetgeving voor de uitvoering van de reclasseringstaken.</w:t>
      </w:r>
    </w:p>
    <w:p w14:paraId="6A176D33" w14:textId="77777777" w:rsidR="00D61522" w:rsidRPr="00F7510A" w:rsidRDefault="00D61522" w:rsidP="00D61522">
      <w:pPr>
        <w:pStyle w:val="Lijstalinea"/>
        <w:rPr>
          <w:rFonts w:ascii="Corbel" w:hAnsi="Corbel"/>
        </w:rPr>
      </w:pPr>
    </w:p>
    <w:p w14:paraId="1FC52C80" w14:textId="1FE0388B" w:rsidR="00D61522" w:rsidRPr="00F7510A" w:rsidRDefault="00D61522" w:rsidP="00125CE6">
      <w:pPr>
        <w:pStyle w:val="Lijstalinea"/>
        <w:numPr>
          <w:ilvl w:val="0"/>
          <w:numId w:val="4"/>
        </w:numPr>
        <w:ind w:left="360"/>
        <w:rPr>
          <w:rFonts w:ascii="Corbel" w:hAnsi="Corbel"/>
        </w:rPr>
      </w:pPr>
      <w:r w:rsidRPr="00F7510A">
        <w:rPr>
          <w:rFonts w:ascii="Corbel" w:hAnsi="Corbel"/>
        </w:rPr>
        <w:t xml:space="preserve">In situaties waarin dit reglement geen uitsluitsel biedt, beslist </w:t>
      </w:r>
      <w:r w:rsidR="00804156" w:rsidRPr="00F7510A">
        <w:rPr>
          <w:rFonts w:ascii="Corbel" w:hAnsi="Corbel"/>
        </w:rPr>
        <w:t>LJ&amp;R</w:t>
      </w:r>
      <w:r w:rsidRPr="00F7510A">
        <w:rPr>
          <w:rFonts w:ascii="Corbel" w:hAnsi="Corbel"/>
        </w:rPr>
        <w:t xml:space="preserve">. </w:t>
      </w:r>
    </w:p>
    <w:p w14:paraId="6A48DE59" w14:textId="77777777" w:rsidR="00E057BA" w:rsidRPr="00F7510A" w:rsidRDefault="00E057BA" w:rsidP="00125CE6">
      <w:pPr>
        <w:spacing w:line="240" w:lineRule="auto"/>
        <w:rPr>
          <w:rFonts w:ascii="Corbel" w:hAnsi="Corbel"/>
          <w:sz w:val="22"/>
          <w:szCs w:val="22"/>
        </w:rPr>
      </w:pPr>
    </w:p>
    <w:p w14:paraId="0886F0D9" w14:textId="77777777" w:rsidR="00E057BA" w:rsidRPr="00F7510A" w:rsidRDefault="00E057BA" w:rsidP="00125CE6">
      <w:pPr>
        <w:spacing w:line="240" w:lineRule="auto"/>
        <w:rPr>
          <w:rFonts w:ascii="Corbel" w:hAnsi="Corbel"/>
          <w:sz w:val="22"/>
          <w:szCs w:val="22"/>
        </w:rPr>
      </w:pPr>
    </w:p>
    <w:p w14:paraId="3BD2799E" w14:textId="77777777" w:rsidR="006769E7" w:rsidRPr="00F7510A" w:rsidRDefault="006769E7" w:rsidP="00125CE6">
      <w:pPr>
        <w:spacing w:line="240" w:lineRule="auto"/>
        <w:rPr>
          <w:rFonts w:ascii="Corbel" w:hAnsi="Corbel"/>
          <w:b/>
          <w:sz w:val="22"/>
          <w:szCs w:val="22"/>
        </w:rPr>
      </w:pPr>
    </w:p>
    <w:p w14:paraId="14907280" w14:textId="77777777" w:rsidR="00E057BA" w:rsidRPr="00F7510A" w:rsidRDefault="00E057BA" w:rsidP="00125CE6">
      <w:pPr>
        <w:spacing w:line="240" w:lineRule="auto"/>
        <w:rPr>
          <w:rFonts w:ascii="Corbel" w:hAnsi="Corbel"/>
          <w:b/>
          <w:sz w:val="22"/>
          <w:szCs w:val="22"/>
        </w:rPr>
      </w:pPr>
      <w:r w:rsidRPr="00F7510A">
        <w:rPr>
          <w:rFonts w:ascii="Corbel" w:hAnsi="Corbel"/>
          <w:b/>
          <w:sz w:val="22"/>
          <w:szCs w:val="22"/>
        </w:rPr>
        <w:t>DEEL I: ALGEMENE BEPALINGEN</w:t>
      </w:r>
    </w:p>
    <w:p w14:paraId="048552A6" w14:textId="77777777" w:rsidR="00E057BA" w:rsidRPr="00F7510A" w:rsidRDefault="00E057BA" w:rsidP="00125CE6">
      <w:pPr>
        <w:spacing w:line="240" w:lineRule="auto"/>
        <w:rPr>
          <w:rFonts w:ascii="Corbel" w:hAnsi="Corbel"/>
          <w:sz w:val="22"/>
          <w:szCs w:val="22"/>
        </w:rPr>
      </w:pPr>
    </w:p>
    <w:p w14:paraId="09C05BFC" w14:textId="77777777" w:rsidR="00E057BA" w:rsidRPr="00F7510A" w:rsidRDefault="00E057BA" w:rsidP="00125CE6">
      <w:pPr>
        <w:spacing w:line="240" w:lineRule="auto"/>
        <w:rPr>
          <w:rFonts w:ascii="Corbel" w:hAnsi="Corbel"/>
          <w:b/>
          <w:sz w:val="22"/>
          <w:szCs w:val="22"/>
        </w:rPr>
      </w:pPr>
      <w:r w:rsidRPr="00F7510A">
        <w:rPr>
          <w:rFonts w:ascii="Corbel" w:hAnsi="Corbel"/>
          <w:b/>
          <w:sz w:val="22"/>
          <w:szCs w:val="22"/>
        </w:rPr>
        <w:t>1</w:t>
      </w:r>
      <w:r w:rsidRPr="00F7510A">
        <w:rPr>
          <w:rFonts w:ascii="Corbel" w:hAnsi="Corbel"/>
          <w:b/>
          <w:sz w:val="22"/>
          <w:szCs w:val="22"/>
        </w:rPr>
        <w:tab/>
        <w:t xml:space="preserve">Begripsbepalingen </w:t>
      </w:r>
    </w:p>
    <w:p w14:paraId="3395966F" w14:textId="77777777" w:rsidR="00E057BA" w:rsidRPr="00F7510A" w:rsidRDefault="00E057BA" w:rsidP="00125CE6">
      <w:pPr>
        <w:spacing w:line="240" w:lineRule="auto"/>
        <w:rPr>
          <w:rFonts w:ascii="Corbel" w:hAnsi="Corbel"/>
          <w:sz w:val="22"/>
          <w:szCs w:val="22"/>
        </w:rPr>
      </w:pPr>
    </w:p>
    <w:p w14:paraId="0CB8E988" w14:textId="77777777" w:rsidR="00E057BA" w:rsidRPr="00F7510A" w:rsidRDefault="00E057BA" w:rsidP="00125CE6">
      <w:pPr>
        <w:spacing w:line="240" w:lineRule="auto"/>
        <w:rPr>
          <w:rFonts w:ascii="Corbel" w:hAnsi="Corbel"/>
          <w:sz w:val="22"/>
          <w:szCs w:val="22"/>
        </w:rPr>
      </w:pPr>
      <w:r w:rsidRPr="00F7510A">
        <w:rPr>
          <w:rFonts w:ascii="Corbel" w:hAnsi="Corbel"/>
          <w:sz w:val="22"/>
          <w:szCs w:val="22"/>
        </w:rPr>
        <w:t>In dit reglement wordt verstaan onder:</w:t>
      </w:r>
    </w:p>
    <w:p w14:paraId="2CE3CBA4" w14:textId="77777777" w:rsidR="00E057BA" w:rsidRPr="00F7510A" w:rsidRDefault="00E057BA" w:rsidP="00125CE6">
      <w:pPr>
        <w:spacing w:line="240" w:lineRule="auto"/>
        <w:rPr>
          <w:rFonts w:ascii="Corbel" w:hAnsi="Corbel"/>
          <w:sz w:val="22"/>
          <w:szCs w:val="22"/>
        </w:rPr>
      </w:pPr>
    </w:p>
    <w:p w14:paraId="3A082620" w14:textId="77777777" w:rsidR="00AD5215" w:rsidRPr="00F7510A" w:rsidRDefault="00E057BA" w:rsidP="00125CE6">
      <w:pPr>
        <w:pStyle w:val="Lijstalinea"/>
        <w:numPr>
          <w:ilvl w:val="0"/>
          <w:numId w:val="5"/>
        </w:numPr>
        <w:ind w:left="360"/>
        <w:rPr>
          <w:rFonts w:ascii="Corbel" w:hAnsi="Corbel"/>
        </w:rPr>
      </w:pPr>
      <w:r w:rsidRPr="00F7510A">
        <w:rPr>
          <w:rFonts w:ascii="Corbel" w:hAnsi="Corbel"/>
          <w:b/>
        </w:rPr>
        <w:t>Betrokkene</w:t>
      </w:r>
      <w:r w:rsidRPr="00F7510A">
        <w:rPr>
          <w:rFonts w:ascii="Corbel" w:hAnsi="Corbel"/>
        </w:rPr>
        <w:t>: degene op wie een persoonsgegeven betrekking heeft.</w:t>
      </w:r>
    </w:p>
    <w:p w14:paraId="65AB6168" w14:textId="77777777" w:rsidR="00AD5215" w:rsidRPr="00F7510A" w:rsidRDefault="00E057BA" w:rsidP="00125CE6">
      <w:pPr>
        <w:pStyle w:val="Lijstalinea"/>
        <w:numPr>
          <w:ilvl w:val="0"/>
          <w:numId w:val="5"/>
        </w:numPr>
        <w:ind w:left="360"/>
        <w:rPr>
          <w:rFonts w:ascii="Corbel" w:hAnsi="Corbel"/>
        </w:rPr>
      </w:pPr>
      <w:r w:rsidRPr="00F7510A">
        <w:rPr>
          <w:rFonts w:ascii="Corbel" w:hAnsi="Corbel"/>
          <w:b/>
        </w:rPr>
        <w:t>Beheerder</w:t>
      </w:r>
      <w:r w:rsidRPr="00F7510A">
        <w:rPr>
          <w:rFonts w:ascii="Corbel" w:hAnsi="Corbel"/>
        </w:rPr>
        <w:t xml:space="preserve">: een door de verwerkingsverantwoordelijke aangewezen functionaris belast met het intern beheer van cliëntgegevens.  </w:t>
      </w:r>
    </w:p>
    <w:p w14:paraId="7AC4AD11" w14:textId="77777777" w:rsidR="00AD5215" w:rsidRPr="00F7510A" w:rsidRDefault="00E057BA" w:rsidP="00125CE6">
      <w:pPr>
        <w:pStyle w:val="Lijstalinea"/>
        <w:numPr>
          <w:ilvl w:val="0"/>
          <w:numId w:val="5"/>
        </w:numPr>
        <w:ind w:left="360"/>
        <w:rPr>
          <w:rFonts w:ascii="Corbel" w:hAnsi="Corbel"/>
        </w:rPr>
      </w:pPr>
      <w:r w:rsidRPr="00F7510A">
        <w:rPr>
          <w:rFonts w:ascii="Corbel" w:hAnsi="Corbel"/>
          <w:b/>
        </w:rPr>
        <w:t>Bijzondere</w:t>
      </w:r>
      <w:r w:rsidRPr="00F7510A">
        <w:rPr>
          <w:rFonts w:ascii="Corbel" w:hAnsi="Corbel"/>
        </w:rPr>
        <w:t xml:space="preserve"> </w:t>
      </w:r>
      <w:r w:rsidRPr="00F7510A">
        <w:rPr>
          <w:rFonts w:ascii="Corbel" w:hAnsi="Corbel"/>
          <w:b/>
        </w:rPr>
        <w:t>persoonsgegevens</w:t>
      </w:r>
      <w:r w:rsidRPr="00F7510A">
        <w:rPr>
          <w:rFonts w:ascii="Corbel" w:hAnsi="Corbel"/>
        </w:rPr>
        <w:t>: de persoonsgegevens bedoeld in artikel 9 lid 1 AVG: persoonsgegevens waaruit ras of etnische afkomst, politieke opvattingen, religieuze of levensbeschouwelijke overtuigingen, of het lidmaatschap van een vakbond blijken, genetische gegevens, biometrische gegevens met het oog op de unieke identificatie van een persoon, gegevens over gezondheid, of gegevens met betrekking tot iemands seksueel gedrag of seksuele gerichtheid.</w:t>
      </w:r>
    </w:p>
    <w:p w14:paraId="663060A8" w14:textId="735AF2A7" w:rsidR="00AD5215" w:rsidRPr="00F7510A" w:rsidRDefault="00E057BA" w:rsidP="00125CE6">
      <w:pPr>
        <w:pStyle w:val="Lijstalinea"/>
        <w:numPr>
          <w:ilvl w:val="0"/>
          <w:numId w:val="5"/>
        </w:numPr>
        <w:ind w:left="360"/>
        <w:rPr>
          <w:rFonts w:ascii="Corbel" w:hAnsi="Corbel"/>
        </w:rPr>
      </w:pPr>
      <w:r w:rsidRPr="00F7510A">
        <w:rPr>
          <w:rFonts w:ascii="Corbel" w:hAnsi="Corbel"/>
          <w:b/>
        </w:rPr>
        <w:t>Cliënt</w:t>
      </w:r>
      <w:r w:rsidRPr="00F7510A">
        <w:rPr>
          <w:rFonts w:ascii="Corbel" w:hAnsi="Corbel"/>
        </w:rPr>
        <w:t xml:space="preserve">: een natuurlijke persoon ten behoeve van wie </w:t>
      </w:r>
      <w:r w:rsidR="00804156" w:rsidRPr="00F7510A">
        <w:rPr>
          <w:rFonts w:ascii="Corbel" w:hAnsi="Corbel"/>
        </w:rPr>
        <w:t>LJ&amp;R</w:t>
      </w:r>
      <w:r w:rsidRPr="00F7510A">
        <w:rPr>
          <w:rFonts w:ascii="Corbel" w:hAnsi="Corbel"/>
        </w:rPr>
        <w:t xml:space="preserve"> reclasseringswerkzaamheden verricht of heeft verricht. </w:t>
      </w:r>
    </w:p>
    <w:p w14:paraId="68F8F40E" w14:textId="77777777" w:rsidR="00AD5215" w:rsidRPr="00F7510A" w:rsidRDefault="00E057BA" w:rsidP="00125CE6">
      <w:pPr>
        <w:pStyle w:val="Lijstalinea"/>
        <w:numPr>
          <w:ilvl w:val="0"/>
          <w:numId w:val="5"/>
        </w:numPr>
        <w:ind w:left="360"/>
        <w:rPr>
          <w:rFonts w:ascii="Corbel" w:hAnsi="Corbel"/>
        </w:rPr>
      </w:pPr>
      <w:r w:rsidRPr="00F7510A">
        <w:rPr>
          <w:rFonts w:ascii="Corbel" w:hAnsi="Corbel"/>
          <w:b/>
        </w:rPr>
        <w:t>Cliëntgegeven</w:t>
      </w:r>
      <w:r w:rsidRPr="00F7510A">
        <w:rPr>
          <w:rFonts w:ascii="Corbel" w:hAnsi="Corbel"/>
        </w:rPr>
        <w:t xml:space="preserve">: een persoonsgegeven over of herleidbaar tot de cliënt. </w:t>
      </w:r>
    </w:p>
    <w:p w14:paraId="31B7B3EC" w14:textId="77777777" w:rsidR="00AD5215" w:rsidRPr="00F7510A" w:rsidRDefault="00E057BA" w:rsidP="00125CE6">
      <w:pPr>
        <w:pStyle w:val="Lijstalinea"/>
        <w:numPr>
          <w:ilvl w:val="0"/>
          <w:numId w:val="5"/>
        </w:numPr>
        <w:ind w:left="360"/>
        <w:rPr>
          <w:rFonts w:ascii="Corbel" w:hAnsi="Corbel"/>
        </w:rPr>
      </w:pPr>
      <w:r w:rsidRPr="00F7510A">
        <w:rPr>
          <w:rFonts w:ascii="Corbel" w:hAnsi="Corbel"/>
          <w:b/>
        </w:rPr>
        <w:t>Derde</w:t>
      </w:r>
      <w:r w:rsidRPr="00F7510A">
        <w:rPr>
          <w:rFonts w:ascii="Corbel" w:hAnsi="Corbel"/>
        </w:rPr>
        <w:t>: een natuurlijke persoon of rechtspersoon, een overheidsinstantie, een dienst of een ander orgaan, niet zijnde de betrokkene, noch de verwerkingsverantwoordelijke, noch de verwerker, noch de personen die onder rechtstreeks gezag van de verwerkingsverantwoordelijke of de verwerker gemachtigd zijn om de persoonsgegevens te verwerken zoals bedoeld in artikel 4 sub 10 AVG.</w:t>
      </w:r>
    </w:p>
    <w:p w14:paraId="6F7E41B8" w14:textId="77777777" w:rsidR="00AD5215" w:rsidRPr="00F7510A" w:rsidRDefault="00E057BA" w:rsidP="00125CE6">
      <w:pPr>
        <w:pStyle w:val="Lijstalinea"/>
        <w:numPr>
          <w:ilvl w:val="0"/>
          <w:numId w:val="5"/>
        </w:numPr>
        <w:ind w:left="360"/>
        <w:rPr>
          <w:rFonts w:ascii="Corbel" w:hAnsi="Corbel"/>
          <w:color w:val="FF0000"/>
        </w:rPr>
      </w:pPr>
      <w:r w:rsidRPr="00F7510A">
        <w:rPr>
          <w:rFonts w:ascii="Corbel" w:hAnsi="Corbel"/>
          <w:b/>
        </w:rPr>
        <w:t>IRIS</w:t>
      </w:r>
      <w:r w:rsidRPr="00F7510A">
        <w:rPr>
          <w:rFonts w:ascii="Corbel" w:hAnsi="Corbel"/>
        </w:rPr>
        <w:t>: het door reclasseringsinstellingen gezamenlijk gebruikte digitale cliëntvolg</w:t>
      </w:r>
      <w:r w:rsidR="00827A91" w:rsidRPr="00F7510A">
        <w:rPr>
          <w:rFonts w:ascii="Corbel" w:hAnsi="Corbel"/>
        </w:rPr>
        <w:t>systeem: Integraal Reclassering Informaties</w:t>
      </w:r>
      <w:r w:rsidRPr="00F7510A">
        <w:rPr>
          <w:rFonts w:ascii="Corbel" w:hAnsi="Corbel"/>
        </w:rPr>
        <w:t>ysteem.</w:t>
      </w:r>
    </w:p>
    <w:p w14:paraId="59AC19A4" w14:textId="77777777" w:rsidR="00AD5215" w:rsidRPr="00F7510A" w:rsidRDefault="00E057BA" w:rsidP="00125CE6">
      <w:pPr>
        <w:pStyle w:val="Lijstalinea"/>
        <w:numPr>
          <w:ilvl w:val="0"/>
          <w:numId w:val="5"/>
        </w:numPr>
        <w:ind w:left="360"/>
        <w:rPr>
          <w:rFonts w:ascii="Corbel" w:hAnsi="Corbel"/>
        </w:rPr>
      </w:pPr>
      <w:r w:rsidRPr="00F7510A">
        <w:rPr>
          <w:rFonts w:ascii="Corbel" w:hAnsi="Corbel"/>
          <w:b/>
        </w:rPr>
        <w:t>Kwaliteitsnorm</w:t>
      </w:r>
      <w:r w:rsidR="00883F06" w:rsidRPr="00F7510A">
        <w:rPr>
          <w:rFonts w:ascii="Corbel" w:hAnsi="Corbel"/>
        </w:rPr>
        <w:t xml:space="preserve">: </w:t>
      </w:r>
      <w:r w:rsidRPr="00F7510A">
        <w:rPr>
          <w:rFonts w:ascii="Corbel" w:hAnsi="Corbel"/>
        </w:rPr>
        <w:t>de beleids- en andere gedragsnormen die binnen de voor de reclasseringsinstellingen geldende wettelijke kaders zijn opgesteld voor een goede uitvoering van de reclasseringstaken zoals onder meer opgenomen in de “Kennisbank” of zoals nadien gewijzigd.</w:t>
      </w:r>
    </w:p>
    <w:p w14:paraId="3A6094B3" w14:textId="77777777" w:rsidR="00AD5215" w:rsidRPr="00F7510A" w:rsidRDefault="00E057BA" w:rsidP="00125CE6">
      <w:pPr>
        <w:pStyle w:val="Lijstalinea"/>
        <w:numPr>
          <w:ilvl w:val="0"/>
          <w:numId w:val="5"/>
        </w:numPr>
        <w:ind w:left="360"/>
        <w:rPr>
          <w:rFonts w:ascii="Corbel" w:hAnsi="Corbel"/>
        </w:rPr>
      </w:pPr>
      <w:r w:rsidRPr="00F7510A">
        <w:rPr>
          <w:rFonts w:ascii="Corbel" w:hAnsi="Corbel"/>
          <w:b/>
        </w:rPr>
        <w:t>Ontvanger</w:t>
      </w:r>
      <w:r w:rsidRPr="00F7510A">
        <w:rPr>
          <w:rFonts w:ascii="Corbel" w:hAnsi="Corbel"/>
        </w:rPr>
        <w:t>: een natuurlijke persoon of rechtspersoon, een overheidsorganisatie, een dienst of een ander orgaan, al dan niet een derde, aan wie/waaraan de persoonsgegevens worden verstrekt zo</w:t>
      </w:r>
      <w:r w:rsidR="00EA3738" w:rsidRPr="00F7510A">
        <w:rPr>
          <w:rFonts w:ascii="Corbel" w:hAnsi="Corbel"/>
        </w:rPr>
        <w:t>als bedoeld in artikel 4 sub</w:t>
      </w:r>
      <w:r w:rsidRPr="00F7510A">
        <w:rPr>
          <w:rFonts w:ascii="Corbel" w:hAnsi="Corbel"/>
        </w:rPr>
        <w:t xml:space="preserve"> 9 AVG. </w:t>
      </w:r>
    </w:p>
    <w:p w14:paraId="263574FD" w14:textId="77777777" w:rsidR="00AD5215" w:rsidRPr="00F7510A" w:rsidRDefault="00E057BA" w:rsidP="00125CE6">
      <w:pPr>
        <w:pStyle w:val="Lijstalinea"/>
        <w:numPr>
          <w:ilvl w:val="0"/>
          <w:numId w:val="5"/>
        </w:numPr>
        <w:ind w:left="360"/>
        <w:rPr>
          <w:rFonts w:ascii="Corbel" w:hAnsi="Corbel"/>
        </w:rPr>
      </w:pPr>
      <w:r w:rsidRPr="00F7510A">
        <w:rPr>
          <w:rFonts w:ascii="Corbel" w:hAnsi="Corbel"/>
          <w:b/>
        </w:rPr>
        <w:t>Persoonsgegeven</w:t>
      </w:r>
      <w:r w:rsidR="00C95875" w:rsidRPr="00F7510A">
        <w:rPr>
          <w:rFonts w:ascii="Corbel" w:hAnsi="Corbel"/>
          <w:b/>
        </w:rPr>
        <w:t>s</w:t>
      </w:r>
      <w:r w:rsidRPr="00F7510A">
        <w:rPr>
          <w:rFonts w:ascii="Corbel" w:hAnsi="Corbel"/>
        </w:rPr>
        <w:t>: alle informatie over een geïdentificeerde of identificeerbare natuurlijke persoon („de betrokkene”); als identificeerbaar wordt beschouwd een natuurlijke persoon die direct of indirect kan worden geïdentificeerd, met name aan de hand van een identificator zoals een naam, een identificatienummer, locatiegegevens, een online identificator of van een of meer elementen die kenmerkend zijn voor de fysieke, fysiologische, genetische, psychische, economische, culturele of sociale identiteit van die natuurlijke persoon zoals bedoeld in artikel 4 sub 1 AVG.</w:t>
      </w:r>
    </w:p>
    <w:p w14:paraId="6BD5DF34" w14:textId="7A002727" w:rsidR="00AD5215" w:rsidRPr="00F7510A" w:rsidRDefault="00804156" w:rsidP="00125CE6">
      <w:pPr>
        <w:pStyle w:val="Lijstalinea"/>
        <w:numPr>
          <w:ilvl w:val="0"/>
          <w:numId w:val="5"/>
        </w:numPr>
        <w:ind w:left="360"/>
        <w:rPr>
          <w:rFonts w:ascii="Corbel" w:hAnsi="Corbel"/>
        </w:rPr>
      </w:pPr>
      <w:r w:rsidRPr="00F7510A">
        <w:rPr>
          <w:rFonts w:ascii="Corbel" w:hAnsi="Corbel"/>
          <w:b/>
        </w:rPr>
        <w:t>LJ&amp;R</w:t>
      </w:r>
      <w:r w:rsidR="00E057BA" w:rsidRPr="00F7510A">
        <w:rPr>
          <w:rFonts w:ascii="Corbel" w:hAnsi="Corbel"/>
        </w:rPr>
        <w:t xml:space="preserve">: de Stichting </w:t>
      </w:r>
      <w:r w:rsidR="00104FE1" w:rsidRPr="00F7510A">
        <w:rPr>
          <w:rFonts w:ascii="Corbel" w:hAnsi="Corbel"/>
        </w:rPr>
        <w:t xml:space="preserve">Leger des Heils Jeugdbescherming en Reclassering </w:t>
      </w:r>
      <w:r w:rsidR="00E057BA" w:rsidRPr="00F7510A">
        <w:rPr>
          <w:rFonts w:ascii="Corbel" w:hAnsi="Corbel"/>
        </w:rPr>
        <w:t>gevestigd te Utrecht, zijnde een instelling als bedoeld in artikel 1 sub b en artikel 4 Reclasseringsregeling 1995.</w:t>
      </w:r>
    </w:p>
    <w:p w14:paraId="06E0D12B" w14:textId="77777777" w:rsidR="00AD5215" w:rsidRPr="00F7510A" w:rsidRDefault="00E057BA" w:rsidP="00125CE6">
      <w:pPr>
        <w:pStyle w:val="Lijstalinea"/>
        <w:numPr>
          <w:ilvl w:val="0"/>
          <w:numId w:val="5"/>
        </w:numPr>
        <w:ind w:left="360"/>
        <w:rPr>
          <w:rFonts w:ascii="Corbel" w:hAnsi="Corbel"/>
        </w:rPr>
      </w:pPr>
      <w:r w:rsidRPr="00F7510A">
        <w:rPr>
          <w:rFonts w:ascii="Corbel" w:hAnsi="Corbel"/>
          <w:b/>
        </w:rPr>
        <w:t>Reclasseringsinstelling</w:t>
      </w:r>
      <w:r w:rsidRPr="00F7510A">
        <w:rPr>
          <w:rFonts w:ascii="Corbel" w:hAnsi="Corbel"/>
        </w:rPr>
        <w:t>: een instelling als bedoeld in artikel 1 sub b en artikel 4 Reclasseringsregeling 1995.</w:t>
      </w:r>
    </w:p>
    <w:p w14:paraId="79C51B16" w14:textId="77777777" w:rsidR="00AD5215" w:rsidRPr="00F7510A" w:rsidRDefault="00E057BA" w:rsidP="00125CE6">
      <w:pPr>
        <w:pStyle w:val="Lijstalinea"/>
        <w:numPr>
          <w:ilvl w:val="0"/>
          <w:numId w:val="5"/>
        </w:numPr>
        <w:ind w:left="360"/>
        <w:rPr>
          <w:rFonts w:ascii="Corbel" w:hAnsi="Corbel"/>
        </w:rPr>
      </w:pPr>
      <w:r w:rsidRPr="00F7510A">
        <w:rPr>
          <w:rFonts w:ascii="Corbel" w:hAnsi="Corbel"/>
          <w:b/>
        </w:rPr>
        <w:t>Reclasseringswerker</w:t>
      </w:r>
      <w:r w:rsidRPr="00F7510A">
        <w:rPr>
          <w:rFonts w:ascii="Corbel" w:hAnsi="Corbel"/>
        </w:rPr>
        <w:t>: een medewerker van een reclasseringsinstelling zoals bedoeld in artikel 6 lid 1 Reclasseringsregeling 1995.</w:t>
      </w:r>
    </w:p>
    <w:p w14:paraId="3665ABD5" w14:textId="35D1B1A0" w:rsidR="00CF3A42" w:rsidRPr="001735FA" w:rsidRDefault="00CF3A42" w:rsidP="00125CE6">
      <w:pPr>
        <w:pStyle w:val="Lijstalinea"/>
        <w:numPr>
          <w:ilvl w:val="0"/>
          <w:numId w:val="5"/>
        </w:numPr>
        <w:ind w:left="360"/>
        <w:rPr>
          <w:rFonts w:ascii="Corbel" w:hAnsi="Corbel"/>
        </w:rPr>
      </w:pPr>
      <w:r>
        <w:rPr>
          <w:rFonts w:ascii="Corbel" w:hAnsi="Corbel"/>
          <w:b/>
        </w:rPr>
        <w:t>Reglement</w:t>
      </w:r>
      <w:r w:rsidRPr="001735FA">
        <w:rPr>
          <w:rFonts w:ascii="Corbel" w:hAnsi="Corbel"/>
          <w:bCs/>
        </w:rPr>
        <w:t>: onderhavig privacyreglement.</w:t>
      </w:r>
    </w:p>
    <w:p w14:paraId="19AD0B3D" w14:textId="3F8D9A4F" w:rsidR="00AD5215" w:rsidRPr="00F7510A" w:rsidRDefault="00E057BA" w:rsidP="00125CE6">
      <w:pPr>
        <w:pStyle w:val="Lijstalinea"/>
        <w:numPr>
          <w:ilvl w:val="0"/>
          <w:numId w:val="5"/>
        </w:numPr>
        <w:ind w:left="360"/>
        <w:rPr>
          <w:rFonts w:ascii="Corbel" w:hAnsi="Corbel"/>
        </w:rPr>
      </w:pPr>
      <w:r w:rsidRPr="00F7510A">
        <w:rPr>
          <w:rFonts w:ascii="Corbel" w:hAnsi="Corbel"/>
          <w:b/>
        </w:rPr>
        <w:t>Strafrechtelijke</w:t>
      </w:r>
      <w:r w:rsidRPr="00F7510A">
        <w:rPr>
          <w:rFonts w:ascii="Corbel" w:hAnsi="Corbel"/>
        </w:rPr>
        <w:t xml:space="preserve"> </w:t>
      </w:r>
      <w:r w:rsidRPr="00F7510A">
        <w:rPr>
          <w:rFonts w:ascii="Corbel" w:hAnsi="Corbel"/>
          <w:b/>
        </w:rPr>
        <w:t>persoonsgegevens</w:t>
      </w:r>
      <w:r w:rsidRPr="00F7510A">
        <w:rPr>
          <w:rFonts w:ascii="Corbel" w:hAnsi="Corbel"/>
        </w:rPr>
        <w:t>: de persoonsgegevens zoals bedoeld in artikel 10 AVG: Persoonsgegevens betreffende strafrechtelijke veroordelingen en strafbare feiten of daarmee verband houdende veiligheidsmaatregelen.</w:t>
      </w:r>
    </w:p>
    <w:p w14:paraId="1E94DA89" w14:textId="77777777" w:rsidR="00AD5215" w:rsidRPr="00F7510A" w:rsidRDefault="00E057BA" w:rsidP="00125CE6">
      <w:pPr>
        <w:pStyle w:val="Lijstalinea"/>
        <w:numPr>
          <w:ilvl w:val="0"/>
          <w:numId w:val="5"/>
        </w:numPr>
        <w:ind w:left="360"/>
        <w:rPr>
          <w:rFonts w:ascii="Corbel" w:hAnsi="Corbel"/>
        </w:rPr>
      </w:pPr>
      <w:r w:rsidRPr="00F7510A">
        <w:rPr>
          <w:rFonts w:ascii="Corbel" w:hAnsi="Corbel"/>
          <w:b/>
        </w:rPr>
        <w:t>Strafrechtsketen</w:t>
      </w:r>
      <w:r w:rsidRPr="00F7510A">
        <w:rPr>
          <w:rFonts w:ascii="Corbel" w:hAnsi="Corbel"/>
        </w:rPr>
        <w:t>: het proces van toepassing van het strafrecht, bestaande uit de stappen opsporen, vervolgen, berechten en tenuitvoerleggen.</w:t>
      </w:r>
    </w:p>
    <w:p w14:paraId="4F907629" w14:textId="77777777" w:rsidR="00AD5215" w:rsidRPr="00F7510A" w:rsidRDefault="00E057BA" w:rsidP="00125CE6">
      <w:pPr>
        <w:pStyle w:val="Lijstalinea"/>
        <w:numPr>
          <w:ilvl w:val="0"/>
          <w:numId w:val="5"/>
        </w:numPr>
        <w:ind w:left="360"/>
        <w:rPr>
          <w:rFonts w:ascii="Corbel" w:hAnsi="Corbel"/>
        </w:rPr>
      </w:pPr>
      <w:r w:rsidRPr="00F7510A">
        <w:rPr>
          <w:rFonts w:ascii="Corbel" w:hAnsi="Corbel"/>
          <w:b/>
        </w:rPr>
        <w:t>Strafrechtsketennummer</w:t>
      </w:r>
      <w:r w:rsidRPr="00F7510A">
        <w:rPr>
          <w:rFonts w:ascii="Corbel" w:hAnsi="Corbel"/>
        </w:rPr>
        <w:t xml:space="preserve"> (SKN): Strafrechtsketennummer zoals bedoeld in artikel 27b Wetboek van Strafvordering.</w:t>
      </w:r>
    </w:p>
    <w:p w14:paraId="7411EC2A" w14:textId="77777777" w:rsidR="00AD5215" w:rsidRPr="00F7510A" w:rsidRDefault="00E057BA" w:rsidP="00125CE6">
      <w:pPr>
        <w:pStyle w:val="Lijstalinea"/>
        <w:numPr>
          <w:ilvl w:val="0"/>
          <w:numId w:val="5"/>
        </w:numPr>
        <w:ind w:left="360"/>
        <w:rPr>
          <w:rFonts w:ascii="Corbel" w:hAnsi="Corbel"/>
        </w:rPr>
      </w:pPr>
      <w:r w:rsidRPr="00F7510A">
        <w:rPr>
          <w:rFonts w:ascii="Corbel" w:hAnsi="Corbel"/>
          <w:b/>
        </w:rPr>
        <w:t>Toestemming van de cliënt of andere betrokkene</w:t>
      </w:r>
      <w:r w:rsidRPr="00F7510A">
        <w:rPr>
          <w:rFonts w:ascii="Corbel" w:hAnsi="Corbel"/>
        </w:rPr>
        <w:t xml:space="preserve">: elke vrije, specifieke, geïnformeerde en ondubbelzinnige wilsuiting waarmee de cliënt of betrokkene door middel van een verklaring of een ondubbelzinnige actieve handeling hem betreffende verwerking van persoonsgegevens </w:t>
      </w:r>
      <w:r w:rsidRPr="00F7510A">
        <w:rPr>
          <w:rFonts w:ascii="Corbel" w:hAnsi="Corbel"/>
        </w:rPr>
        <w:lastRenderedPageBreak/>
        <w:t xml:space="preserve">aanvaardt zoals bedoeld in artikel 4 sub 11 AVG  </w:t>
      </w:r>
      <w:r w:rsidR="003D484F" w:rsidRPr="00F7510A">
        <w:rPr>
          <w:rFonts w:ascii="Corbel" w:hAnsi="Corbel"/>
        </w:rPr>
        <w:t xml:space="preserve">en artikel 7 AVG </w:t>
      </w:r>
      <w:r w:rsidRPr="00F7510A">
        <w:rPr>
          <w:rFonts w:ascii="Corbel" w:hAnsi="Corbel"/>
        </w:rPr>
        <w:t xml:space="preserve">(te onderscheiden van “uitdrukkelijke toestemming”). </w:t>
      </w:r>
    </w:p>
    <w:p w14:paraId="6E9E0F53" w14:textId="77777777" w:rsidR="00AD5215" w:rsidRPr="00F7510A" w:rsidRDefault="00E057BA" w:rsidP="00125CE6">
      <w:pPr>
        <w:pStyle w:val="Lijstalinea"/>
        <w:numPr>
          <w:ilvl w:val="0"/>
          <w:numId w:val="5"/>
        </w:numPr>
        <w:ind w:left="360"/>
        <w:rPr>
          <w:rFonts w:ascii="Corbel" w:hAnsi="Corbel"/>
        </w:rPr>
      </w:pPr>
      <w:r w:rsidRPr="00F7510A">
        <w:rPr>
          <w:rFonts w:ascii="Corbel" w:hAnsi="Corbel"/>
          <w:b/>
        </w:rPr>
        <w:t>UAVG</w:t>
      </w:r>
      <w:r w:rsidRPr="00F7510A">
        <w:rPr>
          <w:rFonts w:ascii="Corbel" w:hAnsi="Corbel"/>
        </w:rPr>
        <w:t>: Uitvoeringswet AVG.</w:t>
      </w:r>
    </w:p>
    <w:p w14:paraId="40BEDDF6" w14:textId="77777777" w:rsidR="00AD5215" w:rsidRPr="00F7510A" w:rsidRDefault="00E057BA" w:rsidP="00125CE6">
      <w:pPr>
        <w:pStyle w:val="Lijstalinea"/>
        <w:numPr>
          <w:ilvl w:val="0"/>
          <w:numId w:val="5"/>
        </w:numPr>
        <w:ind w:left="360"/>
        <w:rPr>
          <w:rFonts w:ascii="Corbel" w:hAnsi="Corbel"/>
        </w:rPr>
      </w:pPr>
      <w:r w:rsidRPr="00F7510A">
        <w:rPr>
          <w:rFonts w:ascii="Corbel" w:hAnsi="Corbel"/>
          <w:b/>
        </w:rPr>
        <w:t>Uitdrukkelijke toestemming</w:t>
      </w:r>
      <w:r w:rsidRPr="00F7510A">
        <w:rPr>
          <w:rFonts w:ascii="Corbel" w:hAnsi="Corbel"/>
        </w:rPr>
        <w:t>: toestemming waarbij de verwerkingsverantwoordelijke kan aantonen wanneer en op welke wijze hij toestemming van de betrokkene heeft verkregen voor het verwerken van de persoonsgegevens. Elke twijfel moet bij hem zijn uitgesloten over de vraag of de betrokkene zijn toestemming heeft gegeven en voor welke specifieke verwerkingen deze toestemming is gegeven (artikel 22 lid 2 sub a en artikel 32 sub a UAVG).</w:t>
      </w:r>
    </w:p>
    <w:p w14:paraId="7555F51D" w14:textId="72EAF79B" w:rsidR="00AD5215" w:rsidRPr="00F7510A" w:rsidRDefault="00E057BA" w:rsidP="00125CE6">
      <w:pPr>
        <w:pStyle w:val="Lijstalinea"/>
        <w:numPr>
          <w:ilvl w:val="0"/>
          <w:numId w:val="5"/>
        </w:numPr>
        <w:ind w:left="360"/>
        <w:rPr>
          <w:rFonts w:ascii="Corbel" w:hAnsi="Corbel"/>
        </w:rPr>
      </w:pPr>
      <w:r w:rsidRPr="00F7510A">
        <w:rPr>
          <w:rFonts w:ascii="Corbel" w:hAnsi="Corbel"/>
          <w:b/>
        </w:rPr>
        <w:t>Verwerkingsverantwoordelijke</w:t>
      </w:r>
      <w:r w:rsidRPr="00F7510A">
        <w:rPr>
          <w:rFonts w:ascii="Corbel" w:hAnsi="Corbel"/>
        </w:rPr>
        <w:t xml:space="preserve">: </w:t>
      </w:r>
      <w:r w:rsidR="00804156" w:rsidRPr="00F7510A">
        <w:rPr>
          <w:rFonts w:ascii="Corbel" w:hAnsi="Corbel"/>
        </w:rPr>
        <w:t>LJ&amp;R</w:t>
      </w:r>
      <w:r w:rsidRPr="00F7510A">
        <w:rPr>
          <w:rFonts w:ascii="Corbel" w:hAnsi="Corbel"/>
        </w:rPr>
        <w:t>, zijnde een rechtspersoon, die, alleen of samen met anderen, het doel van en de middelen voor de verwerking van cliëntgegevens vaststelt zoals bedoeld in artikel 4 sub 7 AVG.</w:t>
      </w:r>
    </w:p>
    <w:p w14:paraId="7DA95610" w14:textId="77777777" w:rsidR="00AD5215" w:rsidRPr="00F7510A" w:rsidRDefault="00E057BA" w:rsidP="00125CE6">
      <w:pPr>
        <w:pStyle w:val="Lijstalinea"/>
        <w:numPr>
          <w:ilvl w:val="0"/>
          <w:numId w:val="5"/>
        </w:numPr>
        <w:ind w:left="360"/>
        <w:rPr>
          <w:rFonts w:ascii="Corbel" w:hAnsi="Corbel"/>
        </w:rPr>
      </w:pPr>
      <w:r w:rsidRPr="00F7510A">
        <w:rPr>
          <w:rFonts w:ascii="Corbel" w:hAnsi="Corbel"/>
          <w:b/>
        </w:rPr>
        <w:t>Verwerker</w:t>
      </w:r>
      <w:r w:rsidRPr="00F7510A">
        <w:rPr>
          <w:rFonts w:ascii="Corbel" w:hAnsi="Corbel"/>
        </w:rPr>
        <w:t>: een natuurlijke persoon of rechtspersoon, een overheidsorganisatie, een dienst of een ander orgaan die/dat ten behoeve van de verwerkingsverantwoordelijke persoonsgegevens verwerkt zoals bedoeld in artikel 4 sub 8 AVG.</w:t>
      </w:r>
    </w:p>
    <w:p w14:paraId="64579FD1" w14:textId="77777777" w:rsidR="00AD5215" w:rsidRPr="00F7510A" w:rsidRDefault="00E057BA" w:rsidP="00125CE6">
      <w:pPr>
        <w:pStyle w:val="Lijstalinea"/>
        <w:numPr>
          <w:ilvl w:val="0"/>
          <w:numId w:val="5"/>
        </w:numPr>
        <w:ind w:left="360"/>
        <w:rPr>
          <w:rFonts w:ascii="Corbel" w:hAnsi="Corbel"/>
        </w:rPr>
      </w:pPr>
      <w:r w:rsidRPr="00F7510A">
        <w:rPr>
          <w:rFonts w:ascii="Corbel" w:hAnsi="Corbel"/>
          <w:b/>
        </w:rPr>
        <w:t>Verwerken van persoonsgegevens</w:t>
      </w:r>
      <w:r w:rsidRPr="00F7510A">
        <w:rPr>
          <w:rFonts w:ascii="Corbel" w:hAnsi="Corbel"/>
        </w:rPr>
        <w:t xml:space="preserve">: het bewerken van persoonsgegevens of een geheel van persoonsgegevens, al dan niet via geautomatiseerde procedés, zoals het verzamelen, vastleggen, ordenen, structureren, opslaan, bijwerken of wijzigen, opvragen, raadplegen, gebruiken, verstrekken door middel van doorzending, verspreiden of op andere wijze ter beschikking stellen, aligneren of combineren, afschermen, wissen of vernietigen van gegevens zoals bedoeld in artikel 4 sub 2 AVG. </w:t>
      </w:r>
    </w:p>
    <w:p w14:paraId="417C0581" w14:textId="37B27B3B" w:rsidR="00493BB5" w:rsidRPr="00CF3A42" w:rsidRDefault="00E057BA" w:rsidP="00125CE6">
      <w:pPr>
        <w:pStyle w:val="Lijstalinea"/>
        <w:numPr>
          <w:ilvl w:val="0"/>
          <w:numId w:val="5"/>
        </w:numPr>
        <w:ind w:left="360"/>
        <w:rPr>
          <w:rFonts w:ascii="Corbel" w:hAnsi="Corbel"/>
        </w:rPr>
      </w:pPr>
      <w:r w:rsidRPr="00F7510A">
        <w:rPr>
          <w:rFonts w:ascii="Corbel" w:hAnsi="Corbel"/>
          <w:b/>
        </w:rPr>
        <w:t>Verzamelen van persoonsgegevens</w:t>
      </w:r>
      <w:r w:rsidRPr="00F7510A">
        <w:rPr>
          <w:rFonts w:ascii="Corbel" w:hAnsi="Corbel"/>
        </w:rPr>
        <w:t>: het verkrijgen van persoonsgegevens.</w:t>
      </w:r>
    </w:p>
    <w:p w14:paraId="4DEBF151" w14:textId="77777777" w:rsidR="00493BB5" w:rsidRPr="00F7510A" w:rsidRDefault="00493BB5" w:rsidP="00125CE6">
      <w:pPr>
        <w:spacing w:line="240" w:lineRule="auto"/>
        <w:rPr>
          <w:rFonts w:ascii="Corbel" w:hAnsi="Corbel"/>
          <w:sz w:val="22"/>
          <w:szCs w:val="22"/>
        </w:rPr>
      </w:pPr>
    </w:p>
    <w:p w14:paraId="6F9586E4" w14:textId="77777777" w:rsidR="009573CD" w:rsidRPr="00F7510A" w:rsidRDefault="009573CD" w:rsidP="00125CE6">
      <w:pPr>
        <w:spacing w:line="240" w:lineRule="auto"/>
        <w:rPr>
          <w:rFonts w:ascii="Corbel" w:hAnsi="Corbel"/>
          <w:sz w:val="22"/>
          <w:szCs w:val="22"/>
        </w:rPr>
      </w:pPr>
    </w:p>
    <w:p w14:paraId="5664CA32" w14:textId="77777777" w:rsidR="000766FB" w:rsidRPr="00F7510A" w:rsidRDefault="000766FB" w:rsidP="00125CE6">
      <w:pPr>
        <w:spacing w:line="240" w:lineRule="auto"/>
        <w:rPr>
          <w:rFonts w:ascii="Corbel" w:hAnsi="Corbel"/>
          <w:b/>
          <w:sz w:val="22"/>
          <w:szCs w:val="22"/>
        </w:rPr>
      </w:pPr>
      <w:r w:rsidRPr="00F7510A">
        <w:rPr>
          <w:rFonts w:ascii="Corbel" w:hAnsi="Corbel"/>
          <w:b/>
          <w:sz w:val="22"/>
          <w:szCs w:val="22"/>
        </w:rPr>
        <w:t>2          Toepassingsbereik</w:t>
      </w:r>
    </w:p>
    <w:p w14:paraId="73ADB342" w14:textId="77777777" w:rsidR="000766FB" w:rsidRPr="00F7510A" w:rsidRDefault="000766FB" w:rsidP="00125CE6">
      <w:pPr>
        <w:spacing w:line="240" w:lineRule="auto"/>
        <w:rPr>
          <w:rFonts w:ascii="Corbel" w:hAnsi="Corbel"/>
          <w:b/>
          <w:sz w:val="22"/>
          <w:szCs w:val="22"/>
        </w:rPr>
      </w:pPr>
    </w:p>
    <w:p w14:paraId="69C2D5AC" w14:textId="77777777" w:rsidR="000766FB" w:rsidRPr="00F7510A" w:rsidRDefault="000766FB" w:rsidP="00125CE6">
      <w:pPr>
        <w:spacing w:line="240" w:lineRule="auto"/>
        <w:rPr>
          <w:rFonts w:ascii="Corbel" w:hAnsi="Corbel"/>
          <w:sz w:val="22"/>
          <w:szCs w:val="22"/>
        </w:rPr>
      </w:pPr>
      <w:r w:rsidRPr="00F7510A">
        <w:rPr>
          <w:rFonts w:ascii="Corbel" w:hAnsi="Corbel"/>
          <w:sz w:val="22"/>
          <w:szCs w:val="22"/>
        </w:rPr>
        <w:t>Lid 1.</w:t>
      </w:r>
    </w:p>
    <w:p w14:paraId="728C1A7F" w14:textId="3784F5B7" w:rsidR="000766FB" w:rsidRPr="00F7510A" w:rsidRDefault="000766FB" w:rsidP="00125CE6">
      <w:pPr>
        <w:spacing w:line="240" w:lineRule="auto"/>
        <w:rPr>
          <w:rFonts w:ascii="Corbel" w:hAnsi="Corbel"/>
          <w:sz w:val="22"/>
          <w:szCs w:val="22"/>
        </w:rPr>
      </w:pPr>
      <w:r w:rsidRPr="00F7510A">
        <w:rPr>
          <w:rFonts w:ascii="Corbel" w:hAnsi="Corbel"/>
          <w:sz w:val="22"/>
          <w:szCs w:val="22"/>
        </w:rPr>
        <w:t xml:space="preserve">Dit reglement is van toepassing op de geheel of gedeeltelijk geautomatiseerde verwerking van cliëntgegevens door </w:t>
      </w:r>
      <w:r w:rsidR="00804156" w:rsidRPr="00F7510A">
        <w:rPr>
          <w:rFonts w:ascii="Corbel" w:hAnsi="Corbel"/>
          <w:sz w:val="22"/>
          <w:szCs w:val="22"/>
        </w:rPr>
        <w:t>LJ&amp;R</w:t>
      </w:r>
      <w:r w:rsidRPr="00F7510A">
        <w:rPr>
          <w:rFonts w:ascii="Corbel" w:hAnsi="Corbel"/>
          <w:sz w:val="22"/>
          <w:szCs w:val="22"/>
        </w:rPr>
        <w:t xml:space="preserve">, alsmede op de verwerking van alle cliëntgegevens die in een bestand zijn opgenomen binnen </w:t>
      </w:r>
      <w:r w:rsidR="00804156" w:rsidRPr="00F7510A">
        <w:rPr>
          <w:rFonts w:ascii="Corbel" w:hAnsi="Corbel"/>
          <w:sz w:val="22"/>
          <w:szCs w:val="22"/>
        </w:rPr>
        <w:t>LJ&amp;R</w:t>
      </w:r>
      <w:r w:rsidRPr="00F7510A">
        <w:rPr>
          <w:rFonts w:ascii="Corbel" w:hAnsi="Corbel"/>
          <w:sz w:val="22"/>
          <w:szCs w:val="22"/>
        </w:rPr>
        <w:t xml:space="preserve"> of die bestemd zijn om daarin te worden opgenomen. Het reglement is tevens van toepassing op de verwerking van de persoonsgegevens van personen die noodzakelijkerwijs nauw betrokken zijn bij de reclasseringswerkzaamheden ten behoeve van een of meer individuele cliënten. </w:t>
      </w:r>
    </w:p>
    <w:p w14:paraId="03E17360" w14:textId="77777777" w:rsidR="006C05DD" w:rsidRPr="00F7510A" w:rsidRDefault="006C05DD" w:rsidP="00125CE6">
      <w:pPr>
        <w:spacing w:line="240" w:lineRule="auto"/>
        <w:rPr>
          <w:rFonts w:ascii="Corbel" w:hAnsi="Corbel"/>
          <w:sz w:val="22"/>
          <w:szCs w:val="22"/>
        </w:rPr>
      </w:pPr>
    </w:p>
    <w:p w14:paraId="7B13D974" w14:textId="77777777" w:rsidR="000766FB" w:rsidRPr="00F7510A" w:rsidRDefault="000766FB" w:rsidP="00125CE6">
      <w:pPr>
        <w:spacing w:line="240" w:lineRule="auto"/>
        <w:rPr>
          <w:rFonts w:ascii="Corbel" w:hAnsi="Corbel"/>
          <w:sz w:val="22"/>
          <w:szCs w:val="22"/>
        </w:rPr>
      </w:pPr>
      <w:r w:rsidRPr="00F7510A">
        <w:rPr>
          <w:rFonts w:ascii="Corbel" w:hAnsi="Corbel"/>
          <w:sz w:val="22"/>
          <w:szCs w:val="22"/>
        </w:rPr>
        <w:t>Lid 2.</w:t>
      </w:r>
    </w:p>
    <w:p w14:paraId="438A1E18" w14:textId="77777777" w:rsidR="000766FB" w:rsidRPr="00F7510A" w:rsidRDefault="000766FB" w:rsidP="00125CE6">
      <w:pPr>
        <w:spacing w:line="240" w:lineRule="auto"/>
        <w:rPr>
          <w:rFonts w:ascii="Corbel" w:hAnsi="Corbel"/>
          <w:sz w:val="22"/>
          <w:szCs w:val="22"/>
        </w:rPr>
      </w:pPr>
      <w:r w:rsidRPr="00F7510A">
        <w:rPr>
          <w:rFonts w:ascii="Corbel" w:hAnsi="Corbel"/>
          <w:sz w:val="22"/>
          <w:szCs w:val="22"/>
        </w:rPr>
        <w:t xml:space="preserve">Onder personen die noodzakelijkerwijs nauw betrokken zijn bij de reclasseringswerkzaamheden ten behoeve van een of meer individuele cliënten zoals in het vorig lid genoemd, worden verstaan: </w:t>
      </w:r>
    </w:p>
    <w:p w14:paraId="24B14860" w14:textId="77777777" w:rsidR="000766FB" w:rsidRPr="00F7510A" w:rsidRDefault="000766FB" w:rsidP="00125CE6">
      <w:pPr>
        <w:spacing w:line="240" w:lineRule="auto"/>
        <w:rPr>
          <w:rFonts w:ascii="Corbel" w:hAnsi="Corbel"/>
          <w:sz w:val="22"/>
          <w:szCs w:val="22"/>
        </w:rPr>
      </w:pPr>
      <w:r w:rsidRPr="00F7510A">
        <w:rPr>
          <w:rFonts w:ascii="Corbel" w:hAnsi="Corbel"/>
          <w:sz w:val="22"/>
          <w:szCs w:val="22"/>
        </w:rPr>
        <w:t xml:space="preserve">personen uit de sociale omgeving van de cliënt zoals </w:t>
      </w:r>
      <w:r w:rsidR="00D95D47" w:rsidRPr="00F7510A">
        <w:rPr>
          <w:rFonts w:ascii="Corbel" w:hAnsi="Corbel"/>
          <w:sz w:val="22"/>
          <w:szCs w:val="22"/>
        </w:rPr>
        <w:t xml:space="preserve">onder meer </w:t>
      </w:r>
      <w:r w:rsidR="00657C9D" w:rsidRPr="00F7510A">
        <w:rPr>
          <w:rFonts w:ascii="Corbel" w:hAnsi="Corbel"/>
          <w:sz w:val="22"/>
          <w:szCs w:val="22"/>
        </w:rPr>
        <w:t xml:space="preserve">partners, </w:t>
      </w:r>
      <w:r w:rsidR="00375B1E" w:rsidRPr="00F7510A">
        <w:rPr>
          <w:rFonts w:ascii="Corbel" w:hAnsi="Corbel"/>
          <w:sz w:val="22"/>
          <w:szCs w:val="22"/>
        </w:rPr>
        <w:t>familieleden, vrienden, de curator, mentor en bewindvoerder</w:t>
      </w:r>
      <w:r w:rsidR="004E75EE" w:rsidRPr="00F7510A">
        <w:rPr>
          <w:rFonts w:ascii="Corbel" w:hAnsi="Corbel"/>
          <w:sz w:val="22"/>
          <w:szCs w:val="22"/>
        </w:rPr>
        <w:t>.</w:t>
      </w:r>
    </w:p>
    <w:p w14:paraId="4032538E" w14:textId="77777777" w:rsidR="00785149" w:rsidRPr="00F7510A" w:rsidRDefault="00785149" w:rsidP="00125CE6">
      <w:pPr>
        <w:spacing w:line="240" w:lineRule="auto"/>
        <w:rPr>
          <w:rFonts w:ascii="Corbel" w:hAnsi="Corbel"/>
          <w:sz w:val="22"/>
          <w:szCs w:val="22"/>
        </w:rPr>
      </w:pPr>
    </w:p>
    <w:p w14:paraId="65BC4FC4" w14:textId="1B51A314" w:rsidR="006C05DD" w:rsidRDefault="00785149" w:rsidP="00125CE6">
      <w:pPr>
        <w:spacing w:line="240" w:lineRule="auto"/>
        <w:rPr>
          <w:rFonts w:ascii="Corbel" w:hAnsi="Corbel"/>
          <w:sz w:val="22"/>
          <w:szCs w:val="22"/>
        </w:rPr>
      </w:pPr>
      <w:r w:rsidRPr="00F7510A">
        <w:rPr>
          <w:rFonts w:ascii="Corbel" w:hAnsi="Corbel"/>
          <w:sz w:val="22"/>
          <w:szCs w:val="22"/>
        </w:rPr>
        <w:t>Lid 3.</w:t>
      </w:r>
      <w:r w:rsidRPr="00F7510A">
        <w:rPr>
          <w:rFonts w:ascii="Corbel" w:hAnsi="Corbel"/>
          <w:sz w:val="22"/>
          <w:szCs w:val="22"/>
        </w:rPr>
        <w:br/>
      </w:r>
      <w:bookmarkStart w:id="0" w:name="_Hlk174962568"/>
      <w:r w:rsidRPr="00F7510A">
        <w:rPr>
          <w:rFonts w:ascii="Corbel" w:hAnsi="Corbel"/>
          <w:sz w:val="22"/>
          <w:szCs w:val="22"/>
        </w:rPr>
        <w:t>In afwijking van de vorige leden geldt voor de persoonsgegevens die worden verwerkt door cameratoezicht met het oog op beveiliging van personen en zaken</w:t>
      </w:r>
      <w:r w:rsidR="00CF3A42">
        <w:rPr>
          <w:rFonts w:ascii="Corbel" w:hAnsi="Corbel"/>
          <w:sz w:val="22"/>
          <w:szCs w:val="22"/>
        </w:rPr>
        <w:t xml:space="preserve"> de laatste versie van</w:t>
      </w:r>
      <w:r w:rsidRPr="00F7510A">
        <w:rPr>
          <w:rFonts w:ascii="Corbel" w:hAnsi="Corbel"/>
          <w:sz w:val="22"/>
          <w:szCs w:val="22"/>
        </w:rPr>
        <w:t xml:space="preserve"> het </w:t>
      </w:r>
      <w:r w:rsidR="008C7051">
        <w:rPr>
          <w:rFonts w:ascii="Corbel" w:hAnsi="Corbel"/>
          <w:sz w:val="22"/>
          <w:szCs w:val="22"/>
        </w:rPr>
        <w:t xml:space="preserve">Protocol </w:t>
      </w:r>
      <w:r w:rsidRPr="00F7510A">
        <w:rPr>
          <w:rFonts w:ascii="Corbel" w:hAnsi="Corbel"/>
          <w:sz w:val="22"/>
          <w:szCs w:val="22"/>
        </w:rPr>
        <w:t xml:space="preserve"> Cameratoezicht</w:t>
      </w:r>
      <w:r w:rsidR="00CF3A42">
        <w:rPr>
          <w:rFonts w:ascii="Corbel" w:hAnsi="Corbel"/>
          <w:sz w:val="22"/>
          <w:szCs w:val="22"/>
        </w:rPr>
        <w:t xml:space="preserve"> van het</w:t>
      </w:r>
      <w:r w:rsidRPr="00F7510A">
        <w:rPr>
          <w:rFonts w:ascii="Corbel" w:hAnsi="Corbel"/>
          <w:sz w:val="22"/>
          <w:szCs w:val="22"/>
        </w:rPr>
        <w:t xml:space="preserve"> </w:t>
      </w:r>
      <w:r w:rsidR="008C7051">
        <w:rPr>
          <w:rFonts w:ascii="Corbel" w:hAnsi="Corbel"/>
          <w:sz w:val="22"/>
          <w:szCs w:val="22"/>
        </w:rPr>
        <w:t xml:space="preserve"> </w:t>
      </w:r>
      <w:r w:rsidR="00CF3A42">
        <w:rPr>
          <w:rFonts w:ascii="Corbel" w:hAnsi="Corbel"/>
          <w:sz w:val="22"/>
          <w:szCs w:val="22"/>
        </w:rPr>
        <w:t>Leger des Heils.</w:t>
      </w:r>
      <w:bookmarkEnd w:id="0"/>
      <w:r w:rsidRPr="00F7510A">
        <w:rPr>
          <w:rFonts w:ascii="Corbel" w:hAnsi="Corbel"/>
          <w:sz w:val="22"/>
          <w:szCs w:val="22"/>
        </w:rPr>
        <w:t xml:space="preserve"> </w:t>
      </w:r>
      <w:r w:rsidR="00E51ADA" w:rsidRPr="00F7510A">
        <w:rPr>
          <w:rFonts w:ascii="Corbel" w:hAnsi="Corbel"/>
          <w:sz w:val="22"/>
          <w:szCs w:val="22"/>
        </w:rPr>
        <w:br/>
      </w:r>
    </w:p>
    <w:p w14:paraId="6D22323B" w14:textId="77777777" w:rsidR="00CF3A42" w:rsidRPr="00F7510A" w:rsidRDefault="00CF3A42" w:rsidP="00125CE6">
      <w:pPr>
        <w:spacing w:line="240" w:lineRule="auto"/>
        <w:rPr>
          <w:rFonts w:ascii="Corbel" w:hAnsi="Corbel"/>
          <w:sz w:val="22"/>
          <w:szCs w:val="22"/>
        </w:rPr>
      </w:pPr>
    </w:p>
    <w:p w14:paraId="044D0299" w14:textId="77777777" w:rsidR="006C05DD" w:rsidRPr="00F7510A" w:rsidRDefault="006C05DD" w:rsidP="00125CE6">
      <w:pPr>
        <w:spacing w:line="240" w:lineRule="auto"/>
        <w:rPr>
          <w:rFonts w:ascii="Corbel" w:hAnsi="Corbel"/>
          <w:b/>
          <w:sz w:val="22"/>
          <w:szCs w:val="22"/>
        </w:rPr>
      </w:pPr>
      <w:r w:rsidRPr="00F7510A">
        <w:rPr>
          <w:rFonts w:ascii="Corbel" w:hAnsi="Corbel"/>
          <w:b/>
          <w:sz w:val="22"/>
          <w:szCs w:val="22"/>
        </w:rPr>
        <w:t>3</w:t>
      </w:r>
      <w:r w:rsidRPr="00F7510A">
        <w:rPr>
          <w:rFonts w:ascii="Corbel" w:hAnsi="Corbel"/>
          <w:b/>
          <w:sz w:val="22"/>
          <w:szCs w:val="22"/>
        </w:rPr>
        <w:tab/>
        <w:t>Verwerkingsverantwoordelijke</w:t>
      </w:r>
    </w:p>
    <w:p w14:paraId="19696CBE" w14:textId="77777777" w:rsidR="006C05DD" w:rsidRPr="00F7510A" w:rsidRDefault="006C05DD" w:rsidP="00125CE6">
      <w:pPr>
        <w:spacing w:line="240" w:lineRule="auto"/>
        <w:rPr>
          <w:rFonts w:ascii="Corbel" w:hAnsi="Corbel"/>
          <w:sz w:val="22"/>
          <w:szCs w:val="22"/>
        </w:rPr>
      </w:pPr>
    </w:p>
    <w:p w14:paraId="7C7D8199" w14:textId="77777777" w:rsidR="006C05DD" w:rsidRPr="00F7510A" w:rsidRDefault="00FC301D" w:rsidP="00125CE6">
      <w:pPr>
        <w:spacing w:line="240" w:lineRule="auto"/>
        <w:rPr>
          <w:rFonts w:ascii="Corbel" w:hAnsi="Corbel"/>
          <w:sz w:val="22"/>
          <w:szCs w:val="22"/>
        </w:rPr>
      </w:pPr>
      <w:r w:rsidRPr="00F7510A">
        <w:rPr>
          <w:rFonts w:ascii="Corbel" w:hAnsi="Corbel"/>
          <w:sz w:val="22"/>
          <w:szCs w:val="22"/>
        </w:rPr>
        <w:t>Lid 1:</w:t>
      </w:r>
      <w:r w:rsidR="006C05DD" w:rsidRPr="00F7510A">
        <w:rPr>
          <w:rFonts w:ascii="Corbel" w:hAnsi="Corbel"/>
          <w:sz w:val="22"/>
          <w:szCs w:val="22"/>
        </w:rPr>
        <w:t xml:space="preserve"> </w:t>
      </w:r>
    </w:p>
    <w:p w14:paraId="75E1BCD8" w14:textId="25E9F668" w:rsidR="006C05DD" w:rsidRPr="00F7510A" w:rsidRDefault="00804156" w:rsidP="00125CE6">
      <w:pPr>
        <w:spacing w:line="240" w:lineRule="auto"/>
        <w:rPr>
          <w:rFonts w:ascii="Corbel" w:hAnsi="Corbel"/>
          <w:sz w:val="22"/>
          <w:szCs w:val="22"/>
        </w:rPr>
      </w:pPr>
      <w:r w:rsidRPr="00F7510A">
        <w:rPr>
          <w:rFonts w:ascii="Corbel" w:hAnsi="Corbel"/>
          <w:sz w:val="22"/>
          <w:szCs w:val="22"/>
        </w:rPr>
        <w:t>LJ&amp;R</w:t>
      </w:r>
      <w:r w:rsidR="006C05DD" w:rsidRPr="00F7510A">
        <w:rPr>
          <w:rFonts w:ascii="Corbel" w:hAnsi="Corbel"/>
          <w:sz w:val="22"/>
          <w:szCs w:val="22"/>
        </w:rPr>
        <w:t xml:space="preserve"> draagt zorg voor de naleving van dit reglement en van </w:t>
      </w:r>
      <w:r w:rsidR="00CF3A42">
        <w:rPr>
          <w:rFonts w:ascii="Corbel" w:hAnsi="Corbel"/>
          <w:sz w:val="22"/>
          <w:szCs w:val="22"/>
        </w:rPr>
        <w:t>d</w:t>
      </w:r>
      <w:r w:rsidR="006C05DD" w:rsidRPr="00F7510A">
        <w:rPr>
          <w:rFonts w:ascii="Corbel" w:hAnsi="Corbel"/>
          <w:sz w:val="22"/>
          <w:szCs w:val="22"/>
        </w:rPr>
        <w:t>e wettelijke verplichtingen met betrekking</w:t>
      </w:r>
      <w:r w:rsidR="009C655E" w:rsidRPr="00F7510A">
        <w:rPr>
          <w:rFonts w:ascii="Corbel" w:hAnsi="Corbel"/>
          <w:sz w:val="22"/>
          <w:szCs w:val="22"/>
        </w:rPr>
        <w:t xml:space="preserve"> tot de bescherming van de cliëntgegevens en de persoonsgegevens </w:t>
      </w:r>
      <w:r w:rsidR="00B8730A" w:rsidRPr="00F7510A">
        <w:rPr>
          <w:rFonts w:ascii="Corbel" w:hAnsi="Corbel"/>
          <w:sz w:val="22"/>
          <w:szCs w:val="22"/>
        </w:rPr>
        <w:t>van andere betrokkenen in de zin van artikel 2 lid 2 van dit reglement.</w:t>
      </w:r>
    </w:p>
    <w:p w14:paraId="7016AAD1" w14:textId="77777777" w:rsidR="00A25200" w:rsidRPr="00F7510A" w:rsidRDefault="00A25200" w:rsidP="00125CE6">
      <w:pPr>
        <w:spacing w:line="240" w:lineRule="auto"/>
        <w:rPr>
          <w:rFonts w:ascii="Corbel" w:hAnsi="Corbel"/>
          <w:sz w:val="22"/>
          <w:szCs w:val="22"/>
        </w:rPr>
      </w:pPr>
    </w:p>
    <w:p w14:paraId="30A419F9" w14:textId="77777777" w:rsidR="006C05DD" w:rsidRPr="00F7510A" w:rsidRDefault="00FC301D" w:rsidP="00125CE6">
      <w:pPr>
        <w:spacing w:line="240" w:lineRule="auto"/>
        <w:rPr>
          <w:rFonts w:ascii="Corbel" w:hAnsi="Corbel"/>
          <w:sz w:val="22"/>
          <w:szCs w:val="22"/>
        </w:rPr>
      </w:pPr>
      <w:r w:rsidRPr="00F7510A">
        <w:rPr>
          <w:rFonts w:ascii="Corbel" w:hAnsi="Corbel"/>
          <w:sz w:val="22"/>
          <w:szCs w:val="22"/>
        </w:rPr>
        <w:lastRenderedPageBreak/>
        <w:t>Lid 2:</w:t>
      </w:r>
    </w:p>
    <w:p w14:paraId="22853DA6" w14:textId="3C39AB78" w:rsidR="006C05DD" w:rsidRPr="00F7510A" w:rsidRDefault="00804156" w:rsidP="00125CE6">
      <w:pPr>
        <w:spacing w:line="240" w:lineRule="auto"/>
        <w:rPr>
          <w:rFonts w:ascii="Corbel" w:hAnsi="Corbel"/>
          <w:sz w:val="22"/>
          <w:szCs w:val="22"/>
        </w:rPr>
      </w:pPr>
      <w:r w:rsidRPr="00F7510A">
        <w:rPr>
          <w:rFonts w:ascii="Corbel" w:hAnsi="Corbel"/>
          <w:sz w:val="22"/>
          <w:szCs w:val="22"/>
        </w:rPr>
        <w:t>LJ&amp;R</w:t>
      </w:r>
      <w:r w:rsidR="006C05DD" w:rsidRPr="00F7510A">
        <w:rPr>
          <w:rFonts w:ascii="Corbel" w:hAnsi="Corbel"/>
          <w:sz w:val="22"/>
          <w:szCs w:val="22"/>
        </w:rPr>
        <w:t xml:space="preserve"> treft voorzieningen ter bevordering van de </w:t>
      </w:r>
      <w:r w:rsidR="00F7510A" w:rsidRPr="00F7510A">
        <w:rPr>
          <w:rFonts w:ascii="Corbel" w:hAnsi="Corbel"/>
          <w:sz w:val="22"/>
          <w:szCs w:val="22"/>
        </w:rPr>
        <w:t>rechtmatigheid, de</w:t>
      </w:r>
      <w:r w:rsidR="006C05DD" w:rsidRPr="00F7510A">
        <w:rPr>
          <w:rFonts w:ascii="Corbel" w:hAnsi="Corbel"/>
          <w:sz w:val="22"/>
          <w:szCs w:val="22"/>
        </w:rPr>
        <w:t xml:space="preserve"> juistheid, actualiteit, volledigheid, opslagbeperking en beveiliging van de (verwerking van) cliëntgegevens en </w:t>
      </w:r>
      <w:r w:rsidR="009C655E" w:rsidRPr="00F7510A">
        <w:rPr>
          <w:rFonts w:ascii="Corbel" w:hAnsi="Corbel"/>
          <w:sz w:val="22"/>
          <w:szCs w:val="22"/>
        </w:rPr>
        <w:t xml:space="preserve">de </w:t>
      </w:r>
      <w:r w:rsidR="006C05DD" w:rsidRPr="00F7510A">
        <w:rPr>
          <w:rFonts w:ascii="Corbel" w:hAnsi="Corbel"/>
          <w:sz w:val="22"/>
          <w:szCs w:val="22"/>
        </w:rPr>
        <w:t xml:space="preserve">persoonsgegevens van andere </w:t>
      </w:r>
      <w:r w:rsidR="009C655E" w:rsidRPr="00F7510A">
        <w:rPr>
          <w:rFonts w:ascii="Corbel" w:hAnsi="Corbel"/>
          <w:sz w:val="22"/>
          <w:szCs w:val="22"/>
        </w:rPr>
        <w:t>betrokkenen</w:t>
      </w:r>
      <w:r w:rsidR="006C05DD" w:rsidRPr="00F7510A">
        <w:rPr>
          <w:rFonts w:ascii="Corbel" w:hAnsi="Corbel"/>
          <w:sz w:val="22"/>
          <w:szCs w:val="22"/>
        </w:rPr>
        <w:t>; en neemt deze beginselen in acht bij de verwerking van persoonsgegevens.</w:t>
      </w:r>
    </w:p>
    <w:p w14:paraId="6C9ADB20" w14:textId="77777777" w:rsidR="006C05DD" w:rsidRPr="00F7510A" w:rsidRDefault="006C05DD" w:rsidP="00125CE6">
      <w:pPr>
        <w:spacing w:line="240" w:lineRule="auto"/>
        <w:rPr>
          <w:rFonts w:ascii="Corbel" w:hAnsi="Corbel"/>
          <w:sz w:val="22"/>
          <w:szCs w:val="22"/>
        </w:rPr>
      </w:pPr>
    </w:p>
    <w:p w14:paraId="0BD541F4" w14:textId="77777777" w:rsidR="006C05DD" w:rsidRPr="00F7510A" w:rsidRDefault="00FC301D" w:rsidP="00125CE6">
      <w:pPr>
        <w:spacing w:line="240" w:lineRule="auto"/>
        <w:rPr>
          <w:rFonts w:ascii="Corbel" w:hAnsi="Corbel"/>
          <w:sz w:val="22"/>
          <w:szCs w:val="22"/>
        </w:rPr>
      </w:pPr>
      <w:r w:rsidRPr="00F7510A">
        <w:rPr>
          <w:rFonts w:ascii="Corbel" w:hAnsi="Corbel"/>
          <w:sz w:val="22"/>
          <w:szCs w:val="22"/>
        </w:rPr>
        <w:t>Lid 3:</w:t>
      </w:r>
    </w:p>
    <w:p w14:paraId="0F4FF3B4" w14:textId="5ED052B5" w:rsidR="006C05DD" w:rsidRPr="00F7510A" w:rsidRDefault="006C05DD" w:rsidP="00125CE6">
      <w:pPr>
        <w:spacing w:line="240" w:lineRule="auto"/>
        <w:rPr>
          <w:rFonts w:ascii="Corbel" w:hAnsi="Corbel"/>
          <w:sz w:val="22"/>
          <w:szCs w:val="22"/>
        </w:rPr>
      </w:pPr>
      <w:r w:rsidRPr="00F7510A">
        <w:rPr>
          <w:rFonts w:ascii="Corbel" w:hAnsi="Corbel"/>
          <w:sz w:val="22"/>
          <w:szCs w:val="22"/>
        </w:rPr>
        <w:t xml:space="preserve">De cliëntgegevens en de persoonsgegevens van andere betrokkenen </w:t>
      </w:r>
      <w:r w:rsidR="00CF3A42">
        <w:rPr>
          <w:rFonts w:ascii="Corbel" w:hAnsi="Corbel"/>
          <w:sz w:val="22"/>
          <w:szCs w:val="22"/>
        </w:rPr>
        <w:t xml:space="preserve">die LJ&amp;R verwerkt </w:t>
      </w:r>
      <w:r w:rsidRPr="00F7510A">
        <w:rPr>
          <w:rFonts w:ascii="Corbel" w:hAnsi="Corbel"/>
          <w:sz w:val="22"/>
          <w:szCs w:val="22"/>
        </w:rPr>
        <w:t xml:space="preserve">zijn toereikend, ter zake dienend en beperkt tot wat noodzakelijk is voor de doeleinden waarvoor zij worden verwerkt (‘minimale gegevensverwerking’). </w:t>
      </w:r>
      <w:r w:rsidR="00804156" w:rsidRPr="00F7510A">
        <w:rPr>
          <w:rFonts w:ascii="Corbel" w:hAnsi="Corbel"/>
          <w:sz w:val="22"/>
          <w:szCs w:val="22"/>
        </w:rPr>
        <w:t>LJ&amp;R</w:t>
      </w:r>
      <w:r w:rsidRPr="00F7510A">
        <w:rPr>
          <w:rFonts w:ascii="Corbel" w:hAnsi="Corbel"/>
          <w:sz w:val="22"/>
          <w:szCs w:val="22"/>
        </w:rPr>
        <w:t xml:space="preserve"> kan de noodzaak van de verwerkingen en de manier waarop die onder haar verantwoordelijkheid plaatsvinden onderbouwen aan de hand van de relevante kwaliteitsnormen.</w:t>
      </w:r>
    </w:p>
    <w:p w14:paraId="0944ED80" w14:textId="53EDEC0E" w:rsidR="006C05DD" w:rsidRDefault="006C05DD" w:rsidP="00125CE6">
      <w:pPr>
        <w:spacing w:line="240" w:lineRule="auto"/>
        <w:rPr>
          <w:rFonts w:ascii="Corbel" w:hAnsi="Corbel"/>
          <w:sz w:val="22"/>
          <w:szCs w:val="22"/>
        </w:rPr>
      </w:pPr>
    </w:p>
    <w:p w14:paraId="6985C135" w14:textId="77777777" w:rsidR="00CF3A42" w:rsidRPr="00F7510A" w:rsidRDefault="00CF3A42" w:rsidP="00125CE6">
      <w:pPr>
        <w:spacing w:line="240" w:lineRule="auto"/>
        <w:rPr>
          <w:rFonts w:ascii="Corbel" w:hAnsi="Corbel"/>
          <w:sz w:val="22"/>
          <w:szCs w:val="22"/>
        </w:rPr>
      </w:pPr>
    </w:p>
    <w:p w14:paraId="34580850" w14:textId="77777777" w:rsidR="00795F7C" w:rsidRPr="00F7510A" w:rsidRDefault="00795F7C" w:rsidP="00795F7C">
      <w:pPr>
        <w:spacing w:line="240" w:lineRule="auto"/>
        <w:rPr>
          <w:rFonts w:ascii="Corbel" w:hAnsi="Corbel"/>
          <w:b/>
          <w:sz w:val="22"/>
          <w:szCs w:val="22"/>
        </w:rPr>
      </w:pPr>
      <w:r w:rsidRPr="00F7510A">
        <w:rPr>
          <w:rFonts w:ascii="Corbel" w:hAnsi="Corbel"/>
          <w:b/>
          <w:sz w:val="22"/>
          <w:szCs w:val="22"/>
        </w:rPr>
        <w:t>4</w:t>
      </w:r>
      <w:r w:rsidRPr="00F7510A">
        <w:rPr>
          <w:rFonts w:ascii="Corbel" w:hAnsi="Corbel"/>
          <w:b/>
          <w:sz w:val="22"/>
          <w:szCs w:val="22"/>
        </w:rPr>
        <w:tab/>
        <w:t>Gezamenlijke verwerkingsverantwoordelijken</w:t>
      </w:r>
    </w:p>
    <w:p w14:paraId="3043C379" w14:textId="77777777" w:rsidR="00795F7C" w:rsidRPr="00F7510A" w:rsidRDefault="00795F7C" w:rsidP="00795F7C">
      <w:pPr>
        <w:spacing w:line="240" w:lineRule="auto"/>
        <w:rPr>
          <w:rFonts w:ascii="Corbel" w:hAnsi="Corbel"/>
          <w:sz w:val="22"/>
          <w:szCs w:val="22"/>
        </w:rPr>
      </w:pPr>
    </w:p>
    <w:p w14:paraId="32AECDB4" w14:textId="334C4094" w:rsidR="00795F7C" w:rsidRPr="00F7510A" w:rsidRDefault="00804156" w:rsidP="00795F7C">
      <w:pPr>
        <w:spacing w:line="240" w:lineRule="auto"/>
        <w:rPr>
          <w:rFonts w:ascii="Corbel" w:hAnsi="Corbel"/>
          <w:sz w:val="22"/>
          <w:szCs w:val="22"/>
        </w:rPr>
      </w:pPr>
      <w:r w:rsidRPr="00F7510A">
        <w:rPr>
          <w:rFonts w:ascii="Corbel" w:hAnsi="Corbel"/>
          <w:sz w:val="22"/>
          <w:szCs w:val="22"/>
        </w:rPr>
        <w:t>LJ&amp;R</w:t>
      </w:r>
      <w:r w:rsidR="00795F7C" w:rsidRPr="00F7510A">
        <w:rPr>
          <w:rFonts w:ascii="Corbel" w:hAnsi="Corbel"/>
          <w:sz w:val="22"/>
          <w:szCs w:val="22"/>
        </w:rPr>
        <w:t xml:space="preserve"> maakt samen met andere erkende reclasseringsinstellingen in het kader van de uitvoering van hun respectieve reclasseringswerkzaamheden gebruik van hetzelfde cliëntvolgsysteem genaamd "IRIS" en de daarmee verbonden </w:t>
      </w:r>
      <w:r w:rsidR="00CF3A42">
        <w:rPr>
          <w:rFonts w:ascii="Corbel" w:hAnsi="Corbel"/>
          <w:sz w:val="22"/>
          <w:szCs w:val="22"/>
        </w:rPr>
        <w:t>relevante a</w:t>
      </w:r>
      <w:r w:rsidR="00795F7C" w:rsidRPr="00F7510A">
        <w:rPr>
          <w:rFonts w:ascii="Corbel" w:hAnsi="Corbel"/>
          <w:sz w:val="22"/>
          <w:szCs w:val="22"/>
        </w:rPr>
        <w:t xml:space="preserve">pplicaties. De reclasseringsinstellingen merken zich ten aanzien van bepaalde verwerkingen van persoonsgegevens middels IRIS en de daarmee verbonden </w:t>
      </w:r>
      <w:r w:rsidR="00CF3A42">
        <w:rPr>
          <w:rFonts w:ascii="Corbel" w:hAnsi="Corbel"/>
          <w:sz w:val="22"/>
          <w:szCs w:val="22"/>
        </w:rPr>
        <w:t>a</w:t>
      </w:r>
      <w:r w:rsidR="00795F7C" w:rsidRPr="00F7510A">
        <w:rPr>
          <w:rFonts w:ascii="Corbel" w:hAnsi="Corbel"/>
          <w:sz w:val="22"/>
          <w:szCs w:val="22"/>
        </w:rPr>
        <w:t>pplicaties aan als gezamenlijke verwerkingsverantwoordelijken in de zin van artikel 26 AVG. De reclasseringsinstellingen hebben conform artikel 26 AVG hun respectieve verantwoordelijkheden vastgelegd in de 3RO Samenwerkingsovereenkomst met b</w:t>
      </w:r>
      <w:r w:rsidR="007E76A2" w:rsidRPr="00F7510A">
        <w:rPr>
          <w:rFonts w:ascii="Corbel" w:hAnsi="Corbel"/>
          <w:sz w:val="22"/>
          <w:szCs w:val="22"/>
        </w:rPr>
        <w:t>ijlagen, zoals vastgesteld op 22 februari 2022</w:t>
      </w:r>
      <w:r w:rsidR="00795F7C" w:rsidRPr="00F7510A">
        <w:rPr>
          <w:rFonts w:ascii="Corbel" w:hAnsi="Corbel"/>
          <w:sz w:val="22"/>
          <w:szCs w:val="22"/>
        </w:rPr>
        <w:t xml:space="preserve"> of zoals nadien gewijzigd.</w:t>
      </w:r>
    </w:p>
    <w:p w14:paraId="77163693" w14:textId="77777777" w:rsidR="006C05DD" w:rsidRPr="00F7510A" w:rsidRDefault="006C05DD" w:rsidP="008D2D20">
      <w:pPr>
        <w:spacing w:line="240" w:lineRule="auto"/>
        <w:rPr>
          <w:rFonts w:ascii="Corbel" w:hAnsi="Corbel"/>
          <w:sz w:val="22"/>
          <w:szCs w:val="22"/>
        </w:rPr>
      </w:pPr>
    </w:p>
    <w:p w14:paraId="2A388A7B" w14:textId="77777777" w:rsidR="006C05DD" w:rsidRPr="00F7510A" w:rsidRDefault="006C05DD" w:rsidP="00125CE6">
      <w:pPr>
        <w:spacing w:line="240" w:lineRule="auto"/>
        <w:rPr>
          <w:rFonts w:ascii="Corbel" w:hAnsi="Corbel"/>
          <w:sz w:val="22"/>
          <w:szCs w:val="22"/>
        </w:rPr>
      </w:pPr>
    </w:p>
    <w:p w14:paraId="56256BDF" w14:textId="77777777" w:rsidR="006C05DD" w:rsidRPr="00F7510A" w:rsidRDefault="006C05DD" w:rsidP="00125CE6">
      <w:pPr>
        <w:spacing w:line="240" w:lineRule="auto"/>
        <w:rPr>
          <w:rFonts w:ascii="Corbel" w:hAnsi="Corbel"/>
          <w:b/>
          <w:sz w:val="22"/>
          <w:szCs w:val="22"/>
        </w:rPr>
      </w:pPr>
      <w:r w:rsidRPr="00F7510A">
        <w:rPr>
          <w:rFonts w:ascii="Corbel" w:hAnsi="Corbel"/>
          <w:b/>
          <w:sz w:val="22"/>
          <w:szCs w:val="22"/>
        </w:rPr>
        <w:t>5</w:t>
      </w:r>
      <w:r w:rsidRPr="00F7510A">
        <w:rPr>
          <w:rFonts w:ascii="Corbel" w:hAnsi="Corbel"/>
          <w:b/>
          <w:sz w:val="22"/>
          <w:szCs w:val="22"/>
        </w:rPr>
        <w:tab/>
        <w:t>Verwerkers</w:t>
      </w:r>
    </w:p>
    <w:p w14:paraId="74A82605" w14:textId="77777777" w:rsidR="006C05DD" w:rsidRPr="00F7510A" w:rsidRDefault="006C05DD" w:rsidP="00125CE6">
      <w:pPr>
        <w:spacing w:line="240" w:lineRule="auto"/>
        <w:rPr>
          <w:rFonts w:ascii="Corbel" w:hAnsi="Corbel"/>
          <w:sz w:val="22"/>
          <w:szCs w:val="22"/>
        </w:rPr>
      </w:pPr>
    </w:p>
    <w:p w14:paraId="71C7901D" w14:textId="77777777" w:rsidR="006C05DD" w:rsidRPr="00F7510A" w:rsidRDefault="00FC301D" w:rsidP="00125CE6">
      <w:pPr>
        <w:spacing w:line="240" w:lineRule="auto"/>
        <w:rPr>
          <w:rFonts w:ascii="Corbel" w:hAnsi="Corbel"/>
          <w:sz w:val="22"/>
          <w:szCs w:val="22"/>
        </w:rPr>
      </w:pPr>
      <w:r w:rsidRPr="00F7510A">
        <w:rPr>
          <w:rFonts w:ascii="Corbel" w:hAnsi="Corbel"/>
          <w:sz w:val="22"/>
          <w:szCs w:val="22"/>
        </w:rPr>
        <w:t>Lid 1:</w:t>
      </w:r>
      <w:r w:rsidR="006C05DD" w:rsidRPr="00F7510A">
        <w:rPr>
          <w:rFonts w:ascii="Corbel" w:hAnsi="Corbel"/>
          <w:sz w:val="22"/>
          <w:szCs w:val="22"/>
        </w:rPr>
        <w:t xml:space="preserve"> </w:t>
      </w:r>
    </w:p>
    <w:p w14:paraId="0FF0A3F2" w14:textId="1D21E95E" w:rsidR="006C05DD" w:rsidRPr="00F7510A" w:rsidRDefault="00804156" w:rsidP="00125CE6">
      <w:pPr>
        <w:spacing w:line="240" w:lineRule="auto"/>
        <w:rPr>
          <w:rFonts w:ascii="Corbel" w:hAnsi="Corbel"/>
          <w:sz w:val="22"/>
          <w:szCs w:val="22"/>
        </w:rPr>
      </w:pPr>
      <w:r w:rsidRPr="00F7510A">
        <w:rPr>
          <w:rFonts w:ascii="Corbel" w:hAnsi="Corbel"/>
          <w:sz w:val="22"/>
          <w:szCs w:val="22"/>
        </w:rPr>
        <w:t>LJ&amp;R</w:t>
      </w:r>
      <w:r w:rsidR="006C05DD" w:rsidRPr="00F7510A">
        <w:rPr>
          <w:rFonts w:ascii="Corbel" w:hAnsi="Corbel"/>
          <w:sz w:val="22"/>
          <w:szCs w:val="22"/>
        </w:rPr>
        <w:t xml:space="preserve"> kan</w:t>
      </w:r>
      <w:r w:rsidR="00A25200" w:rsidRPr="00F7510A">
        <w:rPr>
          <w:rFonts w:ascii="Corbel" w:hAnsi="Corbel"/>
          <w:sz w:val="22"/>
          <w:szCs w:val="22"/>
        </w:rPr>
        <w:t xml:space="preserve"> met inachtneming van artikel 28 AVG</w:t>
      </w:r>
      <w:r w:rsidR="006C05DD" w:rsidRPr="00F7510A">
        <w:rPr>
          <w:rFonts w:ascii="Corbel" w:hAnsi="Corbel"/>
          <w:sz w:val="22"/>
          <w:szCs w:val="22"/>
        </w:rPr>
        <w:t xml:space="preserve"> verwerkers inschakelen en die toegang verlenen tot cliëntgegevens en tot de persoonsgegevens van andere betrokkenen met het doel de organisatie in haar taken te ondersteunen. </w:t>
      </w:r>
    </w:p>
    <w:p w14:paraId="1DCE34B0" w14:textId="77777777" w:rsidR="006C05DD" w:rsidRPr="00F7510A" w:rsidRDefault="006C05DD" w:rsidP="00125CE6">
      <w:pPr>
        <w:spacing w:line="240" w:lineRule="auto"/>
        <w:rPr>
          <w:rFonts w:ascii="Corbel" w:hAnsi="Corbel"/>
          <w:sz w:val="22"/>
          <w:szCs w:val="22"/>
        </w:rPr>
      </w:pPr>
    </w:p>
    <w:p w14:paraId="0AC7F924" w14:textId="77777777" w:rsidR="002C0EA1" w:rsidRPr="00F7510A" w:rsidRDefault="002C0EA1" w:rsidP="00125CE6">
      <w:pPr>
        <w:spacing w:line="240" w:lineRule="auto"/>
        <w:rPr>
          <w:rFonts w:ascii="Corbel" w:hAnsi="Corbel"/>
          <w:sz w:val="22"/>
          <w:szCs w:val="22"/>
        </w:rPr>
      </w:pPr>
    </w:p>
    <w:p w14:paraId="34AD8C35" w14:textId="77777777" w:rsidR="006C05DD" w:rsidRPr="00F7510A" w:rsidRDefault="00FC301D" w:rsidP="00125CE6">
      <w:pPr>
        <w:spacing w:line="240" w:lineRule="auto"/>
        <w:rPr>
          <w:rFonts w:ascii="Corbel" w:hAnsi="Corbel"/>
          <w:sz w:val="22"/>
          <w:szCs w:val="22"/>
        </w:rPr>
      </w:pPr>
      <w:r w:rsidRPr="00F7510A">
        <w:rPr>
          <w:rFonts w:ascii="Corbel" w:hAnsi="Corbel"/>
          <w:sz w:val="22"/>
          <w:szCs w:val="22"/>
        </w:rPr>
        <w:t>Lid 2:</w:t>
      </w:r>
    </w:p>
    <w:p w14:paraId="00E89497" w14:textId="4B2F8C90" w:rsidR="006C05DD" w:rsidRPr="00F7510A" w:rsidRDefault="00804156" w:rsidP="00125CE6">
      <w:pPr>
        <w:spacing w:line="240" w:lineRule="auto"/>
        <w:rPr>
          <w:rFonts w:ascii="Corbel" w:hAnsi="Corbel"/>
          <w:sz w:val="22"/>
          <w:szCs w:val="22"/>
        </w:rPr>
      </w:pPr>
      <w:r w:rsidRPr="00F7510A">
        <w:rPr>
          <w:rFonts w:ascii="Corbel" w:hAnsi="Corbel"/>
          <w:sz w:val="22"/>
          <w:szCs w:val="22"/>
        </w:rPr>
        <w:t>LJ&amp;R</w:t>
      </w:r>
      <w:r w:rsidR="006C05DD" w:rsidRPr="00F7510A">
        <w:rPr>
          <w:rFonts w:ascii="Corbel" w:hAnsi="Corbel"/>
          <w:sz w:val="22"/>
          <w:szCs w:val="22"/>
        </w:rPr>
        <w:t xml:space="preserve"> zal verwerkers inschakelen die voldoende waarborgen bieden met betrekking tot het toepassen van passende technische en organisatorische maatregelen zodat </w:t>
      </w:r>
      <w:r w:rsidR="00D74F6E">
        <w:rPr>
          <w:rFonts w:ascii="Corbel" w:hAnsi="Corbel"/>
          <w:sz w:val="22"/>
          <w:szCs w:val="22"/>
        </w:rPr>
        <w:t xml:space="preserve">aan </w:t>
      </w:r>
      <w:r w:rsidR="006C05DD" w:rsidRPr="00F7510A">
        <w:rPr>
          <w:rFonts w:ascii="Corbel" w:hAnsi="Corbel"/>
          <w:sz w:val="22"/>
          <w:szCs w:val="22"/>
        </w:rPr>
        <w:t xml:space="preserve">de vereisten uit de AVG </w:t>
      </w:r>
      <w:r w:rsidR="00C25E69">
        <w:rPr>
          <w:rFonts w:ascii="Corbel" w:hAnsi="Corbel"/>
          <w:sz w:val="22"/>
          <w:szCs w:val="22"/>
        </w:rPr>
        <w:t>wordt voldaan</w:t>
      </w:r>
      <w:r w:rsidR="006C05DD" w:rsidRPr="00F7510A">
        <w:rPr>
          <w:rFonts w:ascii="Corbel" w:hAnsi="Corbel"/>
          <w:sz w:val="22"/>
          <w:szCs w:val="22"/>
        </w:rPr>
        <w:t xml:space="preserve">. </w:t>
      </w:r>
    </w:p>
    <w:p w14:paraId="75991555" w14:textId="77777777" w:rsidR="006C05DD" w:rsidRPr="00F7510A" w:rsidRDefault="006C05DD" w:rsidP="00125CE6">
      <w:pPr>
        <w:spacing w:line="240" w:lineRule="auto"/>
        <w:rPr>
          <w:rFonts w:ascii="Corbel" w:hAnsi="Corbel"/>
          <w:sz w:val="22"/>
          <w:szCs w:val="22"/>
        </w:rPr>
      </w:pPr>
    </w:p>
    <w:p w14:paraId="0CD44BBA" w14:textId="77777777" w:rsidR="006C05DD" w:rsidRPr="00F7510A" w:rsidRDefault="00FC301D" w:rsidP="00125CE6">
      <w:pPr>
        <w:spacing w:line="240" w:lineRule="auto"/>
        <w:rPr>
          <w:rFonts w:ascii="Corbel" w:hAnsi="Corbel"/>
          <w:sz w:val="22"/>
          <w:szCs w:val="22"/>
        </w:rPr>
      </w:pPr>
      <w:r w:rsidRPr="00F7510A">
        <w:rPr>
          <w:rFonts w:ascii="Corbel" w:hAnsi="Corbel"/>
          <w:sz w:val="22"/>
          <w:szCs w:val="22"/>
        </w:rPr>
        <w:t>Lid 3:</w:t>
      </w:r>
    </w:p>
    <w:p w14:paraId="4769E886" w14:textId="41D343FF" w:rsidR="006C05DD" w:rsidRPr="00F7510A" w:rsidRDefault="00804156" w:rsidP="00125CE6">
      <w:pPr>
        <w:spacing w:line="240" w:lineRule="auto"/>
        <w:rPr>
          <w:rFonts w:ascii="Corbel" w:hAnsi="Corbel"/>
          <w:sz w:val="22"/>
          <w:szCs w:val="22"/>
        </w:rPr>
      </w:pPr>
      <w:r w:rsidRPr="00F7510A">
        <w:rPr>
          <w:rFonts w:ascii="Corbel" w:hAnsi="Corbel"/>
          <w:sz w:val="22"/>
          <w:szCs w:val="22"/>
        </w:rPr>
        <w:t>LJ&amp;R</w:t>
      </w:r>
      <w:r w:rsidR="006C05DD" w:rsidRPr="00F7510A">
        <w:rPr>
          <w:rFonts w:ascii="Corbel" w:hAnsi="Corbel"/>
          <w:sz w:val="22"/>
          <w:szCs w:val="22"/>
        </w:rPr>
        <w:t xml:space="preserve"> sluit met verwerkers een verwerkersovereenkomst in de zin van artikel 28 </w:t>
      </w:r>
      <w:r w:rsidR="00A25200" w:rsidRPr="00F7510A">
        <w:rPr>
          <w:rFonts w:ascii="Corbel" w:hAnsi="Corbel"/>
          <w:sz w:val="22"/>
          <w:szCs w:val="22"/>
        </w:rPr>
        <w:t xml:space="preserve">lid 3 </w:t>
      </w:r>
      <w:r w:rsidR="006C05DD" w:rsidRPr="00F7510A">
        <w:rPr>
          <w:rFonts w:ascii="Corbel" w:hAnsi="Corbel"/>
          <w:sz w:val="22"/>
          <w:szCs w:val="22"/>
        </w:rPr>
        <w:t xml:space="preserve">AVG af, waarin onder meer wordt vastgelegd dat de cliëntgegevens en de persoonsgegevens van andere betrokkenen worden verwerkt volgens de instructies van </w:t>
      </w:r>
      <w:r w:rsidRPr="00F7510A">
        <w:rPr>
          <w:rFonts w:ascii="Corbel" w:hAnsi="Corbel"/>
          <w:sz w:val="22"/>
          <w:szCs w:val="22"/>
        </w:rPr>
        <w:t>LJ&amp;R</w:t>
      </w:r>
      <w:r w:rsidR="006C05DD" w:rsidRPr="00F7510A">
        <w:rPr>
          <w:rFonts w:ascii="Corbel" w:hAnsi="Corbel"/>
          <w:sz w:val="22"/>
          <w:szCs w:val="22"/>
        </w:rPr>
        <w:t xml:space="preserve"> en dat de cliëntgegevens</w:t>
      </w:r>
      <w:r w:rsidR="00CF3A42">
        <w:rPr>
          <w:rFonts w:ascii="Corbel" w:hAnsi="Corbel"/>
          <w:sz w:val="22"/>
          <w:szCs w:val="22"/>
        </w:rPr>
        <w:t xml:space="preserve"> passend</w:t>
      </w:r>
      <w:r w:rsidR="006C05DD" w:rsidRPr="00F7510A">
        <w:rPr>
          <w:rFonts w:ascii="Corbel" w:hAnsi="Corbel"/>
          <w:sz w:val="22"/>
          <w:szCs w:val="22"/>
        </w:rPr>
        <w:t xml:space="preserve"> worden beveiligd volgens </w:t>
      </w:r>
      <w:r w:rsidR="00CF3A42">
        <w:rPr>
          <w:rFonts w:ascii="Corbel" w:hAnsi="Corbel"/>
          <w:sz w:val="22"/>
          <w:szCs w:val="22"/>
        </w:rPr>
        <w:t xml:space="preserve">bijvoorbeeld </w:t>
      </w:r>
      <w:r w:rsidR="006C05DD" w:rsidRPr="00F7510A">
        <w:rPr>
          <w:rFonts w:ascii="Corbel" w:hAnsi="Corbel"/>
          <w:sz w:val="22"/>
          <w:szCs w:val="22"/>
        </w:rPr>
        <w:t>de NEN-ISO-IEC 27001 of daaraan gelijkwaardige normen.</w:t>
      </w:r>
    </w:p>
    <w:p w14:paraId="450A413C" w14:textId="77777777" w:rsidR="006E54EE" w:rsidRPr="00F7510A" w:rsidRDefault="006E54EE" w:rsidP="00125CE6">
      <w:pPr>
        <w:spacing w:line="240" w:lineRule="auto"/>
        <w:rPr>
          <w:rFonts w:ascii="Corbel" w:hAnsi="Corbel"/>
          <w:sz w:val="22"/>
          <w:szCs w:val="22"/>
        </w:rPr>
      </w:pPr>
    </w:p>
    <w:p w14:paraId="35756B7F" w14:textId="77777777" w:rsidR="00827A91" w:rsidRPr="00F7510A" w:rsidRDefault="00827A91" w:rsidP="00125CE6">
      <w:pPr>
        <w:spacing w:line="240" w:lineRule="auto"/>
        <w:rPr>
          <w:rFonts w:ascii="Corbel" w:hAnsi="Corbel"/>
          <w:sz w:val="22"/>
          <w:szCs w:val="22"/>
        </w:rPr>
      </w:pPr>
    </w:p>
    <w:p w14:paraId="74A9B2A9" w14:textId="77777777" w:rsidR="006E54EE" w:rsidRPr="00F7510A" w:rsidRDefault="006E54EE" w:rsidP="00125CE6">
      <w:pPr>
        <w:spacing w:line="240" w:lineRule="auto"/>
        <w:rPr>
          <w:rFonts w:ascii="Corbel" w:hAnsi="Corbel"/>
          <w:b/>
          <w:sz w:val="22"/>
          <w:szCs w:val="22"/>
        </w:rPr>
      </w:pPr>
      <w:r w:rsidRPr="00F7510A">
        <w:rPr>
          <w:rFonts w:ascii="Corbel" w:hAnsi="Corbel"/>
          <w:b/>
          <w:sz w:val="22"/>
          <w:szCs w:val="22"/>
        </w:rPr>
        <w:t>6</w:t>
      </w:r>
      <w:r w:rsidRPr="00F7510A">
        <w:rPr>
          <w:rFonts w:ascii="Corbel" w:hAnsi="Corbel"/>
          <w:b/>
          <w:sz w:val="22"/>
          <w:szCs w:val="22"/>
        </w:rPr>
        <w:tab/>
        <w:t>Gegevensbeschermingseffectbeoordeling</w:t>
      </w:r>
    </w:p>
    <w:p w14:paraId="2D380132" w14:textId="77777777" w:rsidR="006E54EE" w:rsidRPr="00F7510A" w:rsidRDefault="006E54EE" w:rsidP="00125CE6">
      <w:pPr>
        <w:spacing w:line="240" w:lineRule="auto"/>
        <w:rPr>
          <w:rFonts w:ascii="Corbel" w:hAnsi="Corbel"/>
          <w:sz w:val="22"/>
          <w:szCs w:val="22"/>
        </w:rPr>
      </w:pPr>
    </w:p>
    <w:p w14:paraId="5892A21F" w14:textId="77777777" w:rsidR="006E54EE" w:rsidRPr="00F7510A" w:rsidRDefault="00FC301D" w:rsidP="00125CE6">
      <w:pPr>
        <w:spacing w:line="240" w:lineRule="auto"/>
        <w:rPr>
          <w:rFonts w:ascii="Corbel" w:hAnsi="Corbel"/>
          <w:sz w:val="22"/>
          <w:szCs w:val="22"/>
        </w:rPr>
      </w:pPr>
      <w:r w:rsidRPr="00F7510A">
        <w:rPr>
          <w:rFonts w:ascii="Corbel" w:hAnsi="Corbel"/>
          <w:sz w:val="22"/>
          <w:szCs w:val="22"/>
        </w:rPr>
        <w:t>Lid 1:</w:t>
      </w:r>
    </w:p>
    <w:p w14:paraId="0C6259A1" w14:textId="01A958C7" w:rsidR="006E54EE" w:rsidRPr="00F7510A" w:rsidRDefault="006E54EE" w:rsidP="00125CE6">
      <w:pPr>
        <w:spacing w:line="240" w:lineRule="auto"/>
        <w:rPr>
          <w:rFonts w:ascii="Corbel" w:hAnsi="Corbel"/>
          <w:sz w:val="22"/>
          <w:szCs w:val="22"/>
        </w:rPr>
      </w:pPr>
      <w:r w:rsidRPr="00F7510A">
        <w:rPr>
          <w:rFonts w:ascii="Corbel" w:hAnsi="Corbel"/>
          <w:sz w:val="22"/>
          <w:szCs w:val="22"/>
        </w:rPr>
        <w:t>Voorafgaand aan een voorgenome</w:t>
      </w:r>
      <w:r w:rsidR="00A25200" w:rsidRPr="00F7510A">
        <w:rPr>
          <w:rFonts w:ascii="Corbel" w:hAnsi="Corbel"/>
          <w:sz w:val="22"/>
          <w:szCs w:val="22"/>
        </w:rPr>
        <w:t xml:space="preserve">n </w:t>
      </w:r>
      <w:r w:rsidRPr="00F7510A">
        <w:rPr>
          <w:rFonts w:ascii="Corbel" w:hAnsi="Corbel"/>
          <w:sz w:val="22"/>
          <w:szCs w:val="22"/>
        </w:rPr>
        <w:t>verwerking</w:t>
      </w:r>
      <w:r w:rsidR="00A25200" w:rsidRPr="00F7510A">
        <w:rPr>
          <w:rFonts w:ascii="Corbel" w:hAnsi="Corbel"/>
          <w:sz w:val="22"/>
          <w:szCs w:val="22"/>
        </w:rPr>
        <w:t xml:space="preserve"> die waarschijnlijk een hoog risico inhoudt</w:t>
      </w:r>
      <w:r w:rsidRPr="00F7510A">
        <w:rPr>
          <w:rFonts w:ascii="Corbel" w:hAnsi="Corbel"/>
          <w:sz w:val="22"/>
          <w:szCs w:val="22"/>
        </w:rPr>
        <w:t xml:space="preserve"> </w:t>
      </w:r>
      <w:r w:rsidR="00055ACA" w:rsidRPr="00F7510A">
        <w:rPr>
          <w:rFonts w:ascii="Corbel" w:hAnsi="Corbel"/>
          <w:sz w:val="22"/>
          <w:szCs w:val="22"/>
        </w:rPr>
        <w:t xml:space="preserve">voor de rechten en vrijheden van natuurlijke personen, </w:t>
      </w:r>
      <w:r w:rsidRPr="00F7510A">
        <w:rPr>
          <w:rFonts w:ascii="Corbel" w:hAnsi="Corbel"/>
          <w:sz w:val="22"/>
          <w:szCs w:val="22"/>
        </w:rPr>
        <w:t xml:space="preserve">voert </w:t>
      </w:r>
      <w:r w:rsidR="00804156" w:rsidRPr="00F7510A">
        <w:rPr>
          <w:rFonts w:ascii="Corbel" w:hAnsi="Corbel"/>
          <w:sz w:val="22"/>
          <w:szCs w:val="22"/>
        </w:rPr>
        <w:t>LJ&amp;R</w:t>
      </w:r>
      <w:r w:rsidRPr="00F7510A">
        <w:rPr>
          <w:rFonts w:ascii="Corbel" w:hAnsi="Corbel"/>
          <w:sz w:val="22"/>
          <w:szCs w:val="22"/>
        </w:rPr>
        <w:t xml:space="preserve"> een </w:t>
      </w:r>
      <w:proofErr w:type="spellStart"/>
      <w:r w:rsidRPr="00F7510A">
        <w:rPr>
          <w:rFonts w:ascii="Corbel" w:hAnsi="Corbel"/>
          <w:sz w:val="22"/>
          <w:szCs w:val="22"/>
        </w:rPr>
        <w:lastRenderedPageBreak/>
        <w:t>gegevensbeschermingseffectbeoordeling</w:t>
      </w:r>
      <w:proofErr w:type="spellEnd"/>
      <w:r w:rsidRPr="00F7510A">
        <w:rPr>
          <w:rFonts w:ascii="Corbel" w:hAnsi="Corbel"/>
          <w:sz w:val="22"/>
          <w:szCs w:val="22"/>
        </w:rPr>
        <w:t xml:space="preserve"> </w:t>
      </w:r>
      <w:r w:rsidR="00CF3A42">
        <w:rPr>
          <w:rFonts w:ascii="Corbel" w:hAnsi="Corbel"/>
          <w:sz w:val="22"/>
          <w:szCs w:val="22"/>
        </w:rPr>
        <w:t xml:space="preserve">(ook wel een ‘DPIA’ genoemd) </w:t>
      </w:r>
      <w:r w:rsidRPr="00F7510A">
        <w:rPr>
          <w:rFonts w:ascii="Corbel" w:hAnsi="Corbel"/>
          <w:sz w:val="22"/>
          <w:szCs w:val="22"/>
        </w:rPr>
        <w:t xml:space="preserve">zoals bedoeld in artikel 35 AVG uit. </w:t>
      </w:r>
    </w:p>
    <w:p w14:paraId="34152B37" w14:textId="77777777" w:rsidR="006E54EE" w:rsidRPr="00F7510A" w:rsidRDefault="006E54EE" w:rsidP="00125CE6">
      <w:pPr>
        <w:spacing w:line="240" w:lineRule="auto"/>
        <w:rPr>
          <w:rFonts w:ascii="Corbel" w:hAnsi="Corbel"/>
          <w:sz w:val="22"/>
          <w:szCs w:val="22"/>
        </w:rPr>
      </w:pPr>
    </w:p>
    <w:p w14:paraId="2B279986" w14:textId="77777777" w:rsidR="00437080" w:rsidRPr="00F7510A" w:rsidRDefault="00FC301D" w:rsidP="00125CE6">
      <w:pPr>
        <w:spacing w:line="240" w:lineRule="auto"/>
        <w:rPr>
          <w:rFonts w:ascii="Corbel" w:hAnsi="Corbel"/>
          <w:sz w:val="22"/>
          <w:szCs w:val="22"/>
        </w:rPr>
      </w:pPr>
      <w:r w:rsidRPr="00F7510A">
        <w:rPr>
          <w:rFonts w:ascii="Corbel" w:hAnsi="Corbel"/>
          <w:sz w:val="22"/>
          <w:szCs w:val="22"/>
        </w:rPr>
        <w:t>Lid 2:</w:t>
      </w:r>
      <w:r w:rsidR="006E54EE" w:rsidRPr="00F7510A">
        <w:rPr>
          <w:rFonts w:ascii="Corbel" w:hAnsi="Corbel"/>
          <w:sz w:val="22"/>
          <w:szCs w:val="22"/>
        </w:rPr>
        <w:t xml:space="preserve"> </w:t>
      </w:r>
    </w:p>
    <w:p w14:paraId="29397A87" w14:textId="77777777" w:rsidR="00437080" w:rsidRPr="00F7510A" w:rsidRDefault="006E54EE" w:rsidP="00125CE6">
      <w:pPr>
        <w:spacing w:line="240" w:lineRule="auto"/>
        <w:rPr>
          <w:rFonts w:ascii="Corbel" w:hAnsi="Corbel"/>
          <w:sz w:val="22"/>
          <w:szCs w:val="22"/>
        </w:rPr>
      </w:pPr>
      <w:r w:rsidRPr="00F7510A">
        <w:rPr>
          <w:rFonts w:ascii="Corbel" w:hAnsi="Corbel"/>
          <w:sz w:val="22"/>
          <w:szCs w:val="22"/>
        </w:rPr>
        <w:t>Als risicovolle verwerking wordt in elk geval aangemerkt:</w:t>
      </w:r>
    </w:p>
    <w:p w14:paraId="1D1E6683" w14:textId="348A69CC" w:rsidR="00437080" w:rsidRPr="00F7510A" w:rsidRDefault="006E54EE" w:rsidP="00125CE6">
      <w:pPr>
        <w:pStyle w:val="Lijstalinea"/>
        <w:numPr>
          <w:ilvl w:val="0"/>
          <w:numId w:val="6"/>
        </w:numPr>
        <w:rPr>
          <w:rFonts w:ascii="Corbel" w:hAnsi="Corbel"/>
        </w:rPr>
      </w:pPr>
      <w:r w:rsidRPr="00F7510A">
        <w:rPr>
          <w:rFonts w:ascii="Corbel" w:hAnsi="Corbel"/>
        </w:rPr>
        <w:t xml:space="preserve">structurele verwerkingen van </w:t>
      </w:r>
      <w:r w:rsidR="00B32507">
        <w:rPr>
          <w:rFonts w:ascii="Corbel" w:hAnsi="Corbel"/>
        </w:rPr>
        <w:t>herleidbare</w:t>
      </w:r>
      <w:r w:rsidRPr="00F7510A">
        <w:rPr>
          <w:rFonts w:ascii="Corbel" w:hAnsi="Corbel"/>
        </w:rPr>
        <w:t xml:space="preserve"> persoonsgegevens van meer dan 15 cliënten; en/of</w:t>
      </w:r>
    </w:p>
    <w:p w14:paraId="324F5E6C" w14:textId="77777777" w:rsidR="00437080" w:rsidRPr="00F7510A" w:rsidRDefault="006E54EE" w:rsidP="00125CE6">
      <w:pPr>
        <w:pStyle w:val="Lijstalinea"/>
        <w:numPr>
          <w:ilvl w:val="0"/>
          <w:numId w:val="6"/>
        </w:numPr>
        <w:rPr>
          <w:rFonts w:ascii="Corbel" w:hAnsi="Corbel"/>
        </w:rPr>
      </w:pPr>
      <w:r w:rsidRPr="00F7510A">
        <w:rPr>
          <w:rFonts w:ascii="Corbel" w:hAnsi="Corbel"/>
        </w:rPr>
        <w:t>de verwerking van cliëntgegevens in of door samenwerkingsverbanden met andere overheidsorganisat</w:t>
      </w:r>
      <w:r w:rsidR="00A25200" w:rsidRPr="00F7510A">
        <w:rPr>
          <w:rFonts w:ascii="Corbel" w:hAnsi="Corbel"/>
        </w:rPr>
        <w:t>ies en/of private organisaties; en/of</w:t>
      </w:r>
    </w:p>
    <w:p w14:paraId="29E61CDE" w14:textId="77777777" w:rsidR="006E54EE" w:rsidRPr="00F7510A" w:rsidRDefault="00D724A6" w:rsidP="00125CE6">
      <w:pPr>
        <w:pStyle w:val="Lijstalinea"/>
        <w:numPr>
          <w:ilvl w:val="0"/>
          <w:numId w:val="6"/>
        </w:numPr>
        <w:rPr>
          <w:rFonts w:ascii="Corbel" w:hAnsi="Corbel"/>
        </w:rPr>
      </w:pPr>
      <w:r w:rsidRPr="00F7510A">
        <w:rPr>
          <w:rFonts w:ascii="Corbel" w:hAnsi="Corbel"/>
        </w:rPr>
        <w:t xml:space="preserve">de overige </w:t>
      </w:r>
      <w:r w:rsidR="006E54EE" w:rsidRPr="00F7510A">
        <w:rPr>
          <w:rFonts w:ascii="Corbel" w:hAnsi="Corbel"/>
        </w:rPr>
        <w:t>verwerkingen van cliëntgegevens zoals genoemd in het Besluit van de Autoriteit Persoonsgegevens inzake de lijst van verwerkingen van persoonsgegevens waarvoor een gegevensbeschermingseffectbeoordeling verplicht is (Staatscourant 2019, 644</w:t>
      </w:r>
      <w:r w:rsidR="00437080" w:rsidRPr="00F7510A">
        <w:rPr>
          <w:rFonts w:ascii="Corbel" w:hAnsi="Corbel"/>
        </w:rPr>
        <w:t xml:space="preserve">18) of zoals nadien gewijzigd. </w:t>
      </w:r>
      <w:r w:rsidR="006E54EE" w:rsidRPr="00F7510A">
        <w:rPr>
          <w:rFonts w:ascii="Corbel" w:hAnsi="Corbel"/>
        </w:rPr>
        <w:t xml:space="preserve"> </w:t>
      </w:r>
    </w:p>
    <w:p w14:paraId="7BEE3CFF" w14:textId="77777777" w:rsidR="00437080" w:rsidRPr="00F7510A" w:rsidRDefault="00437080" w:rsidP="00125CE6">
      <w:pPr>
        <w:spacing w:line="240" w:lineRule="auto"/>
        <w:rPr>
          <w:rFonts w:ascii="Corbel" w:hAnsi="Corbel"/>
          <w:sz w:val="22"/>
          <w:szCs w:val="22"/>
        </w:rPr>
      </w:pPr>
    </w:p>
    <w:p w14:paraId="7DA7065B" w14:textId="77777777" w:rsidR="006E54EE" w:rsidRPr="00F7510A" w:rsidRDefault="00FC301D" w:rsidP="00125CE6">
      <w:pPr>
        <w:spacing w:line="240" w:lineRule="auto"/>
        <w:rPr>
          <w:rFonts w:ascii="Corbel" w:hAnsi="Corbel"/>
          <w:sz w:val="22"/>
          <w:szCs w:val="22"/>
        </w:rPr>
      </w:pPr>
      <w:r w:rsidRPr="00F7510A">
        <w:rPr>
          <w:rFonts w:ascii="Corbel" w:hAnsi="Corbel"/>
          <w:sz w:val="22"/>
          <w:szCs w:val="22"/>
        </w:rPr>
        <w:t>Lid 3:</w:t>
      </w:r>
      <w:r w:rsidR="006E54EE" w:rsidRPr="00F7510A">
        <w:rPr>
          <w:rFonts w:ascii="Corbel" w:hAnsi="Corbel"/>
          <w:sz w:val="22"/>
          <w:szCs w:val="22"/>
        </w:rPr>
        <w:t xml:space="preserve"> </w:t>
      </w:r>
    </w:p>
    <w:p w14:paraId="0BABDDDA" w14:textId="26300D33" w:rsidR="006E54EE" w:rsidRPr="00F7510A" w:rsidRDefault="006E54EE" w:rsidP="00125CE6">
      <w:pPr>
        <w:spacing w:line="240" w:lineRule="auto"/>
        <w:rPr>
          <w:rFonts w:ascii="Corbel" w:hAnsi="Corbel"/>
          <w:sz w:val="22"/>
          <w:szCs w:val="22"/>
        </w:rPr>
      </w:pPr>
      <w:r w:rsidRPr="00F7510A">
        <w:rPr>
          <w:rFonts w:ascii="Corbel" w:hAnsi="Corbel"/>
          <w:sz w:val="22"/>
          <w:szCs w:val="22"/>
        </w:rPr>
        <w:t xml:space="preserve">Bij een gegevensbeschermingseffectbeoordeling worden risico’s voor de bescherming van cliëntgegevens en de persoonsgegevens van de overige betrokkenen geïnventariseerd en </w:t>
      </w:r>
      <w:r w:rsidR="00CF3A42">
        <w:rPr>
          <w:rFonts w:ascii="Corbel" w:hAnsi="Corbel"/>
          <w:sz w:val="22"/>
          <w:szCs w:val="22"/>
        </w:rPr>
        <w:t xml:space="preserve">– waar mogelijk en noodzakelijk - </w:t>
      </w:r>
      <w:r w:rsidRPr="00F7510A">
        <w:rPr>
          <w:rFonts w:ascii="Corbel" w:hAnsi="Corbel"/>
          <w:sz w:val="22"/>
          <w:szCs w:val="22"/>
        </w:rPr>
        <w:t>gemitigeerd door het treffen van passende maatregelen, zo nodig met raadpleging van de Autoriteit Persoonsgegevens conform artikel 36 AVG.</w:t>
      </w:r>
    </w:p>
    <w:p w14:paraId="5B6AB35C" w14:textId="77777777" w:rsidR="00D724A6" w:rsidRPr="00F7510A" w:rsidRDefault="00D724A6" w:rsidP="00125CE6">
      <w:pPr>
        <w:spacing w:line="240" w:lineRule="auto"/>
        <w:rPr>
          <w:rFonts w:ascii="Corbel" w:hAnsi="Corbel"/>
          <w:sz w:val="22"/>
          <w:szCs w:val="22"/>
        </w:rPr>
      </w:pPr>
    </w:p>
    <w:p w14:paraId="276FAEFC" w14:textId="2EDD01CF" w:rsidR="00D724A6" w:rsidRPr="00F7510A" w:rsidRDefault="00FC301D" w:rsidP="00125CE6">
      <w:pPr>
        <w:spacing w:line="240" w:lineRule="auto"/>
        <w:rPr>
          <w:rFonts w:ascii="Corbel" w:hAnsi="Corbel"/>
          <w:sz w:val="22"/>
          <w:szCs w:val="22"/>
        </w:rPr>
      </w:pPr>
      <w:r w:rsidRPr="00F7510A">
        <w:rPr>
          <w:rFonts w:ascii="Corbel" w:hAnsi="Corbel"/>
          <w:sz w:val="22"/>
          <w:szCs w:val="22"/>
        </w:rPr>
        <w:t>Lid 4:</w:t>
      </w:r>
      <w:r w:rsidR="00D724A6" w:rsidRPr="00F7510A">
        <w:rPr>
          <w:rFonts w:ascii="Corbel" w:hAnsi="Corbel"/>
          <w:sz w:val="22"/>
          <w:szCs w:val="22"/>
        </w:rPr>
        <w:t xml:space="preserve"> </w:t>
      </w:r>
      <w:r w:rsidR="007E3E10" w:rsidRPr="00F7510A">
        <w:rPr>
          <w:rFonts w:ascii="Corbel" w:hAnsi="Corbel"/>
          <w:sz w:val="22"/>
          <w:szCs w:val="22"/>
        </w:rPr>
        <w:br/>
      </w:r>
      <w:r w:rsidR="00804156" w:rsidRPr="00F7510A">
        <w:rPr>
          <w:rFonts w:ascii="Corbel" w:hAnsi="Corbel"/>
          <w:sz w:val="22"/>
          <w:szCs w:val="22"/>
        </w:rPr>
        <w:t>LJ&amp;R</w:t>
      </w:r>
      <w:r w:rsidR="00D724A6" w:rsidRPr="00F7510A">
        <w:rPr>
          <w:rFonts w:ascii="Corbel" w:hAnsi="Corbel"/>
          <w:sz w:val="22"/>
          <w:szCs w:val="22"/>
        </w:rPr>
        <w:t xml:space="preserve"> wint bij het uitvoeren van een gegevensbeschermingseffect</w:t>
      </w:r>
      <w:r w:rsidR="008751A2" w:rsidRPr="00F7510A">
        <w:rPr>
          <w:rFonts w:ascii="Corbel" w:hAnsi="Corbel"/>
          <w:sz w:val="22"/>
          <w:szCs w:val="22"/>
        </w:rPr>
        <w:t xml:space="preserve">beoordeling </w:t>
      </w:r>
      <w:r w:rsidR="00D724A6" w:rsidRPr="00F7510A">
        <w:rPr>
          <w:rFonts w:ascii="Corbel" w:hAnsi="Corbel"/>
          <w:sz w:val="22"/>
          <w:szCs w:val="22"/>
        </w:rPr>
        <w:t xml:space="preserve">het advies </w:t>
      </w:r>
      <w:r w:rsidR="008751A2" w:rsidRPr="00F7510A">
        <w:rPr>
          <w:rFonts w:ascii="Corbel" w:hAnsi="Corbel"/>
          <w:sz w:val="22"/>
          <w:szCs w:val="22"/>
        </w:rPr>
        <w:t xml:space="preserve">in </w:t>
      </w:r>
      <w:r w:rsidR="00D724A6" w:rsidRPr="00F7510A">
        <w:rPr>
          <w:rFonts w:ascii="Corbel" w:hAnsi="Corbel"/>
          <w:sz w:val="22"/>
          <w:szCs w:val="22"/>
        </w:rPr>
        <w:t xml:space="preserve">van de Functionaris Gegevensbescherming zoals genoemd in artikel 30 </w:t>
      </w:r>
      <w:r w:rsidR="008751A2" w:rsidRPr="00F7510A">
        <w:rPr>
          <w:rFonts w:ascii="Corbel" w:hAnsi="Corbel"/>
          <w:sz w:val="22"/>
          <w:szCs w:val="22"/>
        </w:rPr>
        <w:t>van dit reglement</w:t>
      </w:r>
      <w:r w:rsidR="00D724A6" w:rsidRPr="00F7510A">
        <w:rPr>
          <w:rFonts w:ascii="Corbel" w:hAnsi="Corbel"/>
          <w:sz w:val="22"/>
          <w:szCs w:val="22"/>
        </w:rPr>
        <w:t xml:space="preserve">. </w:t>
      </w:r>
    </w:p>
    <w:p w14:paraId="0298B5DE" w14:textId="77777777" w:rsidR="006E54EE" w:rsidRPr="00F7510A" w:rsidRDefault="006E54EE" w:rsidP="00125CE6">
      <w:pPr>
        <w:spacing w:line="240" w:lineRule="auto"/>
        <w:rPr>
          <w:rFonts w:ascii="Corbel" w:hAnsi="Corbel"/>
          <w:sz w:val="22"/>
          <w:szCs w:val="22"/>
        </w:rPr>
      </w:pPr>
    </w:p>
    <w:p w14:paraId="3785C198" w14:textId="77777777" w:rsidR="00437080" w:rsidRPr="00F7510A" w:rsidRDefault="00437080" w:rsidP="00125CE6">
      <w:pPr>
        <w:spacing w:line="240" w:lineRule="auto"/>
        <w:rPr>
          <w:rFonts w:ascii="Corbel" w:hAnsi="Corbel"/>
          <w:b/>
          <w:sz w:val="22"/>
          <w:szCs w:val="22"/>
        </w:rPr>
      </w:pPr>
    </w:p>
    <w:p w14:paraId="2160A3B0" w14:textId="77777777" w:rsidR="002C0EA1" w:rsidRPr="00F7510A" w:rsidRDefault="002C0EA1" w:rsidP="00125CE6">
      <w:pPr>
        <w:spacing w:line="240" w:lineRule="auto"/>
        <w:rPr>
          <w:rFonts w:ascii="Corbel" w:hAnsi="Corbel"/>
          <w:b/>
          <w:sz w:val="22"/>
          <w:szCs w:val="22"/>
        </w:rPr>
      </w:pPr>
    </w:p>
    <w:p w14:paraId="13745BA6" w14:textId="77777777" w:rsidR="00437080" w:rsidRPr="00F7510A" w:rsidRDefault="00800163" w:rsidP="00125CE6">
      <w:pPr>
        <w:spacing w:line="240" w:lineRule="auto"/>
        <w:rPr>
          <w:rFonts w:ascii="Corbel" w:hAnsi="Corbel"/>
          <w:b/>
          <w:sz w:val="22"/>
          <w:szCs w:val="22"/>
        </w:rPr>
      </w:pPr>
      <w:r w:rsidRPr="00F7510A">
        <w:rPr>
          <w:rFonts w:ascii="Corbel" w:hAnsi="Corbel"/>
          <w:b/>
          <w:sz w:val="22"/>
          <w:szCs w:val="22"/>
        </w:rPr>
        <w:t>DEEL II: DOELEINDE</w:t>
      </w:r>
      <w:r w:rsidR="00091C01" w:rsidRPr="00F7510A">
        <w:rPr>
          <w:rFonts w:ascii="Corbel" w:hAnsi="Corbel"/>
          <w:b/>
          <w:sz w:val="22"/>
          <w:szCs w:val="22"/>
        </w:rPr>
        <w:t>N</w:t>
      </w:r>
      <w:r w:rsidR="00437080" w:rsidRPr="00F7510A">
        <w:rPr>
          <w:rFonts w:ascii="Corbel" w:hAnsi="Corbel"/>
          <w:b/>
          <w:sz w:val="22"/>
          <w:szCs w:val="22"/>
        </w:rPr>
        <w:t>, SOORTEN GEGEVENS EN GRONDSLAGEN</w:t>
      </w:r>
    </w:p>
    <w:p w14:paraId="71ECB86F" w14:textId="77777777" w:rsidR="00437080" w:rsidRPr="00F7510A" w:rsidRDefault="00437080" w:rsidP="00125CE6">
      <w:pPr>
        <w:spacing w:line="240" w:lineRule="auto"/>
        <w:rPr>
          <w:rFonts w:ascii="Corbel" w:hAnsi="Corbel"/>
          <w:b/>
          <w:sz w:val="22"/>
          <w:szCs w:val="22"/>
        </w:rPr>
      </w:pPr>
    </w:p>
    <w:p w14:paraId="216C5EF5" w14:textId="77777777" w:rsidR="00437080" w:rsidRPr="00F7510A" w:rsidRDefault="00437080" w:rsidP="00125CE6">
      <w:pPr>
        <w:spacing w:line="240" w:lineRule="auto"/>
        <w:rPr>
          <w:rFonts w:ascii="Corbel" w:hAnsi="Corbel"/>
          <w:b/>
          <w:sz w:val="22"/>
          <w:szCs w:val="22"/>
        </w:rPr>
      </w:pPr>
      <w:r w:rsidRPr="00F7510A">
        <w:rPr>
          <w:rFonts w:ascii="Corbel" w:hAnsi="Corbel"/>
          <w:b/>
          <w:sz w:val="22"/>
          <w:szCs w:val="22"/>
        </w:rPr>
        <w:t>7</w:t>
      </w:r>
      <w:r w:rsidRPr="00F7510A">
        <w:rPr>
          <w:rFonts w:ascii="Corbel" w:hAnsi="Corbel"/>
          <w:b/>
          <w:sz w:val="22"/>
          <w:szCs w:val="22"/>
        </w:rPr>
        <w:tab/>
      </w:r>
      <w:r w:rsidR="00800163" w:rsidRPr="00F7510A">
        <w:rPr>
          <w:rFonts w:ascii="Corbel" w:hAnsi="Corbel"/>
          <w:b/>
          <w:sz w:val="22"/>
          <w:szCs w:val="22"/>
        </w:rPr>
        <w:t>Doeleinde</w:t>
      </w:r>
      <w:r w:rsidR="00234ECA" w:rsidRPr="00F7510A">
        <w:rPr>
          <w:rFonts w:ascii="Corbel" w:hAnsi="Corbel"/>
          <w:b/>
          <w:sz w:val="22"/>
          <w:szCs w:val="22"/>
        </w:rPr>
        <w:t>n</w:t>
      </w:r>
      <w:r w:rsidRPr="00F7510A">
        <w:rPr>
          <w:rFonts w:ascii="Corbel" w:hAnsi="Corbel"/>
          <w:b/>
          <w:sz w:val="22"/>
          <w:szCs w:val="22"/>
        </w:rPr>
        <w:t xml:space="preserve"> van de verwerking</w:t>
      </w:r>
    </w:p>
    <w:p w14:paraId="55838E61" w14:textId="77777777" w:rsidR="00437080" w:rsidRPr="00F7510A" w:rsidRDefault="00437080" w:rsidP="00125CE6">
      <w:pPr>
        <w:spacing w:line="240" w:lineRule="auto"/>
        <w:rPr>
          <w:rFonts w:ascii="Corbel" w:hAnsi="Corbel"/>
          <w:b/>
          <w:sz w:val="22"/>
          <w:szCs w:val="22"/>
        </w:rPr>
      </w:pPr>
    </w:p>
    <w:p w14:paraId="32FA13FA" w14:textId="77777777" w:rsidR="00437080" w:rsidRPr="00F7510A" w:rsidRDefault="00CE3D69" w:rsidP="00125CE6">
      <w:pPr>
        <w:spacing w:line="240" w:lineRule="auto"/>
        <w:rPr>
          <w:rFonts w:ascii="Corbel" w:hAnsi="Corbel"/>
          <w:sz w:val="22"/>
          <w:szCs w:val="22"/>
        </w:rPr>
      </w:pPr>
      <w:r w:rsidRPr="00F7510A">
        <w:rPr>
          <w:rFonts w:ascii="Corbel" w:hAnsi="Corbel"/>
          <w:sz w:val="22"/>
          <w:szCs w:val="22"/>
        </w:rPr>
        <w:t>Lid 1</w:t>
      </w:r>
      <w:r w:rsidR="00FC301D" w:rsidRPr="00F7510A">
        <w:rPr>
          <w:rFonts w:ascii="Corbel" w:hAnsi="Corbel"/>
          <w:sz w:val="22"/>
          <w:szCs w:val="22"/>
        </w:rPr>
        <w:t>:</w:t>
      </w:r>
      <w:r w:rsidR="00437080" w:rsidRPr="00F7510A">
        <w:rPr>
          <w:rFonts w:ascii="Corbel" w:hAnsi="Corbel"/>
          <w:sz w:val="22"/>
          <w:szCs w:val="22"/>
        </w:rPr>
        <w:t xml:space="preserve"> </w:t>
      </w:r>
    </w:p>
    <w:p w14:paraId="3EDD3783" w14:textId="318E97A4" w:rsidR="00437080" w:rsidRPr="00F7510A" w:rsidRDefault="00804156" w:rsidP="00125CE6">
      <w:pPr>
        <w:spacing w:line="240" w:lineRule="auto"/>
        <w:rPr>
          <w:rFonts w:ascii="Corbel" w:hAnsi="Corbel"/>
          <w:sz w:val="22"/>
          <w:szCs w:val="22"/>
        </w:rPr>
      </w:pPr>
      <w:r w:rsidRPr="00F7510A">
        <w:rPr>
          <w:rFonts w:ascii="Corbel" w:hAnsi="Corbel"/>
          <w:sz w:val="22"/>
          <w:szCs w:val="22"/>
        </w:rPr>
        <w:t>LJ&amp;R</w:t>
      </w:r>
      <w:r w:rsidR="00437080" w:rsidRPr="00F7510A">
        <w:rPr>
          <w:rFonts w:ascii="Corbel" w:hAnsi="Corbel"/>
          <w:sz w:val="22"/>
          <w:szCs w:val="22"/>
        </w:rPr>
        <w:t xml:space="preserve"> verwerkt cliëntgegevens en persoonsgegevens van andere betrokkenen </w:t>
      </w:r>
      <w:r w:rsidR="0060417F" w:rsidRPr="00F7510A">
        <w:rPr>
          <w:rFonts w:ascii="Corbel" w:hAnsi="Corbel"/>
          <w:sz w:val="22"/>
          <w:szCs w:val="22"/>
        </w:rPr>
        <w:t xml:space="preserve">zoals bedoeld in artikel 2 lid 2 van dit reglement </w:t>
      </w:r>
      <w:r w:rsidR="00437080" w:rsidRPr="00F7510A">
        <w:rPr>
          <w:rFonts w:ascii="Corbel" w:hAnsi="Corbel"/>
          <w:sz w:val="22"/>
          <w:szCs w:val="22"/>
        </w:rPr>
        <w:t xml:space="preserve">met het oog op de uitvoering van de wettelijke </w:t>
      </w:r>
      <w:r w:rsidR="00535C70" w:rsidRPr="00F7510A">
        <w:rPr>
          <w:rFonts w:ascii="Corbel" w:hAnsi="Corbel"/>
          <w:sz w:val="22"/>
          <w:szCs w:val="22"/>
        </w:rPr>
        <w:t>reclasserings</w:t>
      </w:r>
      <w:r w:rsidR="00437080" w:rsidRPr="00F7510A">
        <w:rPr>
          <w:rFonts w:ascii="Corbel" w:hAnsi="Corbel"/>
          <w:sz w:val="22"/>
          <w:szCs w:val="22"/>
        </w:rPr>
        <w:t xml:space="preserve">taken </w:t>
      </w:r>
      <w:r w:rsidR="00CF3A42" w:rsidRPr="00CF3A42">
        <w:rPr>
          <w:rFonts w:ascii="Corbel" w:hAnsi="Corbel"/>
          <w:sz w:val="22"/>
          <w:szCs w:val="22"/>
        </w:rPr>
        <w:t xml:space="preserve">(zoals vastgelegd in artikel 8 Reclasseringsregeling 1995) </w:t>
      </w:r>
      <w:r w:rsidR="00437080" w:rsidRPr="00F7510A">
        <w:rPr>
          <w:rFonts w:ascii="Corbel" w:hAnsi="Corbel"/>
          <w:sz w:val="22"/>
          <w:szCs w:val="22"/>
        </w:rPr>
        <w:t xml:space="preserve">en de overige taken die </w:t>
      </w:r>
      <w:r w:rsidR="00CF3A42">
        <w:rPr>
          <w:rFonts w:ascii="Corbel" w:hAnsi="Corbel"/>
          <w:sz w:val="22"/>
          <w:szCs w:val="22"/>
        </w:rPr>
        <w:t xml:space="preserve">onder meer </w:t>
      </w:r>
      <w:r w:rsidR="00437080" w:rsidRPr="00F7510A">
        <w:rPr>
          <w:rFonts w:ascii="Corbel" w:hAnsi="Corbel"/>
          <w:sz w:val="22"/>
          <w:szCs w:val="22"/>
        </w:rPr>
        <w:t xml:space="preserve">voortvloeien uit </w:t>
      </w:r>
      <w:r w:rsidR="00CF3A42">
        <w:rPr>
          <w:rFonts w:ascii="Corbel" w:hAnsi="Corbel"/>
          <w:sz w:val="22"/>
          <w:szCs w:val="22"/>
        </w:rPr>
        <w:t xml:space="preserve">op LJ&amp;R van toepassing zijnde wet- en regelgeving en </w:t>
      </w:r>
      <w:r w:rsidR="00437080" w:rsidRPr="00F7510A">
        <w:rPr>
          <w:rFonts w:ascii="Corbel" w:hAnsi="Corbel"/>
          <w:sz w:val="22"/>
          <w:szCs w:val="22"/>
        </w:rPr>
        <w:t>haar statuten.</w:t>
      </w:r>
    </w:p>
    <w:p w14:paraId="47A76053" w14:textId="77777777" w:rsidR="00437080" w:rsidRPr="00F7510A" w:rsidRDefault="00437080" w:rsidP="00125CE6">
      <w:pPr>
        <w:spacing w:line="240" w:lineRule="auto"/>
        <w:rPr>
          <w:rFonts w:ascii="Corbel" w:hAnsi="Corbel"/>
          <w:sz w:val="22"/>
          <w:szCs w:val="22"/>
        </w:rPr>
      </w:pPr>
    </w:p>
    <w:p w14:paraId="7B2731C8" w14:textId="77777777" w:rsidR="00437080" w:rsidRPr="00F7510A" w:rsidRDefault="00CE3D69" w:rsidP="00125CE6">
      <w:pPr>
        <w:spacing w:line="240" w:lineRule="auto"/>
        <w:rPr>
          <w:rFonts w:ascii="Corbel" w:hAnsi="Corbel"/>
          <w:sz w:val="22"/>
          <w:szCs w:val="22"/>
        </w:rPr>
      </w:pPr>
      <w:r w:rsidRPr="00F7510A">
        <w:rPr>
          <w:rFonts w:ascii="Corbel" w:hAnsi="Corbel"/>
          <w:sz w:val="22"/>
          <w:szCs w:val="22"/>
        </w:rPr>
        <w:t>Lid 2</w:t>
      </w:r>
      <w:r w:rsidR="00FC301D" w:rsidRPr="00F7510A">
        <w:rPr>
          <w:rFonts w:ascii="Corbel" w:hAnsi="Corbel"/>
          <w:sz w:val="22"/>
          <w:szCs w:val="22"/>
        </w:rPr>
        <w:t>:</w:t>
      </w:r>
      <w:r w:rsidR="00437080" w:rsidRPr="00F7510A">
        <w:rPr>
          <w:rFonts w:ascii="Corbel" w:hAnsi="Corbel"/>
          <w:sz w:val="22"/>
          <w:szCs w:val="22"/>
        </w:rPr>
        <w:t xml:space="preserve"> </w:t>
      </w:r>
    </w:p>
    <w:p w14:paraId="29ADB97F" w14:textId="77777777" w:rsidR="004456FC" w:rsidRPr="00F7510A" w:rsidRDefault="00437080" w:rsidP="00125CE6">
      <w:pPr>
        <w:spacing w:line="240" w:lineRule="auto"/>
        <w:rPr>
          <w:rFonts w:ascii="Corbel" w:hAnsi="Corbel"/>
          <w:sz w:val="22"/>
          <w:szCs w:val="22"/>
        </w:rPr>
      </w:pPr>
      <w:r w:rsidRPr="00F7510A">
        <w:rPr>
          <w:rFonts w:ascii="Corbel" w:hAnsi="Corbel"/>
          <w:sz w:val="22"/>
          <w:szCs w:val="22"/>
        </w:rPr>
        <w:t>De wet</w:t>
      </w:r>
      <w:r w:rsidR="004456FC" w:rsidRPr="00F7510A">
        <w:rPr>
          <w:rFonts w:ascii="Corbel" w:hAnsi="Corbel"/>
          <w:sz w:val="22"/>
          <w:szCs w:val="22"/>
        </w:rPr>
        <w:t>telijke reclasseringstaken zijn:</w:t>
      </w:r>
    </w:p>
    <w:p w14:paraId="08B21016" w14:textId="77777777" w:rsidR="004456FC" w:rsidRPr="00F7510A" w:rsidRDefault="00437080" w:rsidP="00125CE6">
      <w:pPr>
        <w:pStyle w:val="Lijstalinea"/>
        <w:numPr>
          <w:ilvl w:val="0"/>
          <w:numId w:val="7"/>
        </w:numPr>
        <w:rPr>
          <w:rFonts w:ascii="Corbel" w:hAnsi="Corbel"/>
        </w:rPr>
      </w:pPr>
      <w:r w:rsidRPr="00F7510A">
        <w:rPr>
          <w:rFonts w:ascii="Corbel" w:hAnsi="Corbel"/>
        </w:rPr>
        <w:t>het doen van onderzoek naar en het geven van voorlichting en advies over personen die worden verdacht van of zijn veroordeeld wegens een strafbaar feit, ten behoeve van te nemen beslissingen inzake de vervolging, de afdoening, de berechting of de tenuitvoerlegging van straffen of maatregelen;</w:t>
      </w:r>
    </w:p>
    <w:p w14:paraId="321FD264" w14:textId="77777777" w:rsidR="004456FC" w:rsidRPr="00F7510A" w:rsidRDefault="00437080" w:rsidP="00125CE6">
      <w:pPr>
        <w:pStyle w:val="Lijstalinea"/>
        <w:numPr>
          <w:ilvl w:val="0"/>
          <w:numId w:val="7"/>
        </w:numPr>
        <w:rPr>
          <w:rFonts w:ascii="Corbel" w:hAnsi="Corbel"/>
        </w:rPr>
      </w:pPr>
      <w:r w:rsidRPr="00F7510A">
        <w:rPr>
          <w:rFonts w:ascii="Corbel" w:hAnsi="Corbel"/>
        </w:rPr>
        <w:t>het houden van toezicht, al dan niet met elektronische hulpmiddelen, op de naleving van aan verdachten of veroordeelden bij of krachtens de wet opgelegde voorwaarden of ontzetting van rechten en hen ten behoeve daarvan te begeleiden;</w:t>
      </w:r>
    </w:p>
    <w:p w14:paraId="09D71B3A" w14:textId="77777777" w:rsidR="004456FC" w:rsidRPr="00F7510A" w:rsidRDefault="00437080" w:rsidP="00125CE6">
      <w:pPr>
        <w:pStyle w:val="Lijstalinea"/>
        <w:numPr>
          <w:ilvl w:val="0"/>
          <w:numId w:val="7"/>
        </w:numPr>
        <w:rPr>
          <w:rFonts w:ascii="Corbel" w:hAnsi="Corbel"/>
        </w:rPr>
      </w:pPr>
      <w:r w:rsidRPr="00F7510A">
        <w:rPr>
          <w:rFonts w:ascii="Corbel" w:hAnsi="Corbel"/>
        </w:rPr>
        <w:t>het voorbereiden en begeleiden van en het houden van toezicht op de uitvoering van de taakstraf;</w:t>
      </w:r>
    </w:p>
    <w:p w14:paraId="1C3C2BD5" w14:textId="55CB6826" w:rsidR="004456FC" w:rsidRPr="00F7510A" w:rsidRDefault="00437080" w:rsidP="00125CE6">
      <w:pPr>
        <w:pStyle w:val="Lijstalinea"/>
        <w:numPr>
          <w:ilvl w:val="0"/>
          <w:numId w:val="7"/>
        </w:numPr>
        <w:rPr>
          <w:rFonts w:ascii="Corbel" w:hAnsi="Corbel"/>
        </w:rPr>
      </w:pPr>
      <w:r w:rsidRPr="00F7510A">
        <w:rPr>
          <w:rFonts w:ascii="Corbel" w:hAnsi="Corbel"/>
        </w:rPr>
        <w:t xml:space="preserve">het aanbieden en uitvoeren van een gedragsinterventie die bij of krachtens de wet aan een verdachte of veroordeelde als voorwaarde is </w:t>
      </w:r>
      <w:r w:rsidR="00FB0035" w:rsidRPr="00F7510A">
        <w:rPr>
          <w:rFonts w:ascii="Corbel" w:hAnsi="Corbel"/>
        </w:rPr>
        <w:t>opgelegd, zijnde</w:t>
      </w:r>
      <w:r w:rsidRPr="00F7510A">
        <w:rPr>
          <w:rFonts w:ascii="Corbel" w:hAnsi="Corbel"/>
        </w:rPr>
        <w:t xml:space="preserve"> een programmatisch en gestructureerd geheel van methodische handelingen gericht op het voorkomen en verminderen van crimineel gedrag;</w:t>
      </w:r>
    </w:p>
    <w:p w14:paraId="4B6A40DA" w14:textId="2326DB6F" w:rsidR="004456FC" w:rsidRPr="00F7510A" w:rsidRDefault="00437080" w:rsidP="00125CE6">
      <w:pPr>
        <w:pStyle w:val="Lijstalinea"/>
        <w:numPr>
          <w:ilvl w:val="0"/>
          <w:numId w:val="7"/>
        </w:numPr>
        <w:rPr>
          <w:rFonts w:ascii="Corbel" w:hAnsi="Corbel"/>
        </w:rPr>
      </w:pPr>
      <w:r w:rsidRPr="00F7510A">
        <w:rPr>
          <w:rFonts w:ascii="Corbel" w:hAnsi="Corbel"/>
        </w:rPr>
        <w:t>het opstellen van een indicatiestellingsadvies en de zorgtoeleiding namens de Minister van Justitie en Veiligheid, als bedoeld in de Wet forensische zorg;</w:t>
      </w:r>
      <w:r w:rsidR="00021C53">
        <w:rPr>
          <w:rFonts w:ascii="Corbel" w:hAnsi="Corbel"/>
        </w:rPr>
        <w:t xml:space="preserve"> en</w:t>
      </w:r>
    </w:p>
    <w:p w14:paraId="4646C70F" w14:textId="79901D5F" w:rsidR="00437080" w:rsidRPr="00F7510A" w:rsidRDefault="00437080" w:rsidP="00125CE6">
      <w:pPr>
        <w:pStyle w:val="Lijstalinea"/>
        <w:numPr>
          <w:ilvl w:val="0"/>
          <w:numId w:val="7"/>
        </w:numPr>
        <w:rPr>
          <w:rFonts w:ascii="Corbel" w:hAnsi="Corbel"/>
        </w:rPr>
      </w:pPr>
      <w:r w:rsidRPr="00F7510A">
        <w:rPr>
          <w:rFonts w:ascii="Corbel" w:hAnsi="Corbel"/>
        </w:rPr>
        <w:lastRenderedPageBreak/>
        <w:t xml:space="preserve">overige taken die bij wet aan </w:t>
      </w:r>
      <w:r w:rsidR="00804156" w:rsidRPr="00F7510A">
        <w:rPr>
          <w:rFonts w:ascii="Corbel" w:hAnsi="Corbel"/>
        </w:rPr>
        <w:t>LJ&amp;R</w:t>
      </w:r>
      <w:r w:rsidRPr="00F7510A">
        <w:rPr>
          <w:rFonts w:ascii="Corbel" w:hAnsi="Corbel"/>
        </w:rPr>
        <w:t xml:space="preserve"> worden toegewezen.</w:t>
      </w:r>
    </w:p>
    <w:p w14:paraId="244F5874" w14:textId="77777777" w:rsidR="004456FC" w:rsidRPr="00F7510A" w:rsidRDefault="004456FC" w:rsidP="00125CE6">
      <w:pPr>
        <w:spacing w:line="240" w:lineRule="auto"/>
        <w:rPr>
          <w:rFonts w:ascii="Corbel" w:hAnsi="Corbel"/>
          <w:sz w:val="22"/>
          <w:szCs w:val="22"/>
        </w:rPr>
      </w:pPr>
    </w:p>
    <w:p w14:paraId="130110FE" w14:textId="77777777" w:rsidR="004456FC" w:rsidRPr="00F7510A" w:rsidRDefault="00CE3D69" w:rsidP="00125CE6">
      <w:pPr>
        <w:spacing w:line="240" w:lineRule="auto"/>
        <w:rPr>
          <w:rFonts w:ascii="Corbel" w:hAnsi="Corbel"/>
          <w:sz w:val="22"/>
          <w:szCs w:val="22"/>
        </w:rPr>
      </w:pPr>
      <w:r w:rsidRPr="00F7510A">
        <w:rPr>
          <w:rFonts w:ascii="Corbel" w:hAnsi="Corbel"/>
          <w:sz w:val="22"/>
          <w:szCs w:val="22"/>
        </w:rPr>
        <w:t>Lid 3</w:t>
      </w:r>
      <w:r w:rsidR="00FC301D" w:rsidRPr="00F7510A">
        <w:rPr>
          <w:rFonts w:ascii="Corbel" w:hAnsi="Corbel"/>
          <w:sz w:val="22"/>
          <w:szCs w:val="22"/>
        </w:rPr>
        <w:t>:</w:t>
      </w:r>
      <w:r w:rsidR="00437080" w:rsidRPr="00F7510A">
        <w:rPr>
          <w:rFonts w:ascii="Corbel" w:hAnsi="Corbel"/>
          <w:sz w:val="22"/>
          <w:szCs w:val="22"/>
        </w:rPr>
        <w:t xml:space="preserve"> </w:t>
      </w:r>
    </w:p>
    <w:p w14:paraId="2AF59241" w14:textId="42DB5336" w:rsidR="004456FC" w:rsidRPr="00F7510A" w:rsidRDefault="00437080" w:rsidP="00125CE6">
      <w:pPr>
        <w:spacing w:line="240" w:lineRule="auto"/>
        <w:rPr>
          <w:rFonts w:ascii="Corbel" w:hAnsi="Corbel"/>
          <w:sz w:val="22"/>
          <w:szCs w:val="22"/>
        </w:rPr>
      </w:pPr>
      <w:r w:rsidRPr="00F7510A">
        <w:rPr>
          <w:rFonts w:ascii="Corbel" w:hAnsi="Corbel"/>
          <w:sz w:val="22"/>
          <w:szCs w:val="22"/>
        </w:rPr>
        <w:t xml:space="preserve">De taken die </w:t>
      </w:r>
      <w:r w:rsidR="002D521F">
        <w:rPr>
          <w:rFonts w:ascii="Corbel" w:hAnsi="Corbel"/>
          <w:sz w:val="22"/>
          <w:szCs w:val="22"/>
        </w:rPr>
        <w:t xml:space="preserve">LJ&amp;R daarnaast kan uitvoeren </w:t>
      </w:r>
      <w:r w:rsidRPr="00F7510A">
        <w:rPr>
          <w:rFonts w:ascii="Corbel" w:hAnsi="Corbel"/>
          <w:sz w:val="22"/>
          <w:szCs w:val="22"/>
        </w:rPr>
        <w:t>zijn:</w:t>
      </w:r>
    </w:p>
    <w:p w14:paraId="29F88103" w14:textId="77777777" w:rsidR="004456FC" w:rsidRPr="00F7510A" w:rsidRDefault="00437080" w:rsidP="00125CE6">
      <w:pPr>
        <w:pStyle w:val="Lijstalinea"/>
        <w:numPr>
          <w:ilvl w:val="0"/>
          <w:numId w:val="8"/>
        </w:numPr>
        <w:rPr>
          <w:rFonts w:ascii="Corbel" w:hAnsi="Corbel"/>
        </w:rPr>
      </w:pPr>
      <w:r w:rsidRPr="00F7510A">
        <w:rPr>
          <w:rFonts w:ascii="Corbel" w:hAnsi="Corbel"/>
        </w:rPr>
        <w:t>het op verzoek van een overheidsorganisatie, een zorg- en/of hulpverleningsinstelling of de persoon zelf houden van toezicht op en/of verlenen van hulp en begeleiding aan personen gericht op het voorkomen en verminderen van crimineel gedrag;</w:t>
      </w:r>
    </w:p>
    <w:p w14:paraId="3D7A08D0" w14:textId="77777777" w:rsidR="004456FC" w:rsidRPr="00F7510A" w:rsidRDefault="00437080" w:rsidP="00125CE6">
      <w:pPr>
        <w:pStyle w:val="Lijstalinea"/>
        <w:numPr>
          <w:ilvl w:val="0"/>
          <w:numId w:val="8"/>
        </w:numPr>
        <w:rPr>
          <w:rFonts w:ascii="Corbel" w:hAnsi="Corbel"/>
        </w:rPr>
      </w:pPr>
      <w:r w:rsidRPr="00F7510A">
        <w:rPr>
          <w:rFonts w:ascii="Corbel" w:hAnsi="Corbel"/>
        </w:rPr>
        <w:t xml:space="preserve">het op verzoek van een </w:t>
      </w:r>
      <w:r w:rsidR="004456FC" w:rsidRPr="00F7510A">
        <w:rPr>
          <w:rFonts w:ascii="Corbel" w:hAnsi="Corbel"/>
        </w:rPr>
        <w:t>overheidsorganisatie</w:t>
      </w:r>
      <w:r w:rsidRPr="00F7510A">
        <w:rPr>
          <w:rFonts w:ascii="Corbel" w:hAnsi="Corbel"/>
        </w:rPr>
        <w:t xml:space="preserve"> of een zorg- en/of hulpverleningsinstelling doen van onderzoek naar en het geven van voorlichting en advies over personen gericht op het voorkomen en verminderen van crimineel gedrag;</w:t>
      </w:r>
    </w:p>
    <w:p w14:paraId="0DB0DA4C" w14:textId="1517A85C" w:rsidR="004456FC" w:rsidRPr="00F7510A" w:rsidRDefault="00437080" w:rsidP="00125CE6">
      <w:pPr>
        <w:pStyle w:val="Lijstalinea"/>
        <w:numPr>
          <w:ilvl w:val="0"/>
          <w:numId w:val="8"/>
        </w:numPr>
        <w:rPr>
          <w:rFonts w:ascii="Corbel" w:hAnsi="Corbel"/>
        </w:rPr>
      </w:pPr>
      <w:r w:rsidRPr="00F7510A">
        <w:rPr>
          <w:rFonts w:ascii="Corbel" w:hAnsi="Corbel"/>
        </w:rPr>
        <w:t>op verzoek van een overheidsorganisatie, een zorg- en/of hulpverleningsinstelling of de persoon zelf aanbieden en uitvoeren van een gedragsinterventie, zijnde een programmatisch en gestructureerd geheel van methodische handelingen gericht op het voorkomen en verminderen van crimineel gedrag</w:t>
      </w:r>
      <w:r w:rsidR="00021C53">
        <w:rPr>
          <w:rFonts w:ascii="Corbel" w:hAnsi="Corbel"/>
        </w:rPr>
        <w:t>; en</w:t>
      </w:r>
    </w:p>
    <w:p w14:paraId="54B35B11" w14:textId="77777777" w:rsidR="004456FC" w:rsidRPr="00F7510A" w:rsidRDefault="00437080" w:rsidP="00125CE6">
      <w:pPr>
        <w:pStyle w:val="Lijstalinea"/>
        <w:numPr>
          <w:ilvl w:val="0"/>
          <w:numId w:val="8"/>
        </w:numPr>
        <w:rPr>
          <w:rFonts w:ascii="Corbel" w:hAnsi="Corbel"/>
        </w:rPr>
      </w:pPr>
      <w:r w:rsidRPr="00F7510A">
        <w:rPr>
          <w:rFonts w:ascii="Corbel" w:hAnsi="Corbel"/>
        </w:rPr>
        <w:t>het verlenen van hulp</w:t>
      </w:r>
      <w:r w:rsidR="00882752" w:rsidRPr="00F7510A">
        <w:rPr>
          <w:rFonts w:ascii="Corbel" w:hAnsi="Corbel"/>
        </w:rPr>
        <w:t xml:space="preserve"> en begeleiding</w:t>
      </w:r>
      <w:r w:rsidRPr="00F7510A">
        <w:rPr>
          <w:rFonts w:ascii="Corbel" w:hAnsi="Corbel"/>
        </w:rPr>
        <w:t xml:space="preserve"> aan Nederlanders die in het </w:t>
      </w:r>
      <w:r w:rsidR="002A1D8E" w:rsidRPr="00F7510A">
        <w:rPr>
          <w:rFonts w:ascii="Corbel" w:hAnsi="Corbel"/>
        </w:rPr>
        <w:t>buitenland zijn gedetineerd.</w:t>
      </w:r>
    </w:p>
    <w:p w14:paraId="7FB9839F" w14:textId="200EE0EB" w:rsidR="00437080" w:rsidRPr="00F7510A" w:rsidRDefault="003C65CE" w:rsidP="00125CE6">
      <w:pPr>
        <w:pStyle w:val="Lijstalinea"/>
        <w:numPr>
          <w:ilvl w:val="0"/>
          <w:numId w:val="8"/>
        </w:numPr>
        <w:rPr>
          <w:rFonts w:ascii="Corbel" w:hAnsi="Corbel"/>
        </w:rPr>
      </w:pPr>
      <w:r w:rsidRPr="00F7510A">
        <w:rPr>
          <w:rFonts w:ascii="Corbel" w:hAnsi="Corbel"/>
        </w:rPr>
        <w:t>overige activiteiten</w:t>
      </w:r>
      <w:r w:rsidR="00437080" w:rsidRPr="00F7510A">
        <w:rPr>
          <w:rFonts w:ascii="Corbel" w:hAnsi="Corbel"/>
        </w:rPr>
        <w:t xml:space="preserve"> die in overeenstemming zijn met de statuten van </w:t>
      </w:r>
      <w:r w:rsidR="00804156" w:rsidRPr="00F7510A">
        <w:rPr>
          <w:rFonts w:ascii="Corbel" w:hAnsi="Corbel"/>
        </w:rPr>
        <w:t>LJ&amp;R</w:t>
      </w:r>
      <w:r w:rsidR="00437080" w:rsidRPr="00F7510A">
        <w:rPr>
          <w:rFonts w:ascii="Corbel" w:hAnsi="Corbel"/>
        </w:rPr>
        <w:t>.</w:t>
      </w:r>
    </w:p>
    <w:p w14:paraId="0AFB72E9" w14:textId="77777777" w:rsidR="00437080" w:rsidRPr="00F7510A" w:rsidRDefault="00437080" w:rsidP="00125CE6">
      <w:pPr>
        <w:spacing w:line="240" w:lineRule="auto"/>
        <w:rPr>
          <w:rFonts w:ascii="Corbel" w:hAnsi="Corbel"/>
          <w:sz w:val="22"/>
          <w:szCs w:val="22"/>
        </w:rPr>
      </w:pPr>
    </w:p>
    <w:p w14:paraId="6B7409C4" w14:textId="77777777" w:rsidR="00437080" w:rsidRPr="00F7510A" w:rsidRDefault="00CE3D69" w:rsidP="00125CE6">
      <w:pPr>
        <w:spacing w:line="240" w:lineRule="auto"/>
        <w:rPr>
          <w:rFonts w:ascii="Corbel" w:hAnsi="Corbel"/>
          <w:sz w:val="22"/>
          <w:szCs w:val="22"/>
        </w:rPr>
      </w:pPr>
      <w:r w:rsidRPr="00F7510A">
        <w:rPr>
          <w:rFonts w:ascii="Corbel" w:hAnsi="Corbel"/>
          <w:sz w:val="22"/>
          <w:szCs w:val="22"/>
        </w:rPr>
        <w:t>Lid 4</w:t>
      </w:r>
      <w:r w:rsidR="00FC301D" w:rsidRPr="00F7510A">
        <w:rPr>
          <w:rFonts w:ascii="Corbel" w:hAnsi="Corbel"/>
          <w:sz w:val="22"/>
          <w:szCs w:val="22"/>
        </w:rPr>
        <w:t>:</w:t>
      </w:r>
    </w:p>
    <w:p w14:paraId="5DA79C16" w14:textId="77777777" w:rsidR="00064F8D" w:rsidRPr="00F7510A" w:rsidRDefault="00437080" w:rsidP="00125CE6">
      <w:pPr>
        <w:spacing w:line="240" w:lineRule="auto"/>
        <w:rPr>
          <w:rFonts w:ascii="Corbel" w:hAnsi="Corbel"/>
          <w:sz w:val="22"/>
          <w:szCs w:val="22"/>
        </w:rPr>
      </w:pPr>
      <w:r w:rsidRPr="00F7510A">
        <w:rPr>
          <w:rFonts w:ascii="Corbel" w:hAnsi="Corbel"/>
          <w:sz w:val="22"/>
          <w:szCs w:val="22"/>
        </w:rPr>
        <w:t>Cliëntgegevens en de persoonsgegevens van andere betrokkenen worden eveneens verwerkt voor de activiteiten die onderdeel uitmaken van dan wel in het verlengde liggen van de in lid 2 en lid 3 genoemde taken, te weten:</w:t>
      </w:r>
    </w:p>
    <w:p w14:paraId="021BE9D0" w14:textId="77777777" w:rsidR="00064F8D" w:rsidRPr="00F7510A" w:rsidRDefault="00437080" w:rsidP="00125CE6">
      <w:pPr>
        <w:pStyle w:val="Lijstalinea"/>
        <w:numPr>
          <w:ilvl w:val="0"/>
          <w:numId w:val="9"/>
        </w:numPr>
        <w:rPr>
          <w:rFonts w:ascii="Corbel" w:hAnsi="Corbel" w:cs="Arial"/>
        </w:rPr>
      </w:pPr>
      <w:r w:rsidRPr="00F7510A">
        <w:rPr>
          <w:rFonts w:ascii="Corbel" w:hAnsi="Corbel" w:cs="Arial"/>
        </w:rPr>
        <w:t>het afleggen van verantwoording;</w:t>
      </w:r>
    </w:p>
    <w:p w14:paraId="03E580AC" w14:textId="3196790A" w:rsidR="00064F8D" w:rsidRPr="00F7510A" w:rsidRDefault="00437080" w:rsidP="00125CE6">
      <w:pPr>
        <w:pStyle w:val="Lijstalinea"/>
        <w:numPr>
          <w:ilvl w:val="0"/>
          <w:numId w:val="9"/>
        </w:numPr>
        <w:rPr>
          <w:rFonts w:ascii="Corbel" w:hAnsi="Corbel" w:cs="Arial"/>
        </w:rPr>
      </w:pPr>
      <w:r w:rsidRPr="00F7510A">
        <w:rPr>
          <w:rFonts w:ascii="Corbel" w:hAnsi="Corbel" w:cs="Arial"/>
        </w:rPr>
        <w:t>het voeren van beleid en beheer</w:t>
      </w:r>
      <w:r w:rsidR="00BD5E47" w:rsidRPr="00F7510A">
        <w:rPr>
          <w:rFonts w:ascii="Corbel" w:hAnsi="Corbel" w:cs="Arial"/>
        </w:rPr>
        <w:t xml:space="preserve"> door </w:t>
      </w:r>
      <w:r w:rsidR="00804156" w:rsidRPr="00F7510A">
        <w:rPr>
          <w:rFonts w:ascii="Corbel" w:hAnsi="Corbel" w:cs="Arial"/>
        </w:rPr>
        <w:t>LJ&amp;R</w:t>
      </w:r>
      <w:r w:rsidR="00BD5E47" w:rsidRPr="00F7510A">
        <w:rPr>
          <w:rFonts w:ascii="Corbel" w:hAnsi="Corbel" w:cs="Arial"/>
        </w:rPr>
        <w:t>;</w:t>
      </w:r>
    </w:p>
    <w:p w14:paraId="1685EB21" w14:textId="77777777" w:rsidR="00064F8D" w:rsidRPr="00F7510A" w:rsidRDefault="00437080" w:rsidP="00125CE6">
      <w:pPr>
        <w:pStyle w:val="Lijstalinea"/>
        <w:numPr>
          <w:ilvl w:val="0"/>
          <w:numId w:val="9"/>
        </w:numPr>
        <w:rPr>
          <w:rFonts w:ascii="Corbel" w:hAnsi="Corbel" w:cs="Arial"/>
        </w:rPr>
      </w:pPr>
      <w:r w:rsidRPr="00F7510A">
        <w:rPr>
          <w:rFonts w:ascii="Corbel" w:hAnsi="Corbel" w:cs="Arial"/>
        </w:rPr>
        <w:t>het meewerken aan statistisch- e</w:t>
      </w:r>
      <w:r w:rsidR="00BD5E47" w:rsidRPr="00F7510A">
        <w:rPr>
          <w:rFonts w:ascii="Corbel" w:hAnsi="Corbel" w:cs="Arial"/>
        </w:rPr>
        <w:t>n/of wetenschappelijk onderzoek; en</w:t>
      </w:r>
      <w:r w:rsidRPr="00F7510A">
        <w:rPr>
          <w:rFonts w:ascii="Corbel" w:hAnsi="Corbel" w:cs="Arial"/>
        </w:rPr>
        <w:t xml:space="preserve"> </w:t>
      </w:r>
    </w:p>
    <w:p w14:paraId="2A9A14A4" w14:textId="77777777" w:rsidR="00437080" w:rsidRPr="00F7510A" w:rsidRDefault="00437080" w:rsidP="00125CE6">
      <w:pPr>
        <w:pStyle w:val="Lijstalinea"/>
        <w:numPr>
          <w:ilvl w:val="0"/>
          <w:numId w:val="9"/>
        </w:numPr>
        <w:rPr>
          <w:rFonts w:ascii="Corbel" w:hAnsi="Corbel" w:cs="Arial"/>
        </w:rPr>
      </w:pPr>
      <w:r w:rsidRPr="00F7510A">
        <w:rPr>
          <w:rFonts w:ascii="Corbel" w:hAnsi="Corbel" w:cs="Arial"/>
        </w:rPr>
        <w:t xml:space="preserve">de behandeling van klachten. </w:t>
      </w:r>
    </w:p>
    <w:p w14:paraId="7416A2FE" w14:textId="77777777" w:rsidR="00437080" w:rsidRPr="00F7510A" w:rsidRDefault="00437080" w:rsidP="00125CE6">
      <w:pPr>
        <w:spacing w:line="240" w:lineRule="auto"/>
        <w:rPr>
          <w:rFonts w:ascii="Corbel" w:hAnsi="Corbel"/>
          <w:sz w:val="22"/>
          <w:szCs w:val="22"/>
        </w:rPr>
      </w:pPr>
    </w:p>
    <w:p w14:paraId="2377D071" w14:textId="77777777" w:rsidR="00437080" w:rsidRPr="00F7510A" w:rsidRDefault="00437080" w:rsidP="00125CE6">
      <w:pPr>
        <w:spacing w:line="240" w:lineRule="auto"/>
        <w:rPr>
          <w:rFonts w:ascii="Corbel" w:hAnsi="Corbel"/>
          <w:sz w:val="22"/>
          <w:szCs w:val="22"/>
        </w:rPr>
      </w:pPr>
      <w:r w:rsidRPr="00F7510A">
        <w:rPr>
          <w:rFonts w:ascii="Corbel" w:hAnsi="Corbel"/>
          <w:sz w:val="22"/>
          <w:szCs w:val="22"/>
        </w:rPr>
        <w:t>Lid 5</w:t>
      </w:r>
      <w:r w:rsidR="00FC301D" w:rsidRPr="00F7510A">
        <w:rPr>
          <w:rFonts w:ascii="Corbel" w:hAnsi="Corbel"/>
          <w:sz w:val="22"/>
          <w:szCs w:val="22"/>
        </w:rPr>
        <w:t>:</w:t>
      </w:r>
    </w:p>
    <w:p w14:paraId="468438F8" w14:textId="5A68984B" w:rsidR="00437080" w:rsidRPr="00F7510A" w:rsidRDefault="00437080" w:rsidP="00125CE6">
      <w:pPr>
        <w:spacing w:line="240" w:lineRule="auto"/>
        <w:rPr>
          <w:rFonts w:ascii="Corbel" w:hAnsi="Corbel"/>
          <w:sz w:val="22"/>
          <w:szCs w:val="22"/>
        </w:rPr>
      </w:pPr>
      <w:r w:rsidRPr="00F7510A">
        <w:rPr>
          <w:rFonts w:ascii="Corbel" w:hAnsi="Corbel"/>
          <w:sz w:val="22"/>
          <w:szCs w:val="22"/>
        </w:rPr>
        <w:t>Rechtmatig verkregen cliëntgegevens en de persoonsgegevens van andere betrokkenen mogen worden gebruikt en verder verwerkt voor doeleinden, die met het doel van het verzamelen verenigbaar zijn</w:t>
      </w:r>
      <w:r w:rsidR="00CF3A42">
        <w:rPr>
          <w:rFonts w:ascii="Corbel" w:hAnsi="Corbel"/>
          <w:sz w:val="22"/>
          <w:szCs w:val="22"/>
        </w:rPr>
        <w:t xml:space="preserve"> of waarvoor een aparte grondslag aanwezig is</w:t>
      </w:r>
      <w:r w:rsidRPr="00F7510A">
        <w:rPr>
          <w:rFonts w:ascii="Corbel" w:hAnsi="Corbel"/>
          <w:sz w:val="22"/>
          <w:szCs w:val="22"/>
        </w:rPr>
        <w:t xml:space="preserve">. </w:t>
      </w:r>
      <w:r w:rsidR="00A9535A" w:rsidRPr="00F7510A">
        <w:rPr>
          <w:rFonts w:ascii="Corbel" w:hAnsi="Corbel"/>
          <w:sz w:val="22"/>
          <w:szCs w:val="22"/>
        </w:rPr>
        <w:t xml:space="preserve">Van verenigbaarheid van doelen is </w:t>
      </w:r>
      <w:r w:rsidR="00CF3A42">
        <w:rPr>
          <w:rFonts w:ascii="Corbel" w:hAnsi="Corbel"/>
          <w:sz w:val="22"/>
          <w:szCs w:val="22"/>
        </w:rPr>
        <w:t xml:space="preserve">in ieder geval </w:t>
      </w:r>
      <w:r w:rsidR="00A9535A" w:rsidRPr="00F7510A">
        <w:rPr>
          <w:rFonts w:ascii="Corbel" w:hAnsi="Corbel"/>
          <w:sz w:val="22"/>
          <w:szCs w:val="22"/>
        </w:rPr>
        <w:t>sprake indien c</w:t>
      </w:r>
      <w:r w:rsidR="00AA6912" w:rsidRPr="00F7510A">
        <w:rPr>
          <w:rFonts w:ascii="Corbel" w:hAnsi="Corbel"/>
          <w:sz w:val="22"/>
          <w:szCs w:val="22"/>
        </w:rPr>
        <w:t xml:space="preserve">liëntgegevens die zijn verzameld voor een van in lid 2 genoemde wettelijke reclasseringstaak </w:t>
      </w:r>
      <w:r w:rsidR="00A9535A" w:rsidRPr="00F7510A">
        <w:rPr>
          <w:rFonts w:ascii="Corbel" w:hAnsi="Corbel"/>
          <w:sz w:val="22"/>
          <w:szCs w:val="22"/>
        </w:rPr>
        <w:t xml:space="preserve">worden gebruikt voor de uitvoering van de overige in lid 2 genoemde </w:t>
      </w:r>
      <w:r w:rsidR="007344F3" w:rsidRPr="00F7510A">
        <w:rPr>
          <w:rFonts w:ascii="Corbel" w:hAnsi="Corbel"/>
          <w:sz w:val="22"/>
          <w:szCs w:val="22"/>
        </w:rPr>
        <w:t xml:space="preserve">wettelijke </w:t>
      </w:r>
      <w:r w:rsidR="00A9535A" w:rsidRPr="00F7510A">
        <w:rPr>
          <w:rFonts w:ascii="Corbel" w:hAnsi="Corbel"/>
          <w:sz w:val="22"/>
          <w:szCs w:val="22"/>
        </w:rPr>
        <w:t xml:space="preserve">reclasseringstaken. </w:t>
      </w:r>
      <w:r w:rsidR="0060417F" w:rsidRPr="00F7510A">
        <w:rPr>
          <w:rFonts w:ascii="Corbel" w:hAnsi="Corbel"/>
          <w:color w:val="FF0000"/>
          <w:sz w:val="22"/>
          <w:szCs w:val="22"/>
        </w:rPr>
        <w:br/>
      </w:r>
      <w:r w:rsidRPr="00F7510A">
        <w:rPr>
          <w:rFonts w:ascii="Corbel" w:hAnsi="Corbel"/>
          <w:sz w:val="22"/>
          <w:szCs w:val="22"/>
        </w:rPr>
        <w:t xml:space="preserve">Cliëntgegevens die ten behoeve van de in artikel </w:t>
      </w:r>
      <w:r w:rsidR="00FB0035" w:rsidRPr="00F7510A">
        <w:rPr>
          <w:rFonts w:ascii="Corbel" w:hAnsi="Corbel"/>
          <w:sz w:val="22"/>
          <w:szCs w:val="22"/>
        </w:rPr>
        <w:t>7 lid</w:t>
      </w:r>
      <w:r w:rsidRPr="00F7510A">
        <w:rPr>
          <w:rFonts w:ascii="Corbel" w:hAnsi="Corbel"/>
          <w:sz w:val="22"/>
          <w:szCs w:val="22"/>
        </w:rPr>
        <w:t xml:space="preserve"> 4 on</w:t>
      </w:r>
      <w:r w:rsidR="00800163" w:rsidRPr="00F7510A">
        <w:rPr>
          <w:rFonts w:ascii="Corbel" w:hAnsi="Corbel"/>
          <w:sz w:val="22"/>
          <w:szCs w:val="22"/>
        </w:rPr>
        <w:t>der b. en c. genoem</w:t>
      </w:r>
      <w:r w:rsidR="00FC126A" w:rsidRPr="00F7510A">
        <w:rPr>
          <w:rFonts w:ascii="Corbel" w:hAnsi="Corbel"/>
          <w:sz w:val="22"/>
          <w:szCs w:val="22"/>
        </w:rPr>
        <w:t>de ac</w:t>
      </w:r>
      <w:r w:rsidR="00800163" w:rsidRPr="00F7510A">
        <w:rPr>
          <w:rFonts w:ascii="Corbel" w:hAnsi="Corbel"/>
          <w:sz w:val="22"/>
          <w:szCs w:val="22"/>
        </w:rPr>
        <w:t>t</w:t>
      </w:r>
      <w:r w:rsidR="00FC126A" w:rsidRPr="00F7510A">
        <w:rPr>
          <w:rFonts w:ascii="Corbel" w:hAnsi="Corbel"/>
          <w:sz w:val="22"/>
          <w:szCs w:val="22"/>
        </w:rPr>
        <w:t>i</w:t>
      </w:r>
      <w:r w:rsidR="00800163" w:rsidRPr="00F7510A">
        <w:rPr>
          <w:rFonts w:ascii="Corbel" w:hAnsi="Corbel"/>
          <w:sz w:val="22"/>
          <w:szCs w:val="22"/>
        </w:rPr>
        <w:t>viteiten</w:t>
      </w:r>
      <w:r w:rsidR="00FC126A" w:rsidRPr="00F7510A">
        <w:rPr>
          <w:rFonts w:ascii="Corbel" w:hAnsi="Corbel"/>
          <w:sz w:val="22"/>
          <w:szCs w:val="22"/>
        </w:rPr>
        <w:t xml:space="preserve"> worden verwerkt</w:t>
      </w:r>
      <w:r w:rsidRPr="00F7510A">
        <w:rPr>
          <w:rFonts w:ascii="Corbel" w:hAnsi="Corbel"/>
          <w:sz w:val="22"/>
          <w:szCs w:val="22"/>
        </w:rPr>
        <w:t>, mogen slechts worden gebruikt in een vorm waarin deze niet meer tot individuele personen herleidb</w:t>
      </w:r>
      <w:r w:rsidR="00091C01" w:rsidRPr="00F7510A">
        <w:rPr>
          <w:rFonts w:ascii="Corbel" w:hAnsi="Corbel"/>
          <w:sz w:val="22"/>
          <w:szCs w:val="22"/>
        </w:rPr>
        <w:t xml:space="preserve">aar zijn, tenzij dit reglement </w:t>
      </w:r>
      <w:r w:rsidRPr="00F7510A">
        <w:rPr>
          <w:rFonts w:ascii="Corbel" w:hAnsi="Corbel"/>
          <w:sz w:val="22"/>
          <w:szCs w:val="22"/>
        </w:rPr>
        <w:t>anders bepaalt.</w:t>
      </w:r>
    </w:p>
    <w:p w14:paraId="598A6B97" w14:textId="4B51EC37" w:rsidR="000C733A" w:rsidRDefault="000C733A" w:rsidP="00125CE6">
      <w:pPr>
        <w:spacing w:line="240" w:lineRule="auto"/>
        <w:rPr>
          <w:rFonts w:ascii="Corbel" w:hAnsi="Corbel"/>
          <w:sz w:val="22"/>
          <w:szCs w:val="22"/>
        </w:rPr>
      </w:pPr>
    </w:p>
    <w:p w14:paraId="20DFCB48" w14:textId="77777777" w:rsidR="00CF3A42" w:rsidRPr="00F7510A" w:rsidRDefault="00CF3A42" w:rsidP="00125CE6">
      <w:pPr>
        <w:spacing w:line="240" w:lineRule="auto"/>
        <w:rPr>
          <w:rFonts w:ascii="Corbel" w:hAnsi="Corbel"/>
          <w:sz w:val="22"/>
          <w:szCs w:val="22"/>
        </w:rPr>
      </w:pPr>
    </w:p>
    <w:p w14:paraId="2E4E7678" w14:textId="77777777" w:rsidR="00AF373C" w:rsidRPr="00F7510A" w:rsidRDefault="00AF373C" w:rsidP="00125CE6">
      <w:pPr>
        <w:spacing w:line="240" w:lineRule="auto"/>
        <w:rPr>
          <w:rFonts w:ascii="Corbel" w:hAnsi="Corbel"/>
          <w:b/>
          <w:sz w:val="22"/>
          <w:szCs w:val="22"/>
        </w:rPr>
      </w:pPr>
      <w:r w:rsidRPr="00F7510A">
        <w:rPr>
          <w:rFonts w:ascii="Corbel" w:hAnsi="Corbel"/>
          <w:b/>
          <w:sz w:val="22"/>
          <w:szCs w:val="22"/>
        </w:rPr>
        <w:t>8</w:t>
      </w:r>
      <w:r w:rsidRPr="00F7510A">
        <w:rPr>
          <w:rFonts w:ascii="Corbel" w:hAnsi="Corbel"/>
          <w:b/>
          <w:sz w:val="22"/>
          <w:szCs w:val="22"/>
        </w:rPr>
        <w:tab/>
        <w:t>Soorten persoonsgegevens die worden verwerkt</w:t>
      </w:r>
    </w:p>
    <w:p w14:paraId="1323A1AE" w14:textId="77777777" w:rsidR="00AF373C" w:rsidRPr="00F7510A" w:rsidRDefault="00AF373C" w:rsidP="00125CE6">
      <w:pPr>
        <w:spacing w:line="240" w:lineRule="auto"/>
        <w:rPr>
          <w:rFonts w:ascii="Corbel" w:hAnsi="Corbel"/>
          <w:sz w:val="22"/>
          <w:szCs w:val="22"/>
        </w:rPr>
      </w:pPr>
    </w:p>
    <w:p w14:paraId="58FE39A5" w14:textId="77777777" w:rsidR="00AF373C" w:rsidRPr="00F7510A" w:rsidRDefault="00FC301D" w:rsidP="00125CE6">
      <w:pPr>
        <w:spacing w:line="240" w:lineRule="auto"/>
        <w:rPr>
          <w:rFonts w:ascii="Corbel" w:hAnsi="Corbel"/>
          <w:sz w:val="22"/>
          <w:szCs w:val="22"/>
        </w:rPr>
      </w:pPr>
      <w:r w:rsidRPr="00F7510A">
        <w:rPr>
          <w:rFonts w:ascii="Corbel" w:hAnsi="Corbel"/>
          <w:sz w:val="22"/>
          <w:szCs w:val="22"/>
        </w:rPr>
        <w:t>Lid 1:</w:t>
      </w:r>
    </w:p>
    <w:p w14:paraId="2BF659F1" w14:textId="53830528" w:rsidR="00AF373C" w:rsidRPr="00F7510A" w:rsidRDefault="00AF373C" w:rsidP="00125CE6">
      <w:pPr>
        <w:spacing w:line="240" w:lineRule="auto"/>
        <w:rPr>
          <w:rFonts w:ascii="Corbel" w:hAnsi="Corbel"/>
          <w:sz w:val="22"/>
          <w:szCs w:val="22"/>
        </w:rPr>
      </w:pPr>
      <w:r w:rsidRPr="00F7510A">
        <w:rPr>
          <w:rFonts w:ascii="Corbel" w:hAnsi="Corbel"/>
          <w:sz w:val="22"/>
          <w:szCs w:val="22"/>
        </w:rPr>
        <w:t>De cliëntgeg</w:t>
      </w:r>
      <w:r w:rsidR="00E0521D" w:rsidRPr="00F7510A">
        <w:rPr>
          <w:rFonts w:ascii="Corbel" w:hAnsi="Corbel"/>
          <w:sz w:val="22"/>
          <w:szCs w:val="22"/>
        </w:rPr>
        <w:t xml:space="preserve">evens die worden verzameld zijn </w:t>
      </w:r>
      <w:r w:rsidR="00910E01" w:rsidRPr="00F7510A">
        <w:rPr>
          <w:rFonts w:ascii="Corbel" w:hAnsi="Corbel"/>
          <w:sz w:val="22"/>
          <w:szCs w:val="22"/>
        </w:rPr>
        <w:t>cliëntgeg</w:t>
      </w:r>
      <w:r w:rsidR="000C733A" w:rsidRPr="00F7510A">
        <w:rPr>
          <w:rFonts w:ascii="Corbel" w:hAnsi="Corbel"/>
          <w:sz w:val="22"/>
          <w:szCs w:val="22"/>
        </w:rPr>
        <w:t xml:space="preserve">evens in fysieke cliëntdossiers, </w:t>
      </w:r>
      <w:r w:rsidRPr="00F7510A">
        <w:rPr>
          <w:rFonts w:ascii="Corbel" w:hAnsi="Corbel"/>
          <w:sz w:val="22"/>
          <w:szCs w:val="22"/>
        </w:rPr>
        <w:t>de cliëntgegeve</w:t>
      </w:r>
      <w:r w:rsidR="00871537" w:rsidRPr="00F7510A">
        <w:rPr>
          <w:rFonts w:ascii="Corbel" w:hAnsi="Corbel"/>
          <w:sz w:val="22"/>
          <w:szCs w:val="22"/>
        </w:rPr>
        <w:t>ns zoals geregistreerd in IRIS</w:t>
      </w:r>
      <w:r w:rsidR="000C733A" w:rsidRPr="00F7510A">
        <w:rPr>
          <w:rFonts w:ascii="Corbel" w:hAnsi="Corbel"/>
          <w:sz w:val="22"/>
          <w:szCs w:val="22"/>
        </w:rPr>
        <w:t xml:space="preserve"> en</w:t>
      </w:r>
      <w:r w:rsidR="00A16467" w:rsidRPr="00F7510A">
        <w:rPr>
          <w:rFonts w:ascii="Corbel" w:hAnsi="Corbel"/>
          <w:sz w:val="22"/>
          <w:szCs w:val="22"/>
        </w:rPr>
        <w:t xml:space="preserve"> de cliëntgegevens in</w:t>
      </w:r>
      <w:r w:rsidR="000C733A" w:rsidRPr="00F7510A">
        <w:rPr>
          <w:rFonts w:ascii="Corbel" w:hAnsi="Corbel"/>
          <w:sz w:val="22"/>
          <w:szCs w:val="22"/>
        </w:rPr>
        <w:t xml:space="preserve"> overige gegevensdragers </w:t>
      </w:r>
      <w:r w:rsidR="00A16467" w:rsidRPr="00F7510A">
        <w:rPr>
          <w:rFonts w:ascii="Corbel" w:hAnsi="Corbel"/>
          <w:sz w:val="22"/>
          <w:szCs w:val="22"/>
        </w:rPr>
        <w:t xml:space="preserve">die </w:t>
      </w:r>
      <w:r w:rsidR="000C733A" w:rsidRPr="00F7510A">
        <w:rPr>
          <w:rFonts w:ascii="Corbel" w:hAnsi="Corbel"/>
          <w:sz w:val="22"/>
          <w:szCs w:val="22"/>
        </w:rPr>
        <w:t xml:space="preserve">in beheer </w:t>
      </w:r>
      <w:r w:rsidR="00A16467" w:rsidRPr="00F7510A">
        <w:rPr>
          <w:rFonts w:ascii="Corbel" w:hAnsi="Corbel"/>
          <w:sz w:val="22"/>
          <w:szCs w:val="22"/>
        </w:rPr>
        <w:t xml:space="preserve">zijn </w:t>
      </w:r>
      <w:r w:rsidR="000C733A" w:rsidRPr="00F7510A">
        <w:rPr>
          <w:rFonts w:ascii="Corbel" w:hAnsi="Corbel"/>
          <w:sz w:val="22"/>
          <w:szCs w:val="22"/>
        </w:rPr>
        <w:t xml:space="preserve">van </w:t>
      </w:r>
      <w:r w:rsidR="00804156" w:rsidRPr="00F7510A">
        <w:rPr>
          <w:rFonts w:ascii="Corbel" w:hAnsi="Corbel"/>
          <w:sz w:val="22"/>
          <w:szCs w:val="22"/>
        </w:rPr>
        <w:t>LJ&amp;R</w:t>
      </w:r>
      <w:r w:rsidR="00D83689" w:rsidRPr="00F7510A">
        <w:rPr>
          <w:rFonts w:ascii="Corbel" w:hAnsi="Corbel"/>
          <w:sz w:val="22"/>
          <w:szCs w:val="22"/>
        </w:rPr>
        <w:t xml:space="preserve">, </w:t>
      </w:r>
      <w:r w:rsidRPr="00F7510A">
        <w:rPr>
          <w:rFonts w:ascii="Corbel" w:hAnsi="Corbel"/>
          <w:sz w:val="22"/>
          <w:szCs w:val="22"/>
        </w:rPr>
        <w:t>waaronder:</w:t>
      </w:r>
    </w:p>
    <w:p w14:paraId="24E534B7" w14:textId="6469B7FB" w:rsidR="00102E81" w:rsidRPr="00F7510A" w:rsidRDefault="00CF3A42" w:rsidP="00102E81">
      <w:pPr>
        <w:pStyle w:val="Lijstalinea"/>
        <w:numPr>
          <w:ilvl w:val="0"/>
          <w:numId w:val="42"/>
        </w:numPr>
        <w:rPr>
          <w:rFonts w:ascii="Corbel" w:hAnsi="Corbel"/>
        </w:rPr>
      </w:pPr>
      <w:r>
        <w:rPr>
          <w:rFonts w:ascii="Corbel" w:hAnsi="Corbel"/>
        </w:rPr>
        <w:t>i</w:t>
      </w:r>
      <w:r w:rsidR="00102E81" w:rsidRPr="00F7510A">
        <w:rPr>
          <w:rFonts w:ascii="Corbel" w:hAnsi="Corbel"/>
        </w:rPr>
        <w:t xml:space="preserve">dentiteits-/contactgegevens: naam, geslacht, geboortegegevens, adresgegevens, overige contactgegevens zoals emailadres, telefoonnummer; </w:t>
      </w:r>
    </w:p>
    <w:p w14:paraId="082412DF" w14:textId="77777777" w:rsidR="00102E81" w:rsidRPr="00F7510A" w:rsidRDefault="00102E81" w:rsidP="00102E81">
      <w:pPr>
        <w:pStyle w:val="Lijstalinea"/>
        <w:numPr>
          <w:ilvl w:val="0"/>
          <w:numId w:val="42"/>
        </w:numPr>
        <w:rPr>
          <w:rFonts w:ascii="Corbel" w:hAnsi="Corbel"/>
        </w:rPr>
      </w:pPr>
      <w:r w:rsidRPr="00F7510A">
        <w:rPr>
          <w:rFonts w:ascii="Corbel" w:hAnsi="Corbel"/>
        </w:rPr>
        <w:t>het Strafrechtsketennummer (SKN) van cliënten;</w:t>
      </w:r>
    </w:p>
    <w:p w14:paraId="6AF4A5F0" w14:textId="77777777" w:rsidR="00102E81" w:rsidRPr="00F7510A" w:rsidRDefault="00102E81" w:rsidP="00102E81">
      <w:pPr>
        <w:pStyle w:val="Lijstalinea"/>
        <w:numPr>
          <w:ilvl w:val="0"/>
          <w:numId w:val="42"/>
        </w:numPr>
        <w:rPr>
          <w:rFonts w:ascii="Corbel" w:hAnsi="Corbel"/>
        </w:rPr>
      </w:pPr>
      <w:r w:rsidRPr="00F7510A">
        <w:rPr>
          <w:rFonts w:ascii="Corbel" w:hAnsi="Corbel"/>
        </w:rPr>
        <w:t>het Burgerservicenummer (BSN) van cliënten;</w:t>
      </w:r>
    </w:p>
    <w:p w14:paraId="468ED97B" w14:textId="79A76975" w:rsidR="00102E81" w:rsidRPr="00F7510A" w:rsidRDefault="00102E81" w:rsidP="00102E81">
      <w:pPr>
        <w:pStyle w:val="Lijstalinea"/>
        <w:numPr>
          <w:ilvl w:val="0"/>
          <w:numId w:val="42"/>
        </w:numPr>
        <w:rPr>
          <w:rFonts w:ascii="Corbel" w:hAnsi="Corbel"/>
        </w:rPr>
      </w:pPr>
      <w:r w:rsidRPr="00F7510A">
        <w:rPr>
          <w:rFonts w:ascii="Corbel" w:hAnsi="Corbel"/>
        </w:rPr>
        <w:t>cliëntgegevens in de vorm van beeld en geluid, foto’s, en uitslagen van testen alcohol- en drugsgebruik;</w:t>
      </w:r>
    </w:p>
    <w:p w14:paraId="713A0FBC" w14:textId="77777777" w:rsidR="00102E81" w:rsidRPr="00F7510A" w:rsidRDefault="00102E81" w:rsidP="00102E81">
      <w:pPr>
        <w:pStyle w:val="Lijstalinea"/>
        <w:numPr>
          <w:ilvl w:val="0"/>
          <w:numId w:val="42"/>
        </w:numPr>
        <w:rPr>
          <w:rFonts w:ascii="Corbel" w:hAnsi="Corbel"/>
        </w:rPr>
      </w:pPr>
      <w:r w:rsidRPr="00F7510A">
        <w:rPr>
          <w:rFonts w:ascii="Corbel" w:hAnsi="Corbel"/>
        </w:rPr>
        <w:t>processen-verbaal;</w:t>
      </w:r>
    </w:p>
    <w:p w14:paraId="5B7A8725" w14:textId="65F7D97F" w:rsidR="00102E81" w:rsidRPr="00F7510A" w:rsidRDefault="00102E81" w:rsidP="00102E81">
      <w:pPr>
        <w:pStyle w:val="Lijstalinea"/>
        <w:numPr>
          <w:ilvl w:val="0"/>
          <w:numId w:val="42"/>
        </w:numPr>
        <w:rPr>
          <w:rFonts w:ascii="Corbel" w:hAnsi="Corbel"/>
        </w:rPr>
      </w:pPr>
      <w:r w:rsidRPr="00F7510A">
        <w:rPr>
          <w:rFonts w:ascii="Corbel" w:hAnsi="Corbel"/>
        </w:rPr>
        <w:lastRenderedPageBreak/>
        <w:t xml:space="preserve">persoonsgegevens uit openbare voor </w:t>
      </w:r>
      <w:r w:rsidR="00FB0035" w:rsidRPr="00F7510A">
        <w:rPr>
          <w:rFonts w:ascii="Corbel" w:hAnsi="Corbel"/>
        </w:rPr>
        <w:t>eenieder</w:t>
      </w:r>
      <w:r w:rsidRPr="00F7510A">
        <w:rPr>
          <w:rFonts w:ascii="Corbel" w:hAnsi="Corbel"/>
        </w:rPr>
        <w:t xml:space="preserve"> toegankelijke bronnen;</w:t>
      </w:r>
    </w:p>
    <w:p w14:paraId="069F8D5B" w14:textId="77777777" w:rsidR="00102E81" w:rsidRPr="00F7510A" w:rsidRDefault="00102E81" w:rsidP="00102E81">
      <w:pPr>
        <w:pStyle w:val="Lijstalinea"/>
        <w:numPr>
          <w:ilvl w:val="0"/>
          <w:numId w:val="42"/>
        </w:numPr>
        <w:rPr>
          <w:rFonts w:ascii="Corbel" w:hAnsi="Corbel"/>
        </w:rPr>
      </w:pPr>
      <w:r w:rsidRPr="00F7510A">
        <w:rPr>
          <w:rFonts w:ascii="Corbel" w:hAnsi="Corbel"/>
        </w:rPr>
        <w:t>de aan rechterlijke autoriteiten uitgebrachte rapporten over onderzoeken naar het gedrag of de levensomstandigheden van een natuurlijk persoon zoals bedoeld in artikel 1 sub c van de Wet justitiële en strafvorderlijke gegevens;</w:t>
      </w:r>
    </w:p>
    <w:p w14:paraId="31FE99A7" w14:textId="77777777" w:rsidR="00102E81" w:rsidRPr="00F7510A" w:rsidRDefault="00102E81" w:rsidP="00102E81">
      <w:pPr>
        <w:pStyle w:val="Lijstalinea"/>
        <w:numPr>
          <w:ilvl w:val="0"/>
          <w:numId w:val="42"/>
        </w:numPr>
        <w:rPr>
          <w:rFonts w:ascii="Corbel" w:hAnsi="Corbel"/>
        </w:rPr>
      </w:pPr>
      <w:r w:rsidRPr="00F7510A">
        <w:rPr>
          <w:rFonts w:ascii="Corbel" w:hAnsi="Corbel"/>
        </w:rPr>
        <w:t>opdrachtformulieren van justitiële instanties en andere opdrachtgevers;</w:t>
      </w:r>
    </w:p>
    <w:p w14:paraId="0F595AFC" w14:textId="77777777" w:rsidR="00102E81" w:rsidRPr="00F7510A" w:rsidRDefault="00102E81" w:rsidP="00102E81">
      <w:pPr>
        <w:pStyle w:val="Lijstalinea"/>
        <w:numPr>
          <w:ilvl w:val="0"/>
          <w:numId w:val="42"/>
        </w:numPr>
        <w:rPr>
          <w:rFonts w:ascii="Corbel" w:hAnsi="Corbel"/>
        </w:rPr>
      </w:pPr>
      <w:r w:rsidRPr="00F7510A">
        <w:rPr>
          <w:rFonts w:ascii="Corbel" w:hAnsi="Corbel"/>
        </w:rPr>
        <w:t>strafrechtelijke beslissingen zoals een vonnis;</w:t>
      </w:r>
    </w:p>
    <w:p w14:paraId="72043BAD" w14:textId="0284BEF3" w:rsidR="00102E81" w:rsidRPr="00F7510A" w:rsidRDefault="00102E81" w:rsidP="00102E81">
      <w:pPr>
        <w:pStyle w:val="Lijstalinea"/>
        <w:numPr>
          <w:ilvl w:val="0"/>
          <w:numId w:val="42"/>
        </w:numPr>
        <w:rPr>
          <w:rFonts w:ascii="Corbel" w:hAnsi="Corbel"/>
        </w:rPr>
      </w:pPr>
      <w:r w:rsidRPr="00F7510A">
        <w:rPr>
          <w:rFonts w:ascii="Corbel" w:hAnsi="Corbel"/>
        </w:rPr>
        <w:t xml:space="preserve">gegevens over </w:t>
      </w:r>
      <w:r w:rsidR="00CF3A42">
        <w:rPr>
          <w:rFonts w:ascii="Corbel" w:hAnsi="Corbel"/>
        </w:rPr>
        <w:t xml:space="preserve">begeleiding, verzorging, </w:t>
      </w:r>
      <w:r w:rsidRPr="00F7510A">
        <w:rPr>
          <w:rFonts w:ascii="Corbel" w:hAnsi="Corbel"/>
        </w:rPr>
        <w:t>een behandeling en/of training;</w:t>
      </w:r>
    </w:p>
    <w:p w14:paraId="3922C197" w14:textId="77777777" w:rsidR="00CF3A42" w:rsidRDefault="00CF3A42" w:rsidP="00102E81">
      <w:pPr>
        <w:pStyle w:val="Lijstalinea"/>
        <w:numPr>
          <w:ilvl w:val="0"/>
          <w:numId w:val="42"/>
        </w:numPr>
        <w:rPr>
          <w:rFonts w:ascii="Corbel" w:hAnsi="Corbel"/>
        </w:rPr>
      </w:pPr>
      <w:r>
        <w:rPr>
          <w:rFonts w:ascii="Corbel" w:hAnsi="Corbel"/>
        </w:rPr>
        <w:t xml:space="preserve">gegevens in het kader van onderzoek; </w:t>
      </w:r>
    </w:p>
    <w:p w14:paraId="27725CA7" w14:textId="72837B6C" w:rsidR="00102E81" w:rsidRPr="00F7510A" w:rsidRDefault="00102E81" w:rsidP="00102E81">
      <w:pPr>
        <w:pStyle w:val="Lijstalinea"/>
        <w:numPr>
          <w:ilvl w:val="0"/>
          <w:numId w:val="42"/>
        </w:numPr>
        <w:rPr>
          <w:rFonts w:ascii="Corbel" w:hAnsi="Corbel"/>
        </w:rPr>
      </w:pPr>
      <w:r w:rsidRPr="00F7510A">
        <w:rPr>
          <w:rFonts w:ascii="Corbel" w:hAnsi="Corbel"/>
        </w:rPr>
        <w:t>plannen van aanpak;</w:t>
      </w:r>
    </w:p>
    <w:p w14:paraId="69592F6F" w14:textId="77777777" w:rsidR="00102E81" w:rsidRPr="00F7510A" w:rsidRDefault="00353A03" w:rsidP="00102E81">
      <w:pPr>
        <w:pStyle w:val="Lijstalinea"/>
        <w:numPr>
          <w:ilvl w:val="0"/>
          <w:numId w:val="42"/>
        </w:numPr>
        <w:rPr>
          <w:rFonts w:ascii="Corbel" w:hAnsi="Corbel"/>
        </w:rPr>
      </w:pPr>
      <w:r w:rsidRPr="00F7510A">
        <w:rPr>
          <w:rFonts w:ascii="Corbel" w:hAnsi="Corbel"/>
        </w:rPr>
        <w:t xml:space="preserve">begeleidingsovereenkomsten; </w:t>
      </w:r>
      <w:r w:rsidR="00102E81" w:rsidRPr="00F7510A">
        <w:rPr>
          <w:rFonts w:ascii="Corbel" w:hAnsi="Corbel"/>
        </w:rPr>
        <w:t xml:space="preserve">en </w:t>
      </w:r>
    </w:p>
    <w:p w14:paraId="1D7D9B14" w14:textId="77777777" w:rsidR="00102E81" w:rsidRPr="00F7510A" w:rsidRDefault="00102E81" w:rsidP="00102E81">
      <w:pPr>
        <w:pStyle w:val="Lijstalinea"/>
        <w:numPr>
          <w:ilvl w:val="0"/>
          <w:numId w:val="42"/>
        </w:numPr>
        <w:rPr>
          <w:rFonts w:ascii="Corbel" w:hAnsi="Corbel"/>
        </w:rPr>
      </w:pPr>
      <w:r w:rsidRPr="00F7510A">
        <w:rPr>
          <w:rFonts w:ascii="Corbel" w:hAnsi="Corbel"/>
        </w:rPr>
        <w:t>andere (bron)documenten.</w:t>
      </w:r>
    </w:p>
    <w:p w14:paraId="76B31B5D" w14:textId="77777777" w:rsidR="00AF373C" w:rsidRPr="00F7510A" w:rsidRDefault="00AF373C" w:rsidP="00125CE6">
      <w:pPr>
        <w:spacing w:line="240" w:lineRule="auto"/>
        <w:rPr>
          <w:rFonts w:ascii="Corbel" w:hAnsi="Corbel"/>
          <w:sz w:val="22"/>
          <w:szCs w:val="22"/>
        </w:rPr>
      </w:pPr>
    </w:p>
    <w:p w14:paraId="502DBB77" w14:textId="77777777" w:rsidR="00AF373C" w:rsidRPr="00F7510A" w:rsidRDefault="00366DD5" w:rsidP="00125CE6">
      <w:pPr>
        <w:spacing w:line="240" w:lineRule="auto"/>
        <w:rPr>
          <w:rFonts w:ascii="Corbel" w:hAnsi="Corbel"/>
          <w:sz w:val="22"/>
          <w:szCs w:val="22"/>
        </w:rPr>
      </w:pPr>
      <w:r w:rsidRPr="00F7510A">
        <w:rPr>
          <w:rFonts w:ascii="Corbel" w:hAnsi="Corbel"/>
          <w:sz w:val="22"/>
          <w:szCs w:val="22"/>
        </w:rPr>
        <w:t>Lid 2:</w:t>
      </w:r>
    </w:p>
    <w:p w14:paraId="057DA7AA" w14:textId="5DF1DD1B" w:rsidR="00AF373C" w:rsidRPr="00F7510A" w:rsidRDefault="00AF373C" w:rsidP="00125CE6">
      <w:pPr>
        <w:spacing w:line="240" w:lineRule="auto"/>
        <w:rPr>
          <w:rFonts w:ascii="Corbel" w:hAnsi="Corbel"/>
          <w:sz w:val="22"/>
          <w:szCs w:val="22"/>
        </w:rPr>
      </w:pPr>
      <w:r w:rsidRPr="00F7510A">
        <w:rPr>
          <w:rFonts w:ascii="Corbel" w:hAnsi="Corbel"/>
          <w:sz w:val="22"/>
          <w:szCs w:val="22"/>
        </w:rPr>
        <w:t xml:space="preserve">De cliëntgegevens zijn in de regel strafrechtelijke persoonsgegevens omdat uit hun relatie met </w:t>
      </w:r>
      <w:r w:rsidR="00804156" w:rsidRPr="00F7510A">
        <w:rPr>
          <w:rFonts w:ascii="Corbel" w:hAnsi="Corbel"/>
          <w:sz w:val="22"/>
          <w:szCs w:val="22"/>
        </w:rPr>
        <w:t>LJ&amp;R</w:t>
      </w:r>
      <w:r w:rsidRPr="00F7510A">
        <w:rPr>
          <w:rFonts w:ascii="Corbel" w:hAnsi="Corbel"/>
          <w:sz w:val="22"/>
          <w:szCs w:val="22"/>
        </w:rPr>
        <w:t xml:space="preserve"> kan worden afgeleid dat cliënten met het strafrecht in aanraking zijn gekomen. Een deel van de cliëntgegevens is aan te merken als bijzondere persoonsgegevens. Het gaat om deze gegevens: persoonsgegevens waaruit ras of etnische afkomst, politieke opvattingen, religieuze of levensbeschouwelijke overtuigingen blijken, genetische gegevens, biometrische gegevens met het oog op de unieke identificatie van een persoon, gegevens over gezondheid, of gegevens met betrekking tot iemands seksueel gedrag of seksuele gerichtheid. </w:t>
      </w:r>
    </w:p>
    <w:p w14:paraId="4095D9A8" w14:textId="77777777" w:rsidR="00AF373C" w:rsidRPr="00F7510A" w:rsidRDefault="00AF373C" w:rsidP="00125CE6">
      <w:pPr>
        <w:spacing w:line="240" w:lineRule="auto"/>
        <w:rPr>
          <w:rFonts w:ascii="Corbel" w:hAnsi="Corbel"/>
          <w:sz w:val="22"/>
          <w:szCs w:val="22"/>
        </w:rPr>
      </w:pPr>
    </w:p>
    <w:p w14:paraId="4FCBE503" w14:textId="77777777" w:rsidR="00AF373C" w:rsidRPr="00F7510A" w:rsidRDefault="00366DD5" w:rsidP="00125CE6">
      <w:pPr>
        <w:spacing w:line="240" w:lineRule="auto"/>
        <w:rPr>
          <w:rFonts w:ascii="Corbel" w:hAnsi="Corbel"/>
          <w:sz w:val="22"/>
          <w:szCs w:val="22"/>
        </w:rPr>
      </w:pPr>
      <w:r w:rsidRPr="00F7510A">
        <w:rPr>
          <w:rFonts w:ascii="Corbel" w:hAnsi="Corbel"/>
          <w:sz w:val="22"/>
          <w:szCs w:val="22"/>
        </w:rPr>
        <w:t>Lid 3:</w:t>
      </w:r>
    </w:p>
    <w:p w14:paraId="5C1D7BE8" w14:textId="6A3E4423" w:rsidR="00AF373C" w:rsidRPr="00F7510A" w:rsidRDefault="00AF373C" w:rsidP="00125CE6">
      <w:pPr>
        <w:spacing w:line="240" w:lineRule="auto"/>
        <w:rPr>
          <w:rFonts w:ascii="Corbel" w:hAnsi="Corbel"/>
          <w:sz w:val="22"/>
          <w:szCs w:val="22"/>
        </w:rPr>
      </w:pPr>
      <w:r w:rsidRPr="00F7510A">
        <w:rPr>
          <w:rFonts w:ascii="Corbel" w:hAnsi="Corbel"/>
          <w:sz w:val="22"/>
          <w:szCs w:val="22"/>
        </w:rPr>
        <w:t>In IRIS</w:t>
      </w:r>
      <w:r w:rsidR="00A16467" w:rsidRPr="00F7510A">
        <w:rPr>
          <w:rFonts w:ascii="Corbel" w:hAnsi="Corbel"/>
          <w:sz w:val="22"/>
          <w:szCs w:val="22"/>
        </w:rPr>
        <w:t xml:space="preserve">, </w:t>
      </w:r>
      <w:r w:rsidRPr="00F7510A">
        <w:rPr>
          <w:rFonts w:ascii="Corbel" w:hAnsi="Corbel"/>
          <w:sz w:val="22"/>
          <w:szCs w:val="22"/>
        </w:rPr>
        <w:t xml:space="preserve">het (eventuele) fysieke cliëntdossier </w:t>
      </w:r>
      <w:r w:rsidR="00A16467" w:rsidRPr="00F7510A">
        <w:rPr>
          <w:rFonts w:ascii="Corbel" w:hAnsi="Corbel"/>
          <w:sz w:val="22"/>
          <w:szCs w:val="22"/>
        </w:rPr>
        <w:t xml:space="preserve">en overige gegevensdragers </w:t>
      </w:r>
      <w:r w:rsidRPr="00F7510A">
        <w:rPr>
          <w:rFonts w:ascii="Corbel" w:hAnsi="Corbel"/>
          <w:sz w:val="22"/>
          <w:szCs w:val="22"/>
        </w:rPr>
        <w:t>worden behalve cliëntgegevens ook persoonsgegevens opgenomen van andere betrokkenen zoals genoemd in artikel 2 lid 2.</w:t>
      </w:r>
      <w:r w:rsidR="00D152BF" w:rsidRPr="00F7510A">
        <w:rPr>
          <w:rFonts w:ascii="Corbel" w:hAnsi="Corbel"/>
          <w:sz w:val="22"/>
          <w:szCs w:val="22"/>
        </w:rPr>
        <w:t xml:space="preserve"> Van de in artikel 2 lid 2</w:t>
      </w:r>
      <w:r w:rsidRPr="00F7510A">
        <w:rPr>
          <w:rFonts w:ascii="Corbel" w:hAnsi="Corbel"/>
          <w:sz w:val="22"/>
          <w:szCs w:val="22"/>
        </w:rPr>
        <w:t xml:space="preserve"> bedoelde personen</w:t>
      </w:r>
      <w:r w:rsidR="00CF3A42">
        <w:rPr>
          <w:rFonts w:ascii="Corbel" w:hAnsi="Corbel"/>
          <w:sz w:val="22"/>
          <w:szCs w:val="22"/>
        </w:rPr>
        <w:t xml:space="preserve"> kunnen relevante persoonsgegevens</w:t>
      </w:r>
      <w:r w:rsidRPr="00F7510A">
        <w:rPr>
          <w:rFonts w:ascii="Corbel" w:hAnsi="Corbel"/>
          <w:sz w:val="22"/>
          <w:szCs w:val="22"/>
        </w:rPr>
        <w:t xml:space="preserve"> worden opgenomen zoals de naam, het adres, het telefoonnummer</w:t>
      </w:r>
      <w:r w:rsidR="00CF3A42">
        <w:rPr>
          <w:rFonts w:ascii="Corbel" w:hAnsi="Corbel"/>
          <w:sz w:val="22"/>
          <w:szCs w:val="22"/>
        </w:rPr>
        <w:t>,</w:t>
      </w:r>
      <w:r w:rsidRPr="00F7510A">
        <w:rPr>
          <w:rFonts w:ascii="Corbel" w:hAnsi="Corbel"/>
          <w:sz w:val="22"/>
          <w:szCs w:val="22"/>
        </w:rPr>
        <w:t xml:space="preserve"> het emailadres</w:t>
      </w:r>
      <w:r w:rsidR="00CF3A42">
        <w:rPr>
          <w:rFonts w:ascii="Corbel" w:hAnsi="Corbel"/>
          <w:sz w:val="22"/>
          <w:szCs w:val="22"/>
        </w:rPr>
        <w:t xml:space="preserve"> en de relatie tot de cli</w:t>
      </w:r>
      <w:r w:rsidR="00CF3A42" w:rsidRPr="00CF3A42">
        <w:rPr>
          <w:rFonts w:ascii="Corbel" w:hAnsi="Corbel"/>
          <w:sz w:val="22"/>
          <w:szCs w:val="22"/>
        </w:rPr>
        <w:t>ë</w:t>
      </w:r>
      <w:r w:rsidR="00CF3A42">
        <w:rPr>
          <w:rFonts w:ascii="Corbel" w:hAnsi="Corbel"/>
          <w:sz w:val="22"/>
          <w:szCs w:val="22"/>
        </w:rPr>
        <w:t>nt</w:t>
      </w:r>
      <w:r w:rsidRPr="00F7510A">
        <w:rPr>
          <w:rFonts w:ascii="Corbel" w:hAnsi="Corbel"/>
          <w:sz w:val="22"/>
          <w:szCs w:val="22"/>
        </w:rPr>
        <w:t>. Daarnaast kunnen andere persoonsgegevens worden opgenomen die noodzakelijk zijn voor de uitvoering van de reclasseringswerkzaamheden ten behoeve van de cliënt waaronder bijzondere persoonsgegevens.</w:t>
      </w:r>
    </w:p>
    <w:p w14:paraId="7227489F" w14:textId="77777777" w:rsidR="0034738E" w:rsidRPr="00F7510A" w:rsidRDefault="0034738E" w:rsidP="00125CE6">
      <w:pPr>
        <w:spacing w:line="240" w:lineRule="auto"/>
        <w:rPr>
          <w:rFonts w:ascii="Corbel" w:hAnsi="Corbel"/>
          <w:sz w:val="22"/>
          <w:szCs w:val="22"/>
        </w:rPr>
      </w:pPr>
    </w:p>
    <w:p w14:paraId="6819F7B1" w14:textId="33C95110" w:rsidR="00002DAF" w:rsidRPr="00F7510A" w:rsidRDefault="00366DD5" w:rsidP="00002DAF">
      <w:pPr>
        <w:spacing w:line="240" w:lineRule="auto"/>
        <w:rPr>
          <w:rFonts w:ascii="Corbel" w:hAnsi="Corbel" w:cs="Times New Roman"/>
          <w:sz w:val="22"/>
          <w:szCs w:val="22"/>
        </w:rPr>
      </w:pPr>
      <w:r w:rsidRPr="00F7510A">
        <w:rPr>
          <w:rFonts w:ascii="Corbel" w:hAnsi="Corbel"/>
          <w:sz w:val="22"/>
          <w:szCs w:val="22"/>
        </w:rPr>
        <w:t>Lid 4:</w:t>
      </w:r>
      <w:r w:rsidR="0034738E" w:rsidRPr="00F7510A">
        <w:rPr>
          <w:rFonts w:ascii="Corbel" w:hAnsi="Corbel"/>
          <w:sz w:val="22"/>
          <w:szCs w:val="22"/>
        </w:rPr>
        <w:br/>
      </w:r>
      <w:r w:rsidR="00002DAF" w:rsidRPr="00F7510A">
        <w:rPr>
          <w:rFonts w:ascii="Corbel" w:hAnsi="Corbel" w:cs="Times New Roman"/>
          <w:sz w:val="22"/>
          <w:szCs w:val="22"/>
        </w:rPr>
        <w:t xml:space="preserve">Indien dat noodzakelijk wordt geacht voor de uitvoering van een wettelijke reclasseringstaak kan </w:t>
      </w:r>
      <w:r w:rsidR="00804156" w:rsidRPr="00F7510A">
        <w:rPr>
          <w:rFonts w:ascii="Corbel" w:hAnsi="Corbel" w:cs="Times New Roman"/>
          <w:sz w:val="22"/>
          <w:szCs w:val="22"/>
        </w:rPr>
        <w:t>LJ&amp;R</w:t>
      </w:r>
      <w:r w:rsidR="00002DAF" w:rsidRPr="00F7510A">
        <w:rPr>
          <w:rFonts w:ascii="Corbel" w:hAnsi="Corbel" w:cs="Times New Roman"/>
          <w:sz w:val="22"/>
          <w:szCs w:val="22"/>
        </w:rPr>
        <w:t xml:space="preserve"> risicotaxatie- en adviesinstrumenten gebruiken. Met behulp van een risicotaxatie- en adviesinstrument brengt </w:t>
      </w:r>
      <w:r w:rsidR="00804156" w:rsidRPr="00F7510A">
        <w:rPr>
          <w:rFonts w:ascii="Corbel" w:hAnsi="Corbel" w:cs="Times New Roman"/>
          <w:sz w:val="22"/>
          <w:szCs w:val="22"/>
        </w:rPr>
        <w:t>LJ&amp;R</w:t>
      </w:r>
      <w:r w:rsidR="00002DAF" w:rsidRPr="00F7510A">
        <w:rPr>
          <w:rFonts w:ascii="Corbel" w:hAnsi="Corbel" w:cs="Times New Roman"/>
          <w:sz w:val="22"/>
          <w:szCs w:val="22"/>
        </w:rPr>
        <w:t xml:space="preserve"> op gestructureerde wijze de risico- en beschermende factoren van een cliënt in beeld waarmee </w:t>
      </w:r>
      <w:r w:rsidR="00CF3A42">
        <w:rPr>
          <w:rFonts w:ascii="Corbel" w:hAnsi="Corbel" w:cs="Times New Roman"/>
          <w:sz w:val="22"/>
          <w:szCs w:val="22"/>
        </w:rPr>
        <w:t xml:space="preserve">door een medewerker </w:t>
      </w:r>
      <w:r w:rsidR="00002DAF" w:rsidRPr="00F7510A">
        <w:rPr>
          <w:rFonts w:ascii="Corbel" w:hAnsi="Corbel" w:cs="Times New Roman"/>
          <w:sz w:val="22"/>
          <w:szCs w:val="22"/>
        </w:rPr>
        <w:t>een inschatting</w:t>
      </w:r>
      <w:r w:rsidR="00CF3A42">
        <w:rPr>
          <w:rFonts w:ascii="Corbel" w:hAnsi="Corbel" w:cs="Times New Roman"/>
          <w:sz w:val="22"/>
          <w:szCs w:val="22"/>
        </w:rPr>
        <w:t xml:space="preserve"> kan worden</w:t>
      </w:r>
      <w:r w:rsidR="00002DAF" w:rsidRPr="00F7510A">
        <w:rPr>
          <w:rFonts w:ascii="Corbel" w:hAnsi="Corbel" w:cs="Times New Roman"/>
          <w:sz w:val="22"/>
          <w:szCs w:val="22"/>
        </w:rPr>
        <w:t xml:space="preserve"> </w:t>
      </w:r>
      <w:r w:rsidR="00CF3A42">
        <w:rPr>
          <w:rFonts w:ascii="Corbel" w:hAnsi="Corbel" w:cs="Times New Roman"/>
          <w:sz w:val="22"/>
          <w:szCs w:val="22"/>
        </w:rPr>
        <w:t>ge</w:t>
      </w:r>
      <w:r w:rsidR="00002DAF" w:rsidRPr="00F7510A">
        <w:rPr>
          <w:rFonts w:ascii="Corbel" w:hAnsi="Corbel" w:cs="Times New Roman"/>
          <w:sz w:val="22"/>
          <w:szCs w:val="22"/>
        </w:rPr>
        <w:t xml:space="preserve">maakt van het recidiverisico en </w:t>
      </w:r>
      <w:r w:rsidR="00CF3A42">
        <w:rPr>
          <w:rFonts w:ascii="Corbel" w:hAnsi="Corbel" w:cs="Times New Roman"/>
          <w:sz w:val="22"/>
          <w:szCs w:val="22"/>
        </w:rPr>
        <w:t xml:space="preserve">vervolgens </w:t>
      </w:r>
      <w:r w:rsidR="00002DAF" w:rsidRPr="00F7510A">
        <w:rPr>
          <w:rFonts w:ascii="Corbel" w:hAnsi="Corbel" w:cs="Times New Roman"/>
          <w:sz w:val="22"/>
          <w:szCs w:val="22"/>
        </w:rPr>
        <w:t xml:space="preserve">een advies voor justitiële instanties kan worden geformuleerd. Bij het gebruik van de risicotaxatie- en adviesinstrumenten worden cliëntgegevens en de </w:t>
      </w:r>
      <w:r w:rsidR="00FB0035" w:rsidRPr="00F7510A">
        <w:rPr>
          <w:rFonts w:ascii="Corbel" w:hAnsi="Corbel" w:cs="Times New Roman"/>
          <w:sz w:val="22"/>
          <w:szCs w:val="22"/>
        </w:rPr>
        <w:t>persoonsgegevens</w:t>
      </w:r>
      <w:r w:rsidR="00002DAF" w:rsidRPr="00F7510A">
        <w:rPr>
          <w:rFonts w:ascii="Corbel" w:hAnsi="Corbel" w:cs="Times New Roman"/>
          <w:sz w:val="22"/>
          <w:szCs w:val="22"/>
        </w:rPr>
        <w:t xml:space="preserve"> van andere betrokkenen verwerkt. </w:t>
      </w:r>
      <w:r w:rsidR="00CF3A42" w:rsidRPr="00CF3A42">
        <w:rPr>
          <w:rFonts w:ascii="Corbel" w:hAnsi="Corbel" w:cs="Times New Roman"/>
          <w:sz w:val="22"/>
          <w:szCs w:val="22"/>
        </w:rPr>
        <w:t xml:space="preserve">Er vindt geen geautomatiseerde besluitvorming in de zin van artikel 22 AVG plaats. </w:t>
      </w:r>
      <w:r w:rsidR="00002DAF" w:rsidRPr="00F7510A">
        <w:rPr>
          <w:rFonts w:ascii="Corbel" w:hAnsi="Corbel" w:cs="Times New Roman"/>
          <w:sz w:val="22"/>
          <w:szCs w:val="22"/>
        </w:rPr>
        <w:t xml:space="preserve">De regels van dit privacyreglement zijn op deze verwerking onverkort van toepassing.  </w:t>
      </w:r>
    </w:p>
    <w:p w14:paraId="47402BEC" w14:textId="77777777" w:rsidR="00A222EF" w:rsidRPr="00F7510A" w:rsidRDefault="00A222EF" w:rsidP="00E47686">
      <w:pPr>
        <w:spacing w:line="240" w:lineRule="auto"/>
        <w:rPr>
          <w:rFonts w:ascii="Corbel" w:hAnsi="Corbel"/>
          <w:sz w:val="22"/>
          <w:szCs w:val="22"/>
        </w:rPr>
      </w:pPr>
    </w:p>
    <w:p w14:paraId="03E1E8C9" w14:textId="2EB1BB1C" w:rsidR="00D31EC5" w:rsidRPr="00F7510A" w:rsidRDefault="00366DD5" w:rsidP="00D31EC5">
      <w:pPr>
        <w:spacing w:line="240" w:lineRule="auto"/>
        <w:rPr>
          <w:rFonts w:ascii="Corbel" w:hAnsi="Corbel"/>
          <w:sz w:val="22"/>
          <w:szCs w:val="22"/>
        </w:rPr>
      </w:pPr>
      <w:r w:rsidRPr="00F7510A">
        <w:rPr>
          <w:rFonts w:ascii="Corbel" w:hAnsi="Corbel"/>
          <w:sz w:val="22"/>
          <w:szCs w:val="22"/>
        </w:rPr>
        <w:t>Lid 5:</w:t>
      </w:r>
      <w:r w:rsidR="00A222EF" w:rsidRPr="00F7510A">
        <w:rPr>
          <w:rFonts w:ascii="Corbel" w:hAnsi="Corbel"/>
          <w:sz w:val="22"/>
          <w:szCs w:val="22"/>
        </w:rPr>
        <w:br/>
      </w:r>
      <w:r w:rsidR="00D31EC5" w:rsidRPr="00F7510A">
        <w:rPr>
          <w:rFonts w:ascii="Corbel" w:hAnsi="Corbel"/>
          <w:sz w:val="22"/>
          <w:szCs w:val="22"/>
        </w:rPr>
        <w:t xml:space="preserve">Bij het houden van toezicht met behulp van elektronische hulpmiddelen zoals bedoeld in </w:t>
      </w:r>
      <w:r w:rsidR="00A222EF" w:rsidRPr="00F7510A">
        <w:rPr>
          <w:rFonts w:ascii="Corbel" w:hAnsi="Corbel"/>
          <w:sz w:val="22"/>
          <w:szCs w:val="22"/>
        </w:rPr>
        <w:t>artikel 7 lid 2 sub b</w:t>
      </w:r>
      <w:r w:rsidR="00D31EC5" w:rsidRPr="00F7510A">
        <w:rPr>
          <w:rFonts w:ascii="Corbel" w:hAnsi="Corbel"/>
          <w:sz w:val="22"/>
          <w:szCs w:val="22"/>
        </w:rPr>
        <w:t xml:space="preserve"> van dit reglement</w:t>
      </w:r>
      <w:r w:rsidR="00770526" w:rsidRPr="00F7510A">
        <w:rPr>
          <w:rFonts w:ascii="Corbel" w:hAnsi="Corbel"/>
          <w:sz w:val="22"/>
          <w:szCs w:val="22"/>
        </w:rPr>
        <w:t>,</w:t>
      </w:r>
      <w:r w:rsidR="00D31EC5" w:rsidRPr="00F7510A">
        <w:rPr>
          <w:rFonts w:ascii="Corbel" w:hAnsi="Corbel"/>
          <w:sz w:val="22"/>
          <w:szCs w:val="22"/>
        </w:rPr>
        <w:t xml:space="preserve"> worden persoonsgegevens verwerkt. De regels van dit privacyreglement zijn op deze verwerking onverkort van toepassing.  </w:t>
      </w:r>
    </w:p>
    <w:p w14:paraId="0CAC17A7" w14:textId="44863FB4" w:rsidR="000D2E90" w:rsidRDefault="000D2E90" w:rsidP="00125CE6">
      <w:pPr>
        <w:spacing w:line="240" w:lineRule="auto"/>
        <w:rPr>
          <w:rFonts w:ascii="Corbel" w:hAnsi="Corbel"/>
          <w:color w:val="FF0000"/>
          <w:sz w:val="22"/>
          <w:szCs w:val="22"/>
        </w:rPr>
      </w:pPr>
    </w:p>
    <w:p w14:paraId="6D46BF38" w14:textId="77777777" w:rsidR="00CF3A42" w:rsidRPr="00F7510A" w:rsidRDefault="00CF3A42" w:rsidP="00125CE6">
      <w:pPr>
        <w:spacing w:line="240" w:lineRule="auto"/>
        <w:rPr>
          <w:rFonts w:ascii="Corbel" w:hAnsi="Corbel"/>
          <w:color w:val="FF0000"/>
          <w:sz w:val="22"/>
          <w:szCs w:val="22"/>
        </w:rPr>
      </w:pPr>
    </w:p>
    <w:p w14:paraId="411410B9" w14:textId="77777777" w:rsidR="000D2E90" w:rsidRPr="00F7510A" w:rsidRDefault="000D2E90" w:rsidP="00125CE6">
      <w:pPr>
        <w:spacing w:line="240" w:lineRule="auto"/>
        <w:rPr>
          <w:rFonts w:ascii="Corbel" w:hAnsi="Corbel"/>
          <w:b/>
          <w:sz w:val="22"/>
          <w:szCs w:val="22"/>
        </w:rPr>
      </w:pPr>
      <w:r w:rsidRPr="00F7510A">
        <w:rPr>
          <w:rFonts w:ascii="Corbel" w:hAnsi="Corbel"/>
          <w:b/>
          <w:sz w:val="22"/>
          <w:szCs w:val="22"/>
        </w:rPr>
        <w:t xml:space="preserve">9 </w:t>
      </w:r>
      <w:r w:rsidRPr="00F7510A">
        <w:rPr>
          <w:rFonts w:ascii="Corbel" w:hAnsi="Corbel"/>
          <w:b/>
          <w:sz w:val="22"/>
          <w:szCs w:val="22"/>
        </w:rPr>
        <w:tab/>
        <w:t xml:space="preserve">Grondslagen voor de </w:t>
      </w:r>
      <w:r w:rsidR="00616981" w:rsidRPr="00F7510A">
        <w:rPr>
          <w:rFonts w:ascii="Corbel" w:hAnsi="Corbel"/>
          <w:b/>
          <w:sz w:val="22"/>
          <w:szCs w:val="22"/>
        </w:rPr>
        <w:t xml:space="preserve">rechtmatigheid van de </w:t>
      </w:r>
      <w:r w:rsidRPr="00F7510A">
        <w:rPr>
          <w:rFonts w:ascii="Corbel" w:hAnsi="Corbel"/>
          <w:b/>
          <w:sz w:val="22"/>
          <w:szCs w:val="22"/>
        </w:rPr>
        <w:t>verwerking</w:t>
      </w:r>
    </w:p>
    <w:p w14:paraId="39D265BF" w14:textId="77777777" w:rsidR="000D2E90" w:rsidRPr="00F7510A" w:rsidRDefault="000D2E90" w:rsidP="00125CE6">
      <w:pPr>
        <w:spacing w:line="240" w:lineRule="auto"/>
        <w:rPr>
          <w:rFonts w:ascii="Corbel" w:hAnsi="Corbel"/>
          <w:sz w:val="22"/>
          <w:szCs w:val="22"/>
        </w:rPr>
      </w:pPr>
    </w:p>
    <w:p w14:paraId="57961060" w14:textId="77777777" w:rsidR="000D2E90" w:rsidRPr="00F7510A" w:rsidRDefault="000D2E90" w:rsidP="00125CE6">
      <w:pPr>
        <w:spacing w:line="240" w:lineRule="auto"/>
        <w:rPr>
          <w:rFonts w:ascii="Corbel" w:hAnsi="Corbel"/>
          <w:sz w:val="22"/>
          <w:szCs w:val="22"/>
        </w:rPr>
      </w:pPr>
      <w:r w:rsidRPr="00F7510A">
        <w:rPr>
          <w:rFonts w:ascii="Corbel" w:hAnsi="Corbel"/>
          <w:sz w:val="22"/>
          <w:szCs w:val="22"/>
        </w:rPr>
        <w:t>Lid 1</w:t>
      </w:r>
      <w:r w:rsidR="00366DD5" w:rsidRPr="00F7510A">
        <w:rPr>
          <w:rFonts w:ascii="Corbel" w:hAnsi="Corbel"/>
          <w:sz w:val="22"/>
          <w:szCs w:val="22"/>
        </w:rPr>
        <w:t>:</w:t>
      </w:r>
    </w:p>
    <w:p w14:paraId="32FF115C" w14:textId="53866F47" w:rsidR="000D2E90" w:rsidRPr="00F7510A" w:rsidRDefault="000D2E90" w:rsidP="00125CE6">
      <w:pPr>
        <w:spacing w:line="240" w:lineRule="auto"/>
        <w:rPr>
          <w:rFonts w:ascii="Corbel" w:hAnsi="Corbel"/>
          <w:sz w:val="22"/>
          <w:szCs w:val="22"/>
        </w:rPr>
      </w:pPr>
      <w:r w:rsidRPr="00F7510A">
        <w:rPr>
          <w:rFonts w:ascii="Corbel" w:hAnsi="Corbel"/>
          <w:sz w:val="22"/>
          <w:szCs w:val="22"/>
        </w:rPr>
        <w:lastRenderedPageBreak/>
        <w:t xml:space="preserve">Het verwerken van persoonsgegevens zonder grondslag is onrechtmatig. Cliëntgegevens en de persoonsgegevens van andere betrokkenen worden alleen verwerkt als daarvoor een in artikel 6 AVG genoemde grondslag bestaat. Afhankelijk van de concrete situatie ziet </w:t>
      </w:r>
      <w:r w:rsidR="00804156" w:rsidRPr="00F7510A">
        <w:rPr>
          <w:rFonts w:ascii="Corbel" w:hAnsi="Corbel"/>
          <w:sz w:val="22"/>
          <w:szCs w:val="22"/>
        </w:rPr>
        <w:t>LJ&amp;R</w:t>
      </w:r>
      <w:r w:rsidRPr="00F7510A">
        <w:rPr>
          <w:rFonts w:ascii="Corbel" w:hAnsi="Corbel"/>
          <w:sz w:val="22"/>
          <w:szCs w:val="22"/>
        </w:rPr>
        <w:t xml:space="preserve"> als rechtvaardiging voor de verwerking van cliëntgegevens en de persoonsgegevens van personen die betrokken zijn bij </w:t>
      </w:r>
      <w:r w:rsidR="00FB0035" w:rsidRPr="00F7510A">
        <w:rPr>
          <w:rFonts w:ascii="Corbel" w:hAnsi="Corbel"/>
          <w:sz w:val="22"/>
          <w:szCs w:val="22"/>
        </w:rPr>
        <w:t>de reclasseringswerkzaamheden</w:t>
      </w:r>
      <w:r w:rsidRPr="00F7510A">
        <w:rPr>
          <w:rFonts w:ascii="Corbel" w:hAnsi="Corbel"/>
          <w:sz w:val="22"/>
          <w:szCs w:val="22"/>
        </w:rPr>
        <w:t xml:space="preserve"> ten beh</w:t>
      </w:r>
      <w:r w:rsidR="00616981" w:rsidRPr="00F7510A">
        <w:rPr>
          <w:rFonts w:ascii="Corbel" w:hAnsi="Corbel"/>
          <w:sz w:val="22"/>
          <w:szCs w:val="22"/>
        </w:rPr>
        <w:t>oeve van cliënten in de regel éé</w:t>
      </w:r>
      <w:r w:rsidRPr="00F7510A">
        <w:rPr>
          <w:rFonts w:ascii="Corbel" w:hAnsi="Corbel"/>
          <w:sz w:val="22"/>
          <w:szCs w:val="22"/>
        </w:rPr>
        <w:t xml:space="preserve">n </w:t>
      </w:r>
      <w:r w:rsidR="00FF6FFA" w:rsidRPr="00F7510A">
        <w:rPr>
          <w:rFonts w:ascii="Corbel" w:hAnsi="Corbel"/>
          <w:sz w:val="22"/>
          <w:szCs w:val="22"/>
        </w:rPr>
        <w:t xml:space="preserve">van </w:t>
      </w:r>
      <w:r w:rsidRPr="00F7510A">
        <w:rPr>
          <w:rFonts w:ascii="Corbel" w:hAnsi="Corbel"/>
          <w:sz w:val="22"/>
          <w:szCs w:val="22"/>
        </w:rPr>
        <w:t xml:space="preserve">de volgende grondslagen: </w:t>
      </w:r>
    </w:p>
    <w:p w14:paraId="7E49D221" w14:textId="2F2C895B" w:rsidR="00B03B48" w:rsidRPr="00F7510A" w:rsidRDefault="000D2E90" w:rsidP="00125CE6">
      <w:pPr>
        <w:pStyle w:val="Lijstalinea"/>
        <w:numPr>
          <w:ilvl w:val="0"/>
          <w:numId w:val="11"/>
        </w:numPr>
        <w:rPr>
          <w:rFonts w:ascii="Corbel" w:hAnsi="Corbel"/>
        </w:rPr>
      </w:pPr>
      <w:r w:rsidRPr="00F7510A">
        <w:rPr>
          <w:rFonts w:ascii="Corbel" w:hAnsi="Corbel"/>
        </w:rPr>
        <w:t xml:space="preserve">het voldoen aan een wettelijke verplichting waaraan </w:t>
      </w:r>
      <w:r w:rsidR="00804156" w:rsidRPr="00F7510A">
        <w:rPr>
          <w:rFonts w:ascii="Corbel" w:hAnsi="Corbel"/>
        </w:rPr>
        <w:t>LJ&amp;R</w:t>
      </w:r>
      <w:r w:rsidRPr="00F7510A">
        <w:rPr>
          <w:rFonts w:ascii="Corbel" w:hAnsi="Corbel"/>
        </w:rPr>
        <w:t xml:space="preserve"> is onderworpen (artikel 6 lid 1 sub c AVG); </w:t>
      </w:r>
    </w:p>
    <w:p w14:paraId="710F48C7" w14:textId="29425B6A" w:rsidR="00B03B48" w:rsidRPr="00F7510A" w:rsidRDefault="000D2E90" w:rsidP="00125CE6">
      <w:pPr>
        <w:pStyle w:val="Lijstalinea"/>
        <w:numPr>
          <w:ilvl w:val="0"/>
          <w:numId w:val="11"/>
        </w:numPr>
        <w:rPr>
          <w:rFonts w:ascii="Corbel" w:hAnsi="Corbel"/>
        </w:rPr>
      </w:pPr>
      <w:r w:rsidRPr="00F7510A">
        <w:rPr>
          <w:rFonts w:ascii="Corbel" w:hAnsi="Corbel"/>
        </w:rPr>
        <w:t xml:space="preserve">de vervulling van een publiekrechtelijke taak van </w:t>
      </w:r>
      <w:r w:rsidR="00804156" w:rsidRPr="00F7510A">
        <w:rPr>
          <w:rFonts w:ascii="Corbel" w:hAnsi="Corbel"/>
        </w:rPr>
        <w:t>LJ&amp;R</w:t>
      </w:r>
      <w:r w:rsidRPr="00F7510A">
        <w:rPr>
          <w:rFonts w:ascii="Corbel" w:hAnsi="Corbel"/>
        </w:rPr>
        <w:t xml:space="preserve"> (artikel 6 lid 1 sub e AVG);   </w:t>
      </w:r>
    </w:p>
    <w:p w14:paraId="7267DFD1" w14:textId="77777777" w:rsidR="00B03B48" w:rsidRPr="00F7510A" w:rsidRDefault="000D2E90" w:rsidP="00125CE6">
      <w:pPr>
        <w:pStyle w:val="Lijstalinea"/>
        <w:numPr>
          <w:ilvl w:val="0"/>
          <w:numId w:val="11"/>
        </w:numPr>
        <w:rPr>
          <w:rFonts w:ascii="Corbel" w:hAnsi="Corbel"/>
        </w:rPr>
      </w:pPr>
      <w:r w:rsidRPr="00F7510A">
        <w:rPr>
          <w:rFonts w:ascii="Corbel" w:hAnsi="Corbel"/>
        </w:rPr>
        <w:t xml:space="preserve">de uitvoering van een overeenkomst met de cliënt (artikel 6 lid 1 sub b AVG); </w:t>
      </w:r>
    </w:p>
    <w:p w14:paraId="160259ED" w14:textId="194D77EC" w:rsidR="00B03B48" w:rsidRPr="00F7510A" w:rsidRDefault="007B00FC" w:rsidP="00125CE6">
      <w:pPr>
        <w:pStyle w:val="Lijstalinea"/>
        <w:numPr>
          <w:ilvl w:val="0"/>
          <w:numId w:val="11"/>
        </w:numPr>
        <w:rPr>
          <w:rFonts w:ascii="Corbel" w:hAnsi="Corbel"/>
        </w:rPr>
      </w:pPr>
      <w:r w:rsidRPr="00F7510A">
        <w:rPr>
          <w:rFonts w:ascii="Corbel" w:hAnsi="Corbel"/>
        </w:rPr>
        <w:t xml:space="preserve">toestemming van de cliënt </w:t>
      </w:r>
      <w:r w:rsidR="000D2E90" w:rsidRPr="00F7510A">
        <w:rPr>
          <w:rFonts w:ascii="Corbel" w:hAnsi="Corbel"/>
        </w:rPr>
        <w:t xml:space="preserve">of </w:t>
      </w:r>
      <w:r w:rsidR="00FB0035" w:rsidRPr="00F7510A">
        <w:rPr>
          <w:rFonts w:ascii="Corbel" w:hAnsi="Corbel"/>
        </w:rPr>
        <w:t>andere persoon</w:t>
      </w:r>
      <w:r w:rsidR="000D2E90" w:rsidRPr="00F7510A">
        <w:rPr>
          <w:rFonts w:ascii="Corbel" w:hAnsi="Corbel"/>
        </w:rPr>
        <w:t xml:space="preserve"> die betrokken is bij </w:t>
      </w:r>
      <w:r w:rsidR="00FB0035" w:rsidRPr="00F7510A">
        <w:rPr>
          <w:rFonts w:ascii="Corbel" w:hAnsi="Corbel"/>
        </w:rPr>
        <w:t>de reclasseringswerkzaamheden</w:t>
      </w:r>
      <w:r w:rsidR="000D2E90" w:rsidRPr="00F7510A">
        <w:rPr>
          <w:rFonts w:ascii="Corbel" w:hAnsi="Corbel"/>
        </w:rPr>
        <w:t xml:space="preserve"> ten behoeve van een cliënt (artikel 6 lid 1 sub a AVG);  </w:t>
      </w:r>
      <w:r w:rsidR="009F55E4">
        <w:rPr>
          <w:rFonts w:ascii="Corbel" w:hAnsi="Corbel"/>
        </w:rPr>
        <w:t>of</w:t>
      </w:r>
    </w:p>
    <w:p w14:paraId="73409C75" w14:textId="77777777" w:rsidR="000D2E90" w:rsidRPr="00F7510A" w:rsidRDefault="000D2E90" w:rsidP="00125CE6">
      <w:pPr>
        <w:pStyle w:val="Lijstalinea"/>
        <w:numPr>
          <w:ilvl w:val="0"/>
          <w:numId w:val="11"/>
        </w:numPr>
        <w:rPr>
          <w:rFonts w:ascii="Corbel" w:hAnsi="Corbel"/>
        </w:rPr>
      </w:pPr>
      <w:r w:rsidRPr="00F7510A">
        <w:rPr>
          <w:rFonts w:ascii="Corbel" w:hAnsi="Corbel"/>
        </w:rPr>
        <w:t xml:space="preserve">de bescherming van een vitaal belang van de cliënt of bescherming van de vitale belangen van andere natuurlijke personen (artikel 6 lid 1 sub d AVG). </w:t>
      </w:r>
      <w:r w:rsidR="006335AC" w:rsidRPr="00F7510A">
        <w:rPr>
          <w:rFonts w:ascii="Corbel" w:hAnsi="Corbel"/>
        </w:rPr>
        <w:br/>
      </w:r>
    </w:p>
    <w:p w14:paraId="10BF19A9" w14:textId="619DF8CA" w:rsidR="000D2E90" w:rsidRDefault="000D2E90" w:rsidP="00125CE6">
      <w:pPr>
        <w:spacing w:line="240" w:lineRule="auto"/>
        <w:rPr>
          <w:rFonts w:ascii="Corbel" w:hAnsi="Corbel"/>
          <w:sz w:val="22"/>
          <w:szCs w:val="22"/>
        </w:rPr>
      </w:pPr>
      <w:r w:rsidRPr="00F7510A">
        <w:rPr>
          <w:rFonts w:ascii="Corbel" w:hAnsi="Corbel"/>
          <w:sz w:val="22"/>
          <w:szCs w:val="22"/>
        </w:rPr>
        <w:t>Lid 2</w:t>
      </w:r>
      <w:r w:rsidR="00366DD5" w:rsidRPr="00F7510A">
        <w:rPr>
          <w:rFonts w:ascii="Corbel" w:hAnsi="Corbel"/>
          <w:sz w:val="22"/>
          <w:szCs w:val="22"/>
        </w:rPr>
        <w:t>:</w:t>
      </w:r>
      <w:r w:rsidRPr="00F7510A">
        <w:rPr>
          <w:rFonts w:ascii="Corbel" w:hAnsi="Corbel"/>
          <w:sz w:val="22"/>
          <w:szCs w:val="22"/>
        </w:rPr>
        <w:t xml:space="preserve"> </w:t>
      </w:r>
    </w:p>
    <w:p w14:paraId="045E4CA8" w14:textId="3C27D7F7" w:rsidR="00CF3A42" w:rsidRPr="00F7510A" w:rsidRDefault="00CF3A42" w:rsidP="00125CE6">
      <w:pPr>
        <w:spacing w:line="240" w:lineRule="auto"/>
        <w:rPr>
          <w:rFonts w:ascii="Corbel" w:hAnsi="Corbel"/>
          <w:sz w:val="22"/>
          <w:szCs w:val="22"/>
        </w:rPr>
      </w:pPr>
      <w:r w:rsidRPr="00CF3A42">
        <w:rPr>
          <w:rFonts w:ascii="Corbel" w:hAnsi="Corbel"/>
          <w:sz w:val="22"/>
          <w:szCs w:val="22"/>
        </w:rPr>
        <w:t xml:space="preserve">Voor een aantal concrete verwerkingen wordt de grondslag hieronder nader gespecificeerd:  </w:t>
      </w:r>
    </w:p>
    <w:p w14:paraId="0E482444" w14:textId="0CEBF33F" w:rsidR="00B03B48" w:rsidRPr="00F7510A" w:rsidRDefault="000D2E90" w:rsidP="00125CE6">
      <w:pPr>
        <w:pStyle w:val="Lijstalinea"/>
        <w:numPr>
          <w:ilvl w:val="0"/>
          <w:numId w:val="13"/>
        </w:numPr>
        <w:rPr>
          <w:rFonts w:ascii="Corbel" w:hAnsi="Corbel"/>
        </w:rPr>
      </w:pPr>
      <w:r w:rsidRPr="00F7510A">
        <w:rPr>
          <w:rFonts w:ascii="Corbel" w:hAnsi="Corbel"/>
        </w:rPr>
        <w:t xml:space="preserve">De grondslag voor de verwerking van cliëntgegevens en de persoonsgegevens van andere betrokkenen voor de in artikel 7 lid 2 sub a </w:t>
      </w:r>
      <w:r w:rsidR="00CF3A42">
        <w:rPr>
          <w:rFonts w:ascii="Corbel" w:hAnsi="Corbel"/>
        </w:rPr>
        <w:t xml:space="preserve">van dit reglement </w:t>
      </w:r>
      <w:r w:rsidRPr="00F7510A">
        <w:rPr>
          <w:rFonts w:ascii="Corbel" w:hAnsi="Corbel"/>
        </w:rPr>
        <w:t xml:space="preserve">genoemde taak (het doen van onderzoek naar en het geven van voorlichting en advies) is gelegen in een wettelijke verplichting en/of de vervulling van een publiekrechtelijke taak in samenhang met de artikelen 8 lid 1 sub a, 9 en 10 Reclasseringsregeling 1995 of zoals nadien gewijzigd; en de diverse wettelijke bepalingen op het gebied van het strafrecht zoals </w:t>
      </w:r>
      <w:r w:rsidR="004B506C" w:rsidRPr="00F7510A">
        <w:rPr>
          <w:rFonts w:ascii="Corbel" w:hAnsi="Corbel"/>
        </w:rPr>
        <w:t xml:space="preserve">de </w:t>
      </w:r>
      <w:r w:rsidRPr="00F7510A">
        <w:rPr>
          <w:rFonts w:ascii="Corbel" w:hAnsi="Corbel"/>
        </w:rPr>
        <w:t>artikel</w:t>
      </w:r>
      <w:r w:rsidR="004B506C" w:rsidRPr="00F7510A">
        <w:rPr>
          <w:rFonts w:ascii="Corbel" w:hAnsi="Corbel"/>
        </w:rPr>
        <w:t>en</w:t>
      </w:r>
      <w:r w:rsidRPr="00F7510A">
        <w:rPr>
          <w:rFonts w:ascii="Corbel" w:hAnsi="Corbel"/>
        </w:rPr>
        <w:t xml:space="preserve"> </w:t>
      </w:r>
      <w:r w:rsidR="004B506C" w:rsidRPr="00F7510A">
        <w:rPr>
          <w:rFonts w:ascii="Corbel" w:hAnsi="Corbel"/>
        </w:rPr>
        <w:t xml:space="preserve">63 lid 6, </w:t>
      </w:r>
      <w:r w:rsidRPr="00F7510A">
        <w:rPr>
          <w:rFonts w:ascii="Corbel" w:hAnsi="Corbel"/>
        </w:rPr>
        <w:t>147</w:t>
      </w:r>
      <w:r w:rsidR="004B506C" w:rsidRPr="00F7510A">
        <w:rPr>
          <w:rFonts w:ascii="Corbel" w:hAnsi="Corbel"/>
        </w:rPr>
        <w:t>, 177, 310</w:t>
      </w:r>
      <w:r w:rsidR="000007EF" w:rsidRPr="00F7510A">
        <w:rPr>
          <w:rFonts w:ascii="Corbel" w:hAnsi="Corbel"/>
        </w:rPr>
        <w:t>, 6:2:11</w:t>
      </w:r>
      <w:r w:rsidR="00B56D1F" w:rsidRPr="00F7510A">
        <w:rPr>
          <w:rFonts w:ascii="Corbel" w:hAnsi="Corbel"/>
        </w:rPr>
        <w:t xml:space="preserve"> lid 6</w:t>
      </w:r>
      <w:r w:rsidR="004B506C" w:rsidRPr="00F7510A">
        <w:rPr>
          <w:rFonts w:ascii="Corbel" w:hAnsi="Corbel"/>
        </w:rPr>
        <w:t xml:space="preserve"> </w:t>
      </w:r>
      <w:r w:rsidRPr="00F7510A">
        <w:rPr>
          <w:rFonts w:ascii="Corbel" w:hAnsi="Corbel"/>
        </w:rPr>
        <w:t>Wetboek van Strafvordering,</w:t>
      </w:r>
      <w:r w:rsidR="00C02FD6" w:rsidRPr="00F7510A">
        <w:rPr>
          <w:rFonts w:ascii="Corbel" w:hAnsi="Corbel"/>
        </w:rPr>
        <w:t xml:space="preserve"> </w:t>
      </w:r>
      <w:r w:rsidR="00C26D4E" w:rsidRPr="00F7510A">
        <w:rPr>
          <w:rFonts w:ascii="Corbel" w:hAnsi="Corbel"/>
        </w:rPr>
        <w:t xml:space="preserve">artikel 38z lid 2 </w:t>
      </w:r>
      <w:r w:rsidR="007C55DD" w:rsidRPr="00F7510A">
        <w:rPr>
          <w:rFonts w:ascii="Corbel" w:hAnsi="Corbel"/>
        </w:rPr>
        <w:t xml:space="preserve">Wetboek van Strafrecht, </w:t>
      </w:r>
      <w:r w:rsidR="00C02FD6" w:rsidRPr="00F7510A">
        <w:rPr>
          <w:rFonts w:ascii="Corbel" w:hAnsi="Corbel"/>
        </w:rPr>
        <w:t xml:space="preserve">artikel 19 lid 1 van de Wet overdracht tenuitvoerlegging strafvonnissen, </w:t>
      </w:r>
      <w:r w:rsidR="00137FC1" w:rsidRPr="00F7510A">
        <w:rPr>
          <w:rFonts w:ascii="Corbel" w:hAnsi="Corbel"/>
        </w:rPr>
        <w:t xml:space="preserve">de artikelen 18a en 18b Penitentiaire Beginselenwet, </w:t>
      </w:r>
      <w:r w:rsidR="00C02FD6" w:rsidRPr="00F7510A">
        <w:rPr>
          <w:rFonts w:ascii="Corbel" w:hAnsi="Corbel"/>
        </w:rPr>
        <w:t xml:space="preserve">artikel 7 lid 2 </w:t>
      </w:r>
      <w:r w:rsidR="00667DF1" w:rsidRPr="00F7510A">
        <w:rPr>
          <w:rFonts w:ascii="Corbel" w:hAnsi="Corbel"/>
        </w:rPr>
        <w:t>en artikel 20d</w:t>
      </w:r>
      <w:r w:rsidR="00137FC1" w:rsidRPr="00F7510A">
        <w:rPr>
          <w:rFonts w:ascii="Corbel" w:hAnsi="Corbel"/>
        </w:rPr>
        <w:t xml:space="preserve"> </w:t>
      </w:r>
      <w:r w:rsidR="00C02FD6" w:rsidRPr="00F7510A">
        <w:rPr>
          <w:rFonts w:ascii="Corbel" w:hAnsi="Corbel"/>
        </w:rPr>
        <w:t>Penitentiaire Maatregel</w:t>
      </w:r>
      <w:r w:rsidR="00B55944" w:rsidRPr="00F7510A">
        <w:rPr>
          <w:rFonts w:ascii="Corbel" w:hAnsi="Corbel"/>
        </w:rPr>
        <w:t xml:space="preserve">, </w:t>
      </w:r>
      <w:r w:rsidR="00D43A59" w:rsidRPr="00F7510A">
        <w:rPr>
          <w:rFonts w:ascii="Corbel" w:hAnsi="Corbel"/>
        </w:rPr>
        <w:t>het Besluit tenuitvoerlegging strafrechtelijke beslissingen</w:t>
      </w:r>
      <w:r w:rsidR="00B55944" w:rsidRPr="00F7510A">
        <w:rPr>
          <w:rFonts w:ascii="Corbel" w:hAnsi="Corbel"/>
        </w:rPr>
        <w:t xml:space="preserve"> en artikel 6.2a lid 2 sub d Besluit forensische zorg (</w:t>
      </w:r>
      <w:r w:rsidR="00B55944" w:rsidRPr="00F7510A">
        <w:rPr>
          <w:rFonts w:ascii="Corbel" w:hAnsi="Corbel"/>
          <w:i/>
        </w:rPr>
        <w:t xml:space="preserve">advies vormgeving toezicht in het kader van artikel 43 lid </w:t>
      </w:r>
      <w:r w:rsidR="00F040E2" w:rsidRPr="00F7510A">
        <w:rPr>
          <w:rFonts w:ascii="Corbel" w:hAnsi="Corbel"/>
          <w:i/>
        </w:rPr>
        <w:t xml:space="preserve">4 </w:t>
      </w:r>
      <w:proofErr w:type="spellStart"/>
      <w:r w:rsidR="00B55944" w:rsidRPr="00F7510A">
        <w:rPr>
          <w:rFonts w:ascii="Corbel" w:hAnsi="Corbel"/>
          <w:i/>
        </w:rPr>
        <w:t>Pbw</w:t>
      </w:r>
      <w:proofErr w:type="spellEnd"/>
      <w:r w:rsidR="00B55944" w:rsidRPr="00F7510A">
        <w:rPr>
          <w:rFonts w:ascii="Corbel" w:hAnsi="Corbel"/>
        </w:rPr>
        <w:t>)</w:t>
      </w:r>
      <w:r w:rsidR="004C7A41" w:rsidRPr="00F7510A">
        <w:rPr>
          <w:rFonts w:ascii="Corbel" w:hAnsi="Corbel"/>
        </w:rPr>
        <w:t>.</w:t>
      </w:r>
      <w:r w:rsidR="00D43A59" w:rsidRPr="00F7510A">
        <w:rPr>
          <w:rFonts w:ascii="Corbel" w:hAnsi="Corbel"/>
        </w:rPr>
        <w:t xml:space="preserve"> </w:t>
      </w:r>
      <w:r w:rsidR="00C26D4E" w:rsidRPr="00F7510A">
        <w:rPr>
          <w:rFonts w:ascii="Corbel" w:hAnsi="Corbel"/>
        </w:rPr>
        <w:t xml:space="preserve"> </w:t>
      </w:r>
      <w:r w:rsidRPr="00F7510A">
        <w:rPr>
          <w:rFonts w:ascii="Corbel" w:hAnsi="Corbel"/>
        </w:rPr>
        <w:t xml:space="preserve"> </w:t>
      </w:r>
      <w:r w:rsidR="00F012E4" w:rsidRPr="00F7510A">
        <w:rPr>
          <w:rFonts w:ascii="Corbel" w:hAnsi="Corbel"/>
        </w:rPr>
        <w:br/>
      </w:r>
    </w:p>
    <w:p w14:paraId="00A3FD34" w14:textId="7F862CCE" w:rsidR="00B03B48" w:rsidRPr="00F7510A" w:rsidRDefault="000D2E90" w:rsidP="00125CE6">
      <w:pPr>
        <w:pStyle w:val="Lijstalinea"/>
        <w:numPr>
          <w:ilvl w:val="0"/>
          <w:numId w:val="13"/>
        </w:numPr>
        <w:rPr>
          <w:rFonts w:ascii="Corbel" w:hAnsi="Corbel"/>
        </w:rPr>
      </w:pPr>
      <w:r w:rsidRPr="00F7510A">
        <w:rPr>
          <w:rFonts w:ascii="Corbel" w:hAnsi="Corbel"/>
        </w:rPr>
        <w:t xml:space="preserve">De grondslag voor de verwerking van cliëntgegevens en de persoonsgegevens van andere betrokkenen voor de in artikel 7 lid 2 sub b </w:t>
      </w:r>
      <w:r w:rsidR="00CF3A42">
        <w:rPr>
          <w:rFonts w:ascii="Corbel" w:hAnsi="Corbel"/>
        </w:rPr>
        <w:t xml:space="preserve">van dit reglement </w:t>
      </w:r>
      <w:r w:rsidRPr="00F7510A">
        <w:rPr>
          <w:rFonts w:ascii="Corbel" w:hAnsi="Corbel"/>
        </w:rPr>
        <w:t xml:space="preserve">genoemde taak (het houden van toezicht en begeleiding) is gelegen in een wettelijke verplichting en/of de vervulling van een publiekrechtelijke taak in  samenhang met de artikelen 8 lid 1 sub b, 11 en 12 Reclasseringsregeling 1995 of zoals nadien gewijzigd; en de diverse wettelijke bepalingen op het </w:t>
      </w:r>
      <w:r w:rsidR="00C26D4E" w:rsidRPr="00F7510A">
        <w:rPr>
          <w:rFonts w:ascii="Corbel" w:hAnsi="Corbel"/>
        </w:rPr>
        <w:t>gebied van het strafrecht zoals d</w:t>
      </w:r>
      <w:r w:rsidR="006C540C" w:rsidRPr="00F7510A">
        <w:rPr>
          <w:rFonts w:ascii="Corbel" w:hAnsi="Corbel"/>
        </w:rPr>
        <w:t xml:space="preserve">e artikelen 14c lid </w:t>
      </w:r>
      <w:r w:rsidR="00D80558" w:rsidRPr="00F7510A">
        <w:rPr>
          <w:rFonts w:ascii="Corbel" w:hAnsi="Corbel"/>
        </w:rPr>
        <w:t>6</w:t>
      </w:r>
      <w:r w:rsidR="006C540C" w:rsidRPr="00F7510A">
        <w:rPr>
          <w:rFonts w:ascii="Corbel" w:hAnsi="Corbel"/>
        </w:rPr>
        <w:t>, 38 lid 2,</w:t>
      </w:r>
      <w:r w:rsidR="00C26D4E" w:rsidRPr="00F7510A">
        <w:rPr>
          <w:rFonts w:ascii="Corbel" w:hAnsi="Corbel"/>
        </w:rPr>
        <w:t xml:space="preserve"> </w:t>
      </w:r>
      <w:r w:rsidR="006C540C" w:rsidRPr="00F7510A">
        <w:rPr>
          <w:rFonts w:ascii="Corbel" w:hAnsi="Corbel"/>
        </w:rPr>
        <w:t xml:space="preserve">38g lid 2, </w:t>
      </w:r>
      <w:r w:rsidR="00C26D4E" w:rsidRPr="00F7510A">
        <w:rPr>
          <w:rFonts w:ascii="Corbel" w:hAnsi="Corbel"/>
        </w:rPr>
        <w:t>38p</w:t>
      </w:r>
      <w:r w:rsidR="006C540C" w:rsidRPr="00F7510A">
        <w:rPr>
          <w:rFonts w:ascii="Corbel" w:hAnsi="Corbel"/>
        </w:rPr>
        <w:t xml:space="preserve"> lid 4</w:t>
      </w:r>
      <w:r w:rsidR="003B58FC" w:rsidRPr="00F7510A">
        <w:rPr>
          <w:rFonts w:ascii="Corbel" w:hAnsi="Corbel"/>
        </w:rPr>
        <w:t xml:space="preserve">, </w:t>
      </w:r>
      <w:r w:rsidR="00AE5CB5" w:rsidRPr="00F7510A">
        <w:rPr>
          <w:rFonts w:ascii="Corbel" w:hAnsi="Corbel"/>
        </w:rPr>
        <w:t xml:space="preserve">77z lid 3 sub b, </w:t>
      </w:r>
      <w:r w:rsidR="003B58FC" w:rsidRPr="00F7510A">
        <w:rPr>
          <w:rFonts w:ascii="Corbel" w:hAnsi="Corbel"/>
        </w:rPr>
        <w:t>77a</w:t>
      </w:r>
      <w:r w:rsidR="00AE5CB5" w:rsidRPr="00F7510A">
        <w:rPr>
          <w:rFonts w:ascii="Corbel" w:hAnsi="Corbel"/>
        </w:rPr>
        <w:t xml:space="preserve">a lid 3 </w:t>
      </w:r>
      <w:r w:rsidR="00F914D3" w:rsidRPr="00F7510A">
        <w:rPr>
          <w:rFonts w:ascii="Corbel" w:hAnsi="Corbel"/>
        </w:rPr>
        <w:t>Wetboek van Strafrecht, de artikelen 80, 167 lid 2</w:t>
      </w:r>
      <w:r w:rsidR="00C921FE" w:rsidRPr="00F7510A">
        <w:rPr>
          <w:rFonts w:ascii="Corbel" w:hAnsi="Corbel"/>
        </w:rPr>
        <w:t xml:space="preserve">, </w:t>
      </w:r>
      <w:r w:rsidR="00A27BE9" w:rsidRPr="00F7510A">
        <w:rPr>
          <w:rFonts w:ascii="Corbel" w:hAnsi="Corbel"/>
        </w:rPr>
        <w:t xml:space="preserve">6:2:11 lid 2 sub b, </w:t>
      </w:r>
      <w:r w:rsidR="00C921FE" w:rsidRPr="00F7510A">
        <w:rPr>
          <w:rFonts w:ascii="Corbel" w:hAnsi="Corbel"/>
        </w:rPr>
        <w:t xml:space="preserve">6:3:12 lid 3, </w:t>
      </w:r>
      <w:r w:rsidR="00D26710" w:rsidRPr="00F7510A">
        <w:rPr>
          <w:rFonts w:ascii="Corbel" w:hAnsi="Corbel"/>
        </w:rPr>
        <w:t>6:3:14, 6:6:10,</w:t>
      </w:r>
      <w:r w:rsidR="00F914D3" w:rsidRPr="00F7510A">
        <w:rPr>
          <w:rFonts w:ascii="Corbel" w:hAnsi="Corbel"/>
        </w:rPr>
        <w:t xml:space="preserve"> 6:6:18 </w:t>
      </w:r>
      <w:r w:rsidR="00D26710" w:rsidRPr="00F7510A">
        <w:rPr>
          <w:rFonts w:ascii="Corbel" w:hAnsi="Corbel"/>
        </w:rPr>
        <w:t xml:space="preserve">en 6:6:23b </w:t>
      </w:r>
      <w:r w:rsidR="00F914D3" w:rsidRPr="00F7510A">
        <w:rPr>
          <w:rFonts w:ascii="Corbel" w:hAnsi="Corbel"/>
        </w:rPr>
        <w:t xml:space="preserve">Wetboek van Strafvordering, </w:t>
      </w:r>
      <w:r w:rsidR="00FC0BB1" w:rsidRPr="00F7510A">
        <w:rPr>
          <w:rFonts w:ascii="Corbel" w:hAnsi="Corbel"/>
        </w:rPr>
        <w:t xml:space="preserve">artikel 2.6 lid 5 en 6 Wet forensische zorg, </w:t>
      </w:r>
      <w:r w:rsidR="00F914D3" w:rsidRPr="00F7510A">
        <w:rPr>
          <w:rFonts w:ascii="Corbel" w:hAnsi="Corbel"/>
        </w:rPr>
        <w:t xml:space="preserve">artikel 15 lid 1 Gratiewet, de artikelen 4 en 43 lid </w:t>
      </w:r>
      <w:r w:rsidR="00F040E2" w:rsidRPr="00F7510A">
        <w:rPr>
          <w:rFonts w:ascii="Corbel" w:hAnsi="Corbel"/>
        </w:rPr>
        <w:t xml:space="preserve">4 </w:t>
      </w:r>
      <w:r w:rsidR="00F914D3" w:rsidRPr="00F7510A">
        <w:rPr>
          <w:rFonts w:ascii="Corbel" w:hAnsi="Corbel"/>
        </w:rPr>
        <w:t xml:space="preserve">Penitentiaire Beginselenwet, </w:t>
      </w:r>
      <w:r w:rsidR="004378EE" w:rsidRPr="00F7510A">
        <w:rPr>
          <w:rFonts w:ascii="Corbel" w:hAnsi="Corbel"/>
        </w:rPr>
        <w:t>artikel 51 lid 2 Begins</w:t>
      </w:r>
      <w:r w:rsidR="001D57E9" w:rsidRPr="00F7510A">
        <w:rPr>
          <w:rFonts w:ascii="Corbel" w:hAnsi="Corbel"/>
        </w:rPr>
        <w:t xml:space="preserve">elenwet </w:t>
      </w:r>
      <w:r w:rsidR="004378EE" w:rsidRPr="00F7510A">
        <w:rPr>
          <w:rFonts w:ascii="Corbel" w:hAnsi="Corbel"/>
        </w:rPr>
        <w:t xml:space="preserve">verpleging </w:t>
      </w:r>
      <w:r w:rsidR="001D57E9" w:rsidRPr="00F7510A">
        <w:rPr>
          <w:rFonts w:ascii="Corbel" w:hAnsi="Corbel"/>
        </w:rPr>
        <w:t>ter</w:t>
      </w:r>
      <w:r w:rsidR="007156F4" w:rsidRPr="00F7510A">
        <w:rPr>
          <w:rFonts w:ascii="Corbel" w:hAnsi="Corbel"/>
        </w:rPr>
        <w:t xml:space="preserve"> </w:t>
      </w:r>
      <w:r w:rsidR="001D57E9" w:rsidRPr="00F7510A">
        <w:rPr>
          <w:rFonts w:ascii="Corbel" w:hAnsi="Corbel"/>
        </w:rPr>
        <w:t xml:space="preserve">beschikking </w:t>
      </w:r>
      <w:r w:rsidR="004378EE" w:rsidRPr="00F7510A">
        <w:rPr>
          <w:rFonts w:ascii="Corbel" w:hAnsi="Corbel"/>
        </w:rPr>
        <w:t xml:space="preserve">gestelden, </w:t>
      </w:r>
      <w:r w:rsidR="00872E81" w:rsidRPr="00F7510A">
        <w:rPr>
          <w:rFonts w:ascii="Corbel" w:hAnsi="Corbel"/>
        </w:rPr>
        <w:t xml:space="preserve">artikel 2a lid 4 Tijdelijke wet bestuurlijke maatregelen terrorismebestrijding, </w:t>
      </w:r>
      <w:r w:rsidR="00F914D3" w:rsidRPr="00F7510A">
        <w:rPr>
          <w:rFonts w:ascii="Corbel" w:hAnsi="Corbel"/>
        </w:rPr>
        <w:t>art</w:t>
      </w:r>
      <w:r w:rsidR="00E22CE2" w:rsidRPr="00F7510A">
        <w:rPr>
          <w:rFonts w:ascii="Corbel" w:hAnsi="Corbel"/>
        </w:rPr>
        <w:t xml:space="preserve">ikel 7a Penitentiaire </w:t>
      </w:r>
      <w:r w:rsidR="00D43A59" w:rsidRPr="00F7510A">
        <w:rPr>
          <w:rFonts w:ascii="Corbel" w:hAnsi="Corbel"/>
        </w:rPr>
        <w:t>Maatregel</w:t>
      </w:r>
      <w:r w:rsidR="00FC0BB1" w:rsidRPr="00F7510A">
        <w:rPr>
          <w:rFonts w:ascii="Corbel" w:hAnsi="Corbel"/>
        </w:rPr>
        <w:t>, artikel 2.7 Besluit forensische zorg</w:t>
      </w:r>
      <w:r w:rsidR="00D43A59" w:rsidRPr="00F7510A">
        <w:rPr>
          <w:rFonts w:ascii="Corbel" w:hAnsi="Corbel"/>
        </w:rPr>
        <w:t xml:space="preserve"> en </w:t>
      </w:r>
      <w:r w:rsidR="00A50927" w:rsidRPr="00F7510A">
        <w:rPr>
          <w:rFonts w:ascii="Corbel" w:hAnsi="Corbel"/>
        </w:rPr>
        <w:t xml:space="preserve">de artikelen 3:1 t/m 3: 5 van </w:t>
      </w:r>
      <w:r w:rsidR="00D43A59" w:rsidRPr="00F7510A">
        <w:rPr>
          <w:rFonts w:ascii="Corbel" w:hAnsi="Corbel"/>
        </w:rPr>
        <w:t>het Besluit tenuitvoerlegging strafrechtelijke beslissingen.</w:t>
      </w:r>
      <w:r w:rsidR="00B03B48" w:rsidRPr="00F7510A">
        <w:rPr>
          <w:rFonts w:ascii="Corbel" w:hAnsi="Corbel"/>
        </w:rPr>
        <w:br/>
      </w:r>
    </w:p>
    <w:p w14:paraId="2E3565B8" w14:textId="426EB8AD" w:rsidR="00B03B48" w:rsidRPr="00F7510A" w:rsidRDefault="000D2E90" w:rsidP="00125CE6">
      <w:pPr>
        <w:pStyle w:val="Lijstalinea"/>
        <w:numPr>
          <w:ilvl w:val="0"/>
          <w:numId w:val="13"/>
        </w:numPr>
        <w:rPr>
          <w:rFonts w:ascii="Corbel" w:hAnsi="Corbel"/>
        </w:rPr>
      </w:pPr>
      <w:r w:rsidRPr="00F7510A">
        <w:rPr>
          <w:rFonts w:ascii="Corbel" w:hAnsi="Corbel"/>
        </w:rPr>
        <w:t xml:space="preserve">De grondslag voor de verwerking van cliëntgegevens en de persoonsgegevens van andere betrokkenen voor de in artikel 7 lid 2 sub c </w:t>
      </w:r>
      <w:r w:rsidR="00CF3A42">
        <w:rPr>
          <w:rFonts w:ascii="Corbel" w:hAnsi="Corbel"/>
        </w:rPr>
        <w:t xml:space="preserve">van dit reglement </w:t>
      </w:r>
      <w:r w:rsidRPr="00F7510A">
        <w:rPr>
          <w:rFonts w:ascii="Corbel" w:hAnsi="Corbel"/>
        </w:rPr>
        <w:t xml:space="preserve">genoemde taak (het voorbereiden en begeleiden van en het houden van toezicht op de uitvoering van de taakstraf) is gelegen in een wettelijke verplichting en/of de vervulling van een publiekrechtelijke taak in  samenhang met de artikelen 8 lid 1 sub c Reclasseringsregeling 1995 of zoals nadien gewijzigd; en de diverse wettelijke bepalingen op het gebied van het strafrecht zoals </w:t>
      </w:r>
      <w:r w:rsidR="0017158C" w:rsidRPr="00F7510A">
        <w:rPr>
          <w:rFonts w:ascii="Corbel" w:hAnsi="Corbel"/>
        </w:rPr>
        <w:t xml:space="preserve">artikel 6:3:6 Wetboek van Strafvordering, </w:t>
      </w:r>
      <w:r w:rsidR="003E63C9" w:rsidRPr="00F7510A">
        <w:rPr>
          <w:rFonts w:ascii="Corbel" w:hAnsi="Corbel"/>
        </w:rPr>
        <w:t>artikel 3:13 e.v. Besluit tenuitvoerlegging strafrechtelijke beslissingen.</w:t>
      </w:r>
      <w:r w:rsidR="00B03B48" w:rsidRPr="00F7510A">
        <w:rPr>
          <w:rFonts w:ascii="Corbel" w:hAnsi="Corbel"/>
        </w:rPr>
        <w:br/>
      </w:r>
    </w:p>
    <w:p w14:paraId="518C15AA" w14:textId="50EE2F59" w:rsidR="00D06C8B" w:rsidRPr="00F7510A" w:rsidRDefault="000D2E90" w:rsidP="00D06C8B">
      <w:pPr>
        <w:pStyle w:val="Lijstalinea"/>
        <w:numPr>
          <w:ilvl w:val="0"/>
          <w:numId w:val="13"/>
        </w:numPr>
        <w:rPr>
          <w:rFonts w:ascii="Corbel" w:hAnsi="Corbel"/>
        </w:rPr>
      </w:pPr>
      <w:r w:rsidRPr="00F7510A">
        <w:rPr>
          <w:rFonts w:ascii="Corbel" w:hAnsi="Corbel"/>
        </w:rPr>
        <w:lastRenderedPageBreak/>
        <w:t xml:space="preserve">De grondslag voor de verwerking van cliëntgegevens en de persoonsgegevens van andere betrokkenen voor de in artikel 7 lid 2 sub d </w:t>
      </w:r>
      <w:r w:rsidR="00CF3A42">
        <w:rPr>
          <w:rFonts w:ascii="Corbel" w:hAnsi="Corbel"/>
        </w:rPr>
        <w:t xml:space="preserve">van dit reglement </w:t>
      </w:r>
      <w:r w:rsidRPr="00F7510A">
        <w:rPr>
          <w:rFonts w:ascii="Corbel" w:hAnsi="Corbel"/>
        </w:rPr>
        <w:t xml:space="preserve">genoemde taak (het aanbieden en uitvoeren van een gedragsinterventie) is gelegen in </w:t>
      </w:r>
      <w:r w:rsidR="00A021EB" w:rsidRPr="00F7510A">
        <w:rPr>
          <w:rFonts w:ascii="Corbel" w:hAnsi="Corbel"/>
        </w:rPr>
        <w:t xml:space="preserve">een wettelijke verplichting en/of </w:t>
      </w:r>
      <w:r w:rsidRPr="00F7510A">
        <w:rPr>
          <w:rFonts w:ascii="Corbel" w:hAnsi="Corbel"/>
        </w:rPr>
        <w:t>de vervulling van een publiekrechtelijke taak in samenhang met de diverse wettelijke bepalingen op het gebied van het strafrecht</w:t>
      </w:r>
      <w:r w:rsidR="009F3F79" w:rsidRPr="00F7510A">
        <w:rPr>
          <w:rFonts w:ascii="Corbel" w:hAnsi="Corbel"/>
        </w:rPr>
        <w:t xml:space="preserve"> zoals artikel 14c lid 2 sub 13 Wetboek van Strafrecht</w:t>
      </w:r>
      <w:r w:rsidR="00C115B5" w:rsidRPr="00F7510A">
        <w:rPr>
          <w:rFonts w:ascii="Corbel" w:hAnsi="Corbel"/>
        </w:rPr>
        <w:t xml:space="preserve"> en artikel 6:2:11 lid 3 sub i Wetboek van Strafvordering.</w:t>
      </w:r>
      <w:r w:rsidR="00B03B48" w:rsidRPr="00F7510A">
        <w:rPr>
          <w:rFonts w:ascii="Corbel" w:hAnsi="Corbel"/>
        </w:rPr>
        <w:br/>
      </w:r>
    </w:p>
    <w:p w14:paraId="06280D97" w14:textId="3D9AF865" w:rsidR="00B03B48" w:rsidRPr="00F7510A" w:rsidRDefault="000D2E90" w:rsidP="00D06C8B">
      <w:pPr>
        <w:pStyle w:val="Lijstalinea"/>
        <w:numPr>
          <w:ilvl w:val="0"/>
          <w:numId w:val="13"/>
        </w:numPr>
        <w:rPr>
          <w:rFonts w:ascii="Corbel" w:hAnsi="Corbel"/>
        </w:rPr>
      </w:pPr>
      <w:r w:rsidRPr="00F7510A">
        <w:rPr>
          <w:rFonts w:ascii="Corbel" w:hAnsi="Corbel"/>
        </w:rPr>
        <w:t xml:space="preserve">De grondslag voor de verwerking van cliëntgegevens en de persoonsgegevens van andere betrokkenen voor de in artikel 7 lid 2 sub e </w:t>
      </w:r>
      <w:r w:rsidR="00CF3A42">
        <w:rPr>
          <w:rFonts w:ascii="Corbel" w:hAnsi="Corbel"/>
        </w:rPr>
        <w:t xml:space="preserve">van dit reglement </w:t>
      </w:r>
      <w:r w:rsidRPr="00F7510A">
        <w:rPr>
          <w:rFonts w:ascii="Corbel" w:hAnsi="Corbel"/>
        </w:rPr>
        <w:t>genoemde taken (het opstellen van een indicatiestellingsadvies en d</w:t>
      </w:r>
      <w:r w:rsidR="00BF2200" w:rsidRPr="00F7510A">
        <w:rPr>
          <w:rFonts w:ascii="Corbel" w:hAnsi="Corbel"/>
        </w:rPr>
        <w:t>e zorgtoeleiding/plaatsing</w:t>
      </w:r>
      <w:r w:rsidRPr="00F7510A">
        <w:rPr>
          <w:rFonts w:ascii="Corbel" w:hAnsi="Corbel"/>
        </w:rPr>
        <w:t xml:space="preserve"> namens de Minister van Justitie en Veiligheid) is gelegen in een wettelijke verplichting en/of de vervulling van een publiekrechtelijke taak in samenhang met de artikelen 8 lid 1 sub d Reclasseringsregeling </w:t>
      </w:r>
      <w:r w:rsidR="002F4ED7" w:rsidRPr="00F7510A">
        <w:rPr>
          <w:rFonts w:ascii="Corbel" w:hAnsi="Corbel"/>
        </w:rPr>
        <w:t>19</w:t>
      </w:r>
      <w:r w:rsidR="00B55944" w:rsidRPr="00F7510A">
        <w:rPr>
          <w:rFonts w:ascii="Corbel" w:hAnsi="Corbel"/>
        </w:rPr>
        <w:t xml:space="preserve">95 of zoals nadien gewijzigd; </w:t>
      </w:r>
      <w:r w:rsidR="00E41482" w:rsidRPr="00F7510A">
        <w:rPr>
          <w:rFonts w:ascii="Corbel" w:hAnsi="Corbel"/>
        </w:rPr>
        <w:t xml:space="preserve">en </w:t>
      </w:r>
      <w:r w:rsidR="00BF2200" w:rsidRPr="00F7510A">
        <w:rPr>
          <w:rFonts w:ascii="Corbel" w:hAnsi="Corbel"/>
        </w:rPr>
        <w:t>artikel 5.2 lid 1 Wet Forensische zorg juncto</w:t>
      </w:r>
      <w:r w:rsidR="00382C5D" w:rsidRPr="00F7510A">
        <w:rPr>
          <w:rFonts w:ascii="Corbel" w:hAnsi="Corbel"/>
        </w:rPr>
        <w:t xml:space="preserve"> artikel 5.1 leden</w:t>
      </w:r>
      <w:r w:rsidR="00BF2200" w:rsidRPr="00F7510A">
        <w:rPr>
          <w:rFonts w:ascii="Corbel" w:hAnsi="Corbel"/>
        </w:rPr>
        <w:t xml:space="preserve"> 1 sub </w:t>
      </w:r>
      <w:r w:rsidR="00382C5D" w:rsidRPr="00F7510A">
        <w:rPr>
          <w:rFonts w:ascii="Corbel" w:hAnsi="Corbel"/>
        </w:rPr>
        <w:t xml:space="preserve">c en </w:t>
      </w:r>
      <w:r w:rsidR="00BF2200" w:rsidRPr="00F7510A">
        <w:rPr>
          <w:rFonts w:ascii="Corbel" w:hAnsi="Corbel"/>
        </w:rPr>
        <w:t xml:space="preserve">4 Besluit forensische zorg </w:t>
      </w:r>
      <w:r w:rsidR="00BF2200" w:rsidRPr="00F7510A">
        <w:rPr>
          <w:rFonts w:ascii="Corbel" w:hAnsi="Corbel"/>
          <w:i/>
        </w:rPr>
        <w:t>(indicatiestelling</w:t>
      </w:r>
      <w:r w:rsidR="00BF2200" w:rsidRPr="00F7510A">
        <w:rPr>
          <w:rFonts w:ascii="Corbel" w:hAnsi="Corbel"/>
        </w:rPr>
        <w:t>) en artikel 6.1 lid 1 Wet forensische zorg juncto artikel 6.1 aanhef, sub c Besluit forensische zorg (</w:t>
      </w:r>
      <w:r w:rsidR="00BF2200" w:rsidRPr="00F7510A">
        <w:rPr>
          <w:rFonts w:ascii="Corbel" w:hAnsi="Corbel"/>
          <w:i/>
        </w:rPr>
        <w:t>plaatsing)</w:t>
      </w:r>
      <w:r w:rsidR="0056603F" w:rsidRPr="00F7510A">
        <w:rPr>
          <w:rFonts w:ascii="Corbel" w:hAnsi="Corbel"/>
        </w:rPr>
        <w:t>.</w:t>
      </w:r>
      <w:r w:rsidR="00DB603D" w:rsidRPr="00F7510A">
        <w:rPr>
          <w:rFonts w:ascii="Corbel" w:hAnsi="Corbel"/>
        </w:rPr>
        <w:t xml:space="preserve"> </w:t>
      </w:r>
      <w:r w:rsidR="002F4ED7" w:rsidRPr="00F7510A">
        <w:rPr>
          <w:rFonts w:ascii="Corbel" w:hAnsi="Corbel"/>
          <w:u w:val="single"/>
        </w:rPr>
        <w:br/>
      </w:r>
    </w:p>
    <w:p w14:paraId="499E0829" w14:textId="7FA25F10" w:rsidR="000D2E90" w:rsidRPr="00F7510A" w:rsidRDefault="000D2E90" w:rsidP="00125CE6">
      <w:pPr>
        <w:pStyle w:val="Lijstalinea"/>
        <w:numPr>
          <w:ilvl w:val="0"/>
          <w:numId w:val="13"/>
        </w:numPr>
        <w:rPr>
          <w:rFonts w:ascii="Corbel" w:hAnsi="Corbel"/>
        </w:rPr>
      </w:pPr>
      <w:r w:rsidRPr="00F7510A">
        <w:rPr>
          <w:rFonts w:ascii="Corbel" w:hAnsi="Corbel"/>
        </w:rPr>
        <w:t xml:space="preserve">De grondslag voor de verwerking van cliëntgegevens en de persoonsgegevens van andere betrokkenen voor de in artikel 7 lid 2 sub f genoemde overige taken die bij wet aan </w:t>
      </w:r>
      <w:r w:rsidR="00804156" w:rsidRPr="00F7510A">
        <w:rPr>
          <w:rFonts w:ascii="Corbel" w:hAnsi="Corbel"/>
        </w:rPr>
        <w:t>LJ&amp;R</w:t>
      </w:r>
      <w:r w:rsidRPr="00F7510A">
        <w:rPr>
          <w:rFonts w:ascii="Corbel" w:hAnsi="Corbel"/>
        </w:rPr>
        <w:t xml:space="preserve"> worden toegewezen, is gelegen in een wettelijke verplichting en/of de vervulling van een publiekrechtelijke taak in samenhang met de betreffende wettelijke bepalingen op het gebied van het strafrecht of het bestuursrecht. </w:t>
      </w:r>
    </w:p>
    <w:p w14:paraId="4EABF079" w14:textId="77777777" w:rsidR="00B03B48" w:rsidRPr="00F7510A" w:rsidRDefault="00B03B48" w:rsidP="00125CE6">
      <w:pPr>
        <w:spacing w:line="240" w:lineRule="auto"/>
        <w:rPr>
          <w:rFonts w:ascii="Corbel" w:hAnsi="Corbel"/>
          <w:sz w:val="22"/>
          <w:szCs w:val="22"/>
        </w:rPr>
      </w:pPr>
    </w:p>
    <w:p w14:paraId="35353B28" w14:textId="77777777" w:rsidR="000D2E90" w:rsidRPr="00F7510A" w:rsidRDefault="000D2E90" w:rsidP="00125CE6">
      <w:pPr>
        <w:spacing w:line="240" w:lineRule="auto"/>
        <w:rPr>
          <w:rFonts w:ascii="Corbel" w:hAnsi="Corbel"/>
          <w:sz w:val="22"/>
          <w:szCs w:val="22"/>
        </w:rPr>
      </w:pPr>
      <w:r w:rsidRPr="00F7510A">
        <w:rPr>
          <w:rFonts w:ascii="Corbel" w:hAnsi="Corbel"/>
          <w:sz w:val="22"/>
          <w:szCs w:val="22"/>
        </w:rPr>
        <w:t>Lid 3</w:t>
      </w:r>
      <w:r w:rsidR="00366DD5" w:rsidRPr="00F7510A">
        <w:rPr>
          <w:rFonts w:ascii="Corbel" w:hAnsi="Corbel"/>
          <w:sz w:val="22"/>
          <w:szCs w:val="22"/>
        </w:rPr>
        <w:t>:</w:t>
      </w:r>
    </w:p>
    <w:p w14:paraId="562B4845" w14:textId="62957B85" w:rsidR="000D2E90" w:rsidRPr="00F7510A" w:rsidRDefault="000D2E90" w:rsidP="00125CE6">
      <w:pPr>
        <w:spacing w:line="240" w:lineRule="auto"/>
        <w:rPr>
          <w:rFonts w:ascii="Corbel" w:hAnsi="Corbel"/>
          <w:sz w:val="22"/>
          <w:szCs w:val="22"/>
        </w:rPr>
      </w:pPr>
      <w:r w:rsidRPr="00F7510A">
        <w:rPr>
          <w:rFonts w:ascii="Corbel" w:hAnsi="Corbel"/>
          <w:sz w:val="22"/>
          <w:szCs w:val="22"/>
        </w:rPr>
        <w:t xml:space="preserve">De grondslag voor de verwerking van de cliëntgegevens voor de in artikel 7 lid 3 </w:t>
      </w:r>
      <w:r w:rsidR="00CF3A42">
        <w:rPr>
          <w:rFonts w:ascii="Corbel" w:hAnsi="Corbel"/>
          <w:sz w:val="22"/>
          <w:szCs w:val="22"/>
        </w:rPr>
        <w:t xml:space="preserve">van dit reglement </w:t>
      </w:r>
      <w:r w:rsidRPr="00F7510A">
        <w:rPr>
          <w:rFonts w:ascii="Corbel" w:hAnsi="Corbel"/>
          <w:sz w:val="22"/>
          <w:szCs w:val="22"/>
        </w:rPr>
        <w:t xml:space="preserve">genoemde taken </w:t>
      </w:r>
      <w:r w:rsidR="00CF3A42">
        <w:rPr>
          <w:rFonts w:ascii="Corbel" w:hAnsi="Corbel"/>
          <w:sz w:val="22"/>
          <w:szCs w:val="22"/>
        </w:rPr>
        <w:t>kan onder meer zijn</w:t>
      </w:r>
      <w:r w:rsidRPr="00F7510A">
        <w:rPr>
          <w:rFonts w:ascii="Corbel" w:hAnsi="Corbel"/>
          <w:sz w:val="22"/>
          <w:szCs w:val="22"/>
        </w:rPr>
        <w:t xml:space="preserve"> gelegen in de overeenkomst tussen </w:t>
      </w:r>
      <w:r w:rsidR="00804156" w:rsidRPr="00F7510A">
        <w:rPr>
          <w:rFonts w:ascii="Corbel" w:hAnsi="Corbel"/>
          <w:sz w:val="22"/>
          <w:szCs w:val="22"/>
        </w:rPr>
        <w:t>LJ&amp;R</w:t>
      </w:r>
      <w:r w:rsidRPr="00F7510A">
        <w:rPr>
          <w:rFonts w:ascii="Corbel" w:hAnsi="Corbel"/>
          <w:sz w:val="22"/>
          <w:szCs w:val="22"/>
        </w:rPr>
        <w:t xml:space="preserve"> en de cliënt (artikel 6 lid 1 sub b AVG). </w:t>
      </w:r>
    </w:p>
    <w:p w14:paraId="558057A1" w14:textId="4E22B796" w:rsidR="00B03B48" w:rsidRDefault="00B03B48" w:rsidP="00125CE6">
      <w:pPr>
        <w:spacing w:line="240" w:lineRule="auto"/>
        <w:rPr>
          <w:rFonts w:ascii="Corbel" w:hAnsi="Corbel"/>
          <w:sz w:val="22"/>
          <w:szCs w:val="22"/>
        </w:rPr>
      </w:pPr>
    </w:p>
    <w:p w14:paraId="24E9D33B" w14:textId="77777777" w:rsidR="00CF3A42" w:rsidRPr="00F7510A" w:rsidRDefault="00CF3A42" w:rsidP="00125CE6">
      <w:pPr>
        <w:spacing w:line="240" w:lineRule="auto"/>
        <w:rPr>
          <w:rFonts w:ascii="Corbel" w:hAnsi="Corbel"/>
          <w:sz w:val="22"/>
          <w:szCs w:val="22"/>
        </w:rPr>
      </w:pPr>
    </w:p>
    <w:p w14:paraId="37AEB027" w14:textId="77777777" w:rsidR="00B03B48" w:rsidRPr="00F7510A" w:rsidRDefault="00B03B48" w:rsidP="00125CE6">
      <w:pPr>
        <w:spacing w:line="240" w:lineRule="auto"/>
        <w:rPr>
          <w:rFonts w:ascii="Corbel" w:hAnsi="Corbel"/>
          <w:b/>
          <w:sz w:val="22"/>
          <w:szCs w:val="22"/>
        </w:rPr>
      </w:pPr>
      <w:r w:rsidRPr="00F7510A">
        <w:rPr>
          <w:rFonts w:ascii="Corbel" w:hAnsi="Corbel"/>
          <w:b/>
          <w:sz w:val="22"/>
          <w:szCs w:val="22"/>
        </w:rPr>
        <w:t>10</w:t>
      </w:r>
      <w:r w:rsidR="008171B0" w:rsidRPr="00F7510A">
        <w:rPr>
          <w:rFonts w:ascii="Corbel" w:hAnsi="Corbel"/>
          <w:b/>
          <w:sz w:val="22"/>
          <w:szCs w:val="22"/>
        </w:rPr>
        <w:t>.</w:t>
      </w:r>
      <w:r w:rsidRPr="00F7510A">
        <w:rPr>
          <w:rFonts w:ascii="Corbel" w:hAnsi="Corbel"/>
          <w:b/>
          <w:sz w:val="22"/>
          <w:szCs w:val="22"/>
        </w:rPr>
        <w:t xml:space="preserve">          Uitzonderingsgronden voor de verwerking van gevoelige persoonsgegevens</w:t>
      </w:r>
    </w:p>
    <w:p w14:paraId="43A89AE4" w14:textId="77777777" w:rsidR="00B03B48" w:rsidRPr="00F7510A" w:rsidRDefault="00B03B48" w:rsidP="00125CE6">
      <w:pPr>
        <w:spacing w:line="240" w:lineRule="auto"/>
        <w:rPr>
          <w:rFonts w:ascii="Corbel" w:hAnsi="Corbel"/>
          <w:sz w:val="22"/>
          <w:szCs w:val="22"/>
        </w:rPr>
      </w:pPr>
    </w:p>
    <w:p w14:paraId="364AE4AF" w14:textId="77777777" w:rsidR="00B03B48" w:rsidRPr="00F7510A" w:rsidRDefault="00B03B48" w:rsidP="00125CE6">
      <w:pPr>
        <w:spacing w:line="240" w:lineRule="auto"/>
        <w:rPr>
          <w:rFonts w:ascii="Corbel" w:hAnsi="Corbel"/>
          <w:sz w:val="22"/>
          <w:szCs w:val="22"/>
        </w:rPr>
      </w:pPr>
      <w:r w:rsidRPr="00F7510A">
        <w:rPr>
          <w:rFonts w:ascii="Corbel" w:hAnsi="Corbel"/>
          <w:sz w:val="22"/>
          <w:szCs w:val="22"/>
        </w:rPr>
        <w:t>Lid 1</w:t>
      </w:r>
      <w:r w:rsidR="00366DD5" w:rsidRPr="00F7510A">
        <w:rPr>
          <w:rFonts w:ascii="Corbel" w:hAnsi="Corbel"/>
          <w:sz w:val="22"/>
          <w:szCs w:val="22"/>
        </w:rPr>
        <w:t>:</w:t>
      </w:r>
      <w:r w:rsidRPr="00F7510A">
        <w:rPr>
          <w:rFonts w:ascii="Corbel" w:hAnsi="Corbel"/>
          <w:sz w:val="22"/>
          <w:szCs w:val="22"/>
        </w:rPr>
        <w:t xml:space="preserve"> </w:t>
      </w:r>
    </w:p>
    <w:p w14:paraId="7233EED4" w14:textId="061D8E26" w:rsidR="00B03B48" w:rsidRPr="00F7510A" w:rsidRDefault="00B03B48" w:rsidP="00125CE6">
      <w:pPr>
        <w:spacing w:line="240" w:lineRule="auto"/>
        <w:rPr>
          <w:rFonts w:ascii="Corbel" w:hAnsi="Corbel"/>
          <w:sz w:val="22"/>
          <w:szCs w:val="22"/>
        </w:rPr>
      </w:pPr>
      <w:r w:rsidRPr="00F7510A">
        <w:rPr>
          <w:rFonts w:ascii="Corbel" w:hAnsi="Corbel"/>
          <w:sz w:val="22"/>
          <w:szCs w:val="22"/>
        </w:rPr>
        <w:t xml:space="preserve">Het is op grond van de AVG </w:t>
      </w:r>
      <w:r w:rsidR="004C0370" w:rsidRPr="00F7510A">
        <w:rPr>
          <w:rFonts w:ascii="Corbel" w:hAnsi="Corbel"/>
          <w:sz w:val="22"/>
          <w:szCs w:val="22"/>
        </w:rPr>
        <w:t xml:space="preserve">in beginsel </w:t>
      </w:r>
      <w:r w:rsidRPr="00F7510A">
        <w:rPr>
          <w:rFonts w:ascii="Corbel" w:hAnsi="Corbel"/>
          <w:sz w:val="22"/>
          <w:szCs w:val="22"/>
        </w:rPr>
        <w:t xml:space="preserve">verboden om strafrechtelijke en bijzondere persoonsgegevens te verwerken tenzij </w:t>
      </w:r>
      <w:r w:rsidR="00CF3A42">
        <w:rPr>
          <w:rFonts w:ascii="Corbel" w:hAnsi="Corbel"/>
          <w:sz w:val="22"/>
          <w:szCs w:val="22"/>
        </w:rPr>
        <w:t>het verwerkings</w:t>
      </w:r>
      <w:r w:rsidRPr="00F7510A">
        <w:rPr>
          <w:rFonts w:ascii="Corbel" w:hAnsi="Corbel"/>
          <w:sz w:val="22"/>
          <w:szCs w:val="22"/>
        </w:rPr>
        <w:t xml:space="preserve">verbod </w:t>
      </w:r>
      <w:r w:rsidR="00CF3A42">
        <w:rPr>
          <w:rFonts w:ascii="Corbel" w:hAnsi="Corbel"/>
          <w:sz w:val="22"/>
          <w:szCs w:val="22"/>
        </w:rPr>
        <w:t>kan worden doorbroken.</w:t>
      </w:r>
      <w:r w:rsidRPr="00F7510A">
        <w:rPr>
          <w:rFonts w:ascii="Corbel" w:hAnsi="Corbel"/>
          <w:sz w:val="22"/>
          <w:szCs w:val="22"/>
        </w:rPr>
        <w:t xml:space="preserve"> </w:t>
      </w:r>
      <w:r w:rsidR="007831D2" w:rsidRPr="00F7510A">
        <w:rPr>
          <w:rFonts w:ascii="Corbel" w:hAnsi="Corbel"/>
          <w:sz w:val="22"/>
          <w:szCs w:val="22"/>
        </w:rPr>
        <w:t>D</w:t>
      </w:r>
      <w:r w:rsidRPr="00F7510A">
        <w:rPr>
          <w:rFonts w:ascii="Corbel" w:hAnsi="Corbel"/>
          <w:sz w:val="22"/>
          <w:szCs w:val="22"/>
        </w:rPr>
        <w:t xml:space="preserve">it betekent dat er voor een rechtmatige verwerking van </w:t>
      </w:r>
      <w:r w:rsidR="00CF3A42">
        <w:rPr>
          <w:rFonts w:ascii="Corbel" w:hAnsi="Corbel"/>
          <w:sz w:val="22"/>
          <w:szCs w:val="22"/>
        </w:rPr>
        <w:t xml:space="preserve">bijzondere </w:t>
      </w:r>
      <w:r w:rsidRPr="00F7510A">
        <w:rPr>
          <w:rFonts w:ascii="Corbel" w:hAnsi="Corbel"/>
          <w:sz w:val="22"/>
          <w:szCs w:val="22"/>
        </w:rPr>
        <w:t xml:space="preserve">persoonsgegevens door </w:t>
      </w:r>
      <w:r w:rsidR="00804156" w:rsidRPr="00F7510A">
        <w:rPr>
          <w:rFonts w:ascii="Corbel" w:hAnsi="Corbel"/>
          <w:sz w:val="22"/>
          <w:szCs w:val="22"/>
        </w:rPr>
        <w:t>LJ&amp;R</w:t>
      </w:r>
      <w:r w:rsidRPr="00F7510A">
        <w:rPr>
          <w:rFonts w:ascii="Corbel" w:hAnsi="Corbel"/>
          <w:sz w:val="22"/>
          <w:szCs w:val="22"/>
        </w:rPr>
        <w:t xml:space="preserve"> behalve een wettelijke grondslag, ook steeds een </w:t>
      </w:r>
      <w:r w:rsidR="00CF3A42">
        <w:rPr>
          <w:rFonts w:ascii="Corbel" w:hAnsi="Corbel"/>
          <w:sz w:val="22"/>
          <w:szCs w:val="22"/>
        </w:rPr>
        <w:t xml:space="preserve">in artikel 9 AVG genoemde </w:t>
      </w:r>
      <w:r w:rsidR="00871ED2" w:rsidRPr="00F7510A">
        <w:rPr>
          <w:rFonts w:ascii="Corbel" w:hAnsi="Corbel"/>
          <w:sz w:val="22"/>
          <w:szCs w:val="22"/>
        </w:rPr>
        <w:t xml:space="preserve"> uitzondering(en) </w:t>
      </w:r>
      <w:r w:rsidRPr="00F7510A">
        <w:rPr>
          <w:rFonts w:ascii="Corbel" w:hAnsi="Corbel"/>
          <w:sz w:val="22"/>
          <w:szCs w:val="22"/>
        </w:rPr>
        <w:t xml:space="preserve">aangewezen moet kunnen worden.  </w:t>
      </w:r>
      <w:r w:rsidR="002066FC">
        <w:rPr>
          <w:rFonts w:ascii="Corbel" w:hAnsi="Corbel"/>
          <w:sz w:val="22"/>
          <w:szCs w:val="22"/>
        </w:rPr>
        <w:br/>
      </w:r>
      <w:r w:rsidR="002066FC" w:rsidRPr="00F7510A">
        <w:rPr>
          <w:rFonts w:ascii="Corbel" w:hAnsi="Corbel"/>
          <w:sz w:val="22"/>
          <w:szCs w:val="22"/>
        </w:rPr>
        <w:t xml:space="preserve">De verwerking van een nationaal identificatienummer is alleen bij wet toegestaan ter uitvoering van de betreffende wet dan wel voor de doeleinden bij de wet bepaald. </w:t>
      </w:r>
      <w:r w:rsidR="002066FC" w:rsidRPr="00F7510A">
        <w:rPr>
          <w:rFonts w:ascii="Corbel" w:hAnsi="Corbel"/>
          <w:sz w:val="22"/>
          <w:szCs w:val="22"/>
        </w:rPr>
        <w:br/>
      </w:r>
    </w:p>
    <w:p w14:paraId="4D5E3260" w14:textId="77777777" w:rsidR="00B03B48" w:rsidRPr="00F7510A" w:rsidRDefault="00B03B48" w:rsidP="00125CE6">
      <w:pPr>
        <w:spacing w:line="240" w:lineRule="auto"/>
        <w:rPr>
          <w:rFonts w:ascii="Corbel" w:hAnsi="Corbel"/>
          <w:sz w:val="22"/>
          <w:szCs w:val="22"/>
        </w:rPr>
      </w:pPr>
    </w:p>
    <w:p w14:paraId="31BF745A" w14:textId="77777777" w:rsidR="00B03B48" w:rsidRPr="00F7510A" w:rsidRDefault="00B03B48" w:rsidP="00125CE6">
      <w:pPr>
        <w:spacing w:line="240" w:lineRule="auto"/>
        <w:rPr>
          <w:rFonts w:ascii="Corbel" w:hAnsi="Corbel"/>
          <w:sz w:val="22"/>
          <w:szCs w:val="22"/>
        </w:rPr>
      </w:pPr>
      <w:r w:rsidRPr="00F7510A">
        <w:rPr>
          <w:rFonts w:ascii="Corbel" w:hAnsi="Corbel"/>
          <w:sz w:val="22"/>
          <w:szCs w:val="22"/>
        </w:rPr>
        <w:t>Lid 2</w:t>
      </w:r>
      <w:r w:rsidR="00366DD5" w:rsidRPr="00F7510A">
        <w:rPr>
          <w:rFonts w:ascii="Corbel" w:hAnsi="Corbel"/>
          <w:sz w:val="22"/>
          <w:szCs w:val="22"/>
        </w:rPr>
        <w:t>:</w:t>
      </w:r>
    </w:p>
    <w:p w14:paraId="18DF749E" w14:textId="62C89006" w:rsidR="004662B2" w:rsidRPr="00F7510A" w:rsidRDefault="00B03B48" w:rsidP="004662B2">
      <w:pPr>
        <w:spacing w:line="240" w:lineRule="auto"/>
        <w:rPr>
          <w:rFonts w:ascii="Corbel" w:hAnsi="Corbel"/>
          <w:sz w:val="22"/>
          <w:szCs w:val="22"/>
        </w:rPr>
      </w:pPr>
      <w:r w:rsidRPr="00F7510A">
        <w:rPr>
          <w:rFonts w:ascii="Corbel" w:hAnsi="Corbel"/>
          <w:sz w:val="22"/>
          <w:szCs w:val="22"/>
        </w:rPr>
        <w:t xml:space="preserve">Strafrechtelijke persoonsgegevens mogen door </w:t>
      </w:r>
      <w:r w:rsidR="00804156" w:rsidRPr="00F7510A">
        <w:rPr>
          <w:rFonts w:ascii="Corbel" w:hAnsi="Corbel"/>
          <w:sz w:val="22"/>
          <w:szCs w:val="22"/>
        </w:rPr>
        <w:t>LJ&amp;R</w:t>
      </w:r>
      <w:r w:rsidRPr="00F7510A">
        <w:rPr>
          <w:rFonts w:ascii="Corbel" w:hAnsi="Corbel"/>
          <w:sz w:val="22"/>
          <w:szCs w:val="22"/>
        </w:rPr>
        <w:t xml:space="preserve"> voor de uitvoering van haar (wettelijke) taken worden verwerkt omdat zij beschouwd kan worden als orgaan dat krachtens de wet is belast met de toepassing van het strafrecht in de zin van artikel 33 lid 1 sub a UAVG. </w:t>
      </w:r>
      <w:r w:rsidR="004662B2" w:rsidRPr="00F7510A">
        <w:rPr>
          <w:rFonts w:ascii="Corbel" w:hAnsi="Corbel"/>
          <w:sz w:val="22"/>
          <w:szCs w:val="22"/>
        </w:rPr>
        <w:t xml:space="preserve">Strafrechtelijke gegevens mogen alleen aan een derde worden verstrekt indien deze op grond van de UAVG bevoegd is tot verwerking daarvan. </w:t>
      </w:r>
    </w:p>
    <w:p w14:paraId="4F8995A8" w14:textId="77777777" w:rsidR="00B03B48" w:rsidRPr="00F7510A" w:rsidRDefault="00B03B48" w:rsidP="00125CE6">
      <w:pPr>
        <w:spacing w:line="240" w:lineRule="auto"/>
        <w:rPr>
          <w:rFonts w:ascii="Corbel" w:hAnsi="Corbel"/>
          <w:sz w:val="22"/>
          <w:szCs w:val="22"/>
        </w:rPr>
      </w:pPr>
    </w:p>
    <w:p w14:paraId="6C3F3A13" w14:textId="77777777" w:rsidR="00B03B48" w:rsidRPr="00F7510A" w:rsidRDefault="00B03B48" w:rsidP="00125CE6">
      <w:pPr>
        <w:spacing w:line="240" w:lineRule="auto"/>
        <w:rPr>
          <w:rFonts w:ascii="Corbel" w:hAnsi="Corbel"/>
          <w:sz w:val="22"/>
          <w:szCs w:val="22"/>
        </w:rPr>
      </w:pPr>
      <w:r w:rsidRPr="00F7510A">
        <w:rPr>
          <w:rFonts w:ascii="Corbel" w:hAnsi="Corbel"/>
          <w:sz w:val="22"/>
          <w:szCs w:val="22"/>
        </w:rPr>
        <w:t>Lid 3</w:t>
      </w:r>
      <w:r w:rsidR="00366DD5" w:rsidRPr="00F7510A">
        <w:rPr>
          <w:rFonts w:ascii="Corbel" w:hAnsi="Corbel"/>
          <w:sz w:val="22"/>
          <w:szCs w:val="22"/>
        </w:rPr>
        <w:t>:</w:t>
      </w:r>
    </w:p>
    <w:p w14:paraId="50A3E842" w14:textId="2146DF70" w:rsidR="00B03B48" w:rsidRPr="00F7510A" w:rsidRDefault="00804156" w:rsidP="00125CE6">
      <w:pPr>
        <w:spacing w:line="240" w:lineRule="auto"/>
        <w:rPr>
          <w:rFonts w:ascii="Corbel" w:hAnsi="Corbel"/>
          <w:sz w:val="22"/>
          <w:szCs w:val="22"/>
        </w:rPr>
      </w:pPr>
      <w:r w:rsidRPr="00F7510A">
        <w:rPr>
          <w:rFonts w:ascii="Corbel" w:hAnsi="Corbel"/>
          <w:sz w:val="22"/>
          <w:szCs w:val="22"/>
        </w:rPr>
        <w:t>LJ&amp;R</w:t>
      </w:r>
      <w:r w:rsidR="00B03B48" w:rsidRPr="00F7510A">
        <w:rPr>
          <w:rFonts w:ascii="Corbel" w:hAnsi="Corbel"/>
          <w:sz w:val="22"/>
          <w:szCs w:val="22"/>
        </w:rPr>
        <w:t xml:space="preserve"> mag </w:t>
      </w:r>
      <w:r w:rsidR="00CF3A42">
        <w:rPr>
          <w:rFonts w:ascii="Corbel" w:hAnsi="Corbel"/>
          <w:sz w:val="22"/>
          <w:szCs w:val="22"/>
        </w:rPr>
        <w:t xml:space="preserve">onder meer </w:t>
      </w:r>
      <w:r w:rsidR="00B03B48" w:rsidRPr="00F7510A">
        <w:rPr>
          <w:rFonts w:ascii="Corbel" w:hAnsi="Corbel"/>
          <w:sz w:val="22"/>
          <w:szCs w:val="22"/>
        </w:rPr>
        <w:t xml:space="preserve">op grond van artikel 30 lid 2 sub b UAVG gezondheidsgegevens verwerken voor zover dat noodzakelijk is voor de uitvoering van haar taken. Gezondheidsgegevens mogen alleen aan een derde worden verstrekt indien deze op grond van de </w:t>
      </w:r>
      <w:r w:rsidR="00CF3A42">
        <w:rPr>
          <w:rFonts w:ascii="Corbel" w:hAnsi="Corbel"/>
          <w:sz w:val="22"/>
          <w:szCs w:val="22"/>
        </w:rPr>
        <w:t xml:space="preserve">AVG en/of </w:t>
      </w:r>
      <w:r w:rsidR="00B03B48" w:rsidRPr="00F7510A">
        <w:rPr>
          <w:rFonts w:ascii="Corbel" w:hAnsi="Corbel"/>
          <w:sz w:val="22"/>
          <w:szCs w:val="22"/>
        </w:rPr>
        <w:t xml:space="preserve">UAVG bevoegd is tot verwerking daarvan. </w:t>
      </w:r>
    </w:p>
    <w:p w14:paraId="3B120178" w14:textId="77777777" w:rsidR="00B03B48" w:rsidRPr="00F7510A" w:rsidRDefault="00B03B48" w:rsidP="00125CE6">
      <w:pPr>
        <w:spacing w:line="240" w:lineRule="auto"/>
        <w:rPr>
          <w:rFonts w:ascii="Corbel" w:hAnsi="Corbel"/>
          <w:sz w:val="22"/>
          <w:szCs w:val="22"/>
        </w:rPr>
      </w:pPr>
    </w:p>
    <w:p w14:paraId="3CCF3C19" w14:textId="77777777" w:rsidR="00B03B48" w:rsidRPr="00F7510A" w:rsidRDefault="00B03B48" w:rsidP="00125CE6">
      <w:pPr>
        <w:spacing w:line="240" w:lineRule="auto"/>
        <w:rPr>
          <w:rFonts w:ascii="Corbel" w:hAnsi="Corbel"/>
          <w:sz w:val="22"/>
          <w:szCs w:val="22"/>
        </w:rPr>
      </w:pPr>
      <w:r w:rsidRPr="00F7510A">
        <w:rPr>
          <w:rFonts w:ascii="Corbel" w:hAnsi="Corbel"/>
          <w:sz w:val="22"/>
          <w:szCs w:val="22"/>
        </w:rPr>
        <w:t>Lid 4</w:t>
      </w:r>
      <w:r w:rsidR="00366DD5" w:rsidRPr="00F7510A">
        <w:rPr>
          <w:rFonts w:ascii="Corbel" w:hAnsi="Corbel"/>
          <w:sz w:val="22"/>
          <w:szCs w:val="22"/>
        </w:rPr>
        <w:t>:</w:t>
      </w:r>
    </w:p>
    <w:p w14:paraId="75416D4F" w14:textId="36F69C63" w:rsidR="004662B2" w:rsidRPr="00F7510A" w:rsidRDefault="00804156" w:rsidP="004662B2">
      <w:pPr>
        <w:spacing w:line="240" w:lineRule="auto"/>
        <w:rPr>
          <w:rFonts w:ascii="Corbel" w:hAnsi="Corbel"/>
          <w:sz w:val="22"/>
          <w:szCs w:val="22"/>
        </w:rPr>
      </w:pPr>
      <w:r w:rsidRPr="00F7510A">
        <w:rPr>
          <w:rFonts w:ascii="Corbel" w:hAnsi="Corbel"/>
          <w:sz w:val="22"/>
          <w:szCs w:val="22"/>
        </w:rPr>
        <w:t>LJ&amp;R</w:t>
      </w:r>
      <w:r w:rsidR="00B03B48" w:rsidRPr="00F7510A">
        <w:rPr>
          <w:rFonts w:ascii="Corbel" w:hAnsi="Corbel"/>
          <w:sz w:val="22"/>
          <w:szCs w:val="22"/>
        </w:rPr>
        <w:t xml:space="preserve"> mag</w:t>
      </w:r>
      <w:r w:rsidR="00CF3A42">
        <w:rPr>
          <w:rFonts w:ascii="Corbel" w:hAnsi="Corbel"/>
          <w:sz w:val="22"/>
          <w:szCs w:val="22"/>
        </w:rPr>
        <w:t xml:space="preserve"> onder meer</w:t>
      </w:r>
      <w:r w:rsidR="00B03B48" w:rsidRPr="00F7510A">
        <w:rPr>
          <w:rFonts w:ascii="Corbel" w:hAnsi="Corbel"/>
          <w:sz w:val="22"/>
          <w:szCs w:val="22"/>
        </w:rPr>
        <w:t xml:space="preserve"> op grond van artikel 23 sub c UAVG overige bijzondere persoonsgegevens verwerken indien dat noodzakelijk is in aanvulling op de verwerking van persoonsgegevens voor de uitvoering van haar taken. </w:t>
      </w:r>
      <w:r w:rsidR="004662B2" w:rsidRPr="00F7510A">
        <w:rPr>
          <w:rFonts w:ascii="Corbel" w:hAnsi="Corbel"/>
          <w:sz w:val="22"/>
          <w:szCs w:val="22"/>
        </w:rPr>
        <w:t xml:space="preserve">Overige bijzondere persoonsgegevens mogen alleen aan een derde worden verstrekt indien deze op grond van de </w:t>
      </w:r>
      <w:r w:rsidR="00CF3A42">
        <w:rPr>
          <w:rFonts w:ascii="Corbel" w:hAnsi="Corbel"/>
          <w:sz w:val="22"/>
          <w:szCs w:val="22"/>
        </w:rPr>
        <w:t xml:space="preserve">AVG en/of </w:t>
      </w:r>
      <w:r w:rsidR="004662B2" w:rsidRPr="00F7510A">
        <w:rPr>
          <w:rFonts w:ascii="Corbel" w:hAnsi="Corbel"/>
          <w:sz w:val="22"/>
          <w:szCs w:val="22"/>
        </w:rPr>
        <w:t xml:space="preserve">UAVG bevoegd is tot verwerking daarvan. </w:t>
      </w:r>
    </w:p>
    <w:p w14:paraId="6A0B74EB" w14:textId="77777777" w:rsidR="00B03B48" w:rsidRPr="00F7510A" w:rsidRDefault="00B03B48" w:rsidP="00125CE6">
      <w:pPr>
        <w:spacing w:line="240" w:lineRule="auto"/>
        <w:rPr>
          <w:rFonts w:ascii="Corbel" w:hAnsi="Corbel"/>
          <w:sz w:val="22"/>
          <w:szCs w:val="22"/>
        </w:rPr>
      </w:pPr>
    </w:p>
    <w:p w14:paraId="54915A13" w14:textId="77777777" w:rsidR="00B03B48" w:rsidRPr="00F7510A" w:rsidRDefault="00B03B48" w:rsidP="00125CE6">
      <w:pPr>
        <w:spacing w:line="240" w:lineRule="auto"/>
        <w:rPr>
          <w:rFonts w:ascii="Corbel" w:hAnsi="Corbel"/>
          <w:sz w:val="22"/>
          <w:szCs w:val="22"/>
        </w:rPr>
      </w:pPr>
      <w:r w:rsidRPr="00F7510A">
        <w:rPr>
          <w:rFonts w:ascii="Corbel" w:hAnsi="Corbel"/>
          <w:sz w:val="22"/>
          <w:szCs w:val="22"/>
        </w:rPr>
        <w:t>Lid 5</w:t>
      </w:r>
      <w:r w:rsidR="00366DD5" w:rsidRPr="00F7510A">
        <w:rPr>
          <w:rFonts w:ascii="Corbel" w:hAnsi="Corbel"/>
          <w:sz w:val="22"/>
          <w:szCs w:val="22"/>
        </w:rPr>
        <w:t>:</w:t>
      </w:r>
    </w:p>
    <w:p w14:paraId="67396AA9" w14:textId="2ADBB836" w:rsidR="00B03B48" w:rsidRPr="00F7510A" w:rsidRDefault="00804156" w:rsidP="00125CE6">
      <w:pPr>
        <w:spacing w:line="240" w:lineRule="auto"/>
        <w:rPr>
          <w:rFonts w:ascii="Corbel" w:hAnsi="Corbel"/>
          <w:sz w:val="22"/>
          <w:szCs w:val="22"/>
        </w:rPr>
      </w:pPr>
      <w:r w:rsidRPr="00F7510A">
        <w:rPr>
          <w:rFonts w:ascii="Corbel" w:hAnsi="Corbel"/>
          <w:sz w:val="22"/>
          <w:szCs w:val="22"/>
        </w:rPr>
        <w:t>LJ&amp;R</w:t>
      </w:r>
      <w:r w:rsidR="00B03B48" w:rsidRPr="00F7510A">
        <w:rPr>
          <w:rFonts w:ascii="Corbel" w:hAnsi="Corbel"/>
          <w:sz w:val="22"/>
          <w:szCs w:val="22"/>
        </w:rPr>
        <w:t xml:space="preserve"> mag </w:t>
      </w:r>
      <w:r w:rsidR="00CF3A42">
        <w:rPr>
          <w:rFonts w:ascii="Corbel" w:hAnsi="Corbel"/>
          <w:sz w:val="22"/>
          <w:szCs w:val="22"/>
        </w:rPr>
        <w:t xml:space="preserve">onder meer </w:t>
      </w:r>
      <w:r w:rsidR="00B03B48" w:rsidRPr="00F7510A">
        <w:rPr>
          <w:rFonts w:ascii="Corbel" w:hAnsi="Corbel"/>
          <w:sz w:val="22"/>
          <w:szCs w:val="22"/>
        </w:rPr>
        <w:t>op grond van artikel 29 UAVG in samen</w:t>
      </w:r>
      <w:r w:rsidR="00FF55E5" w:rsidRPr="00F7510A">
        <w:rPr>
          <w:rFonts w:ascii="Corbel" w:hAnsi="Corbel"/>
          <w:sz w:val="22"/>
          <w:szCs w:val="22"/>
        </w:rPr>
        <w:t>hang met onder meer de artikel</w:t>
      </w:r>
      <w:r w:rsidR="00684575" w:rsidRPr="00F7510A">
        <w:rPr>
          <w:rFonts w:ascii="Corbel" w:hAnsi="Corbel"/>
          <w:sz w:val="22"/>
          <w:szCs w:val="22"/>
        </w:rPr>
        <w:t>en</w:t>
      </w:r>
      <w:r w:rsidR="00B03B48" w:rsidRPr="00F7510A">
        <w:rPr>
          <w:rFonts w:ascii="Corbel" w:hAnsi="Corbel"/>
          <w:sz w:val="22"/>
          <w:szCs w:val="22"/>
        </w:rPr>
        <w:t xml:space="preserve"> 147 lid</w:t>
      </w:r>
      <w:r w:rsidR="00B23555" w:rsidRPr="00F7510A">
        <w:rPr>
          <w:rFonts w:ascii="Corbel" w:hAnsi="Corbel"/>
          <w:sz w:val="22"/>
          <w:szCs w:val="22"/>
        </w:rPr>
        <w:t xml:space="preserve"> 2, </w:t>
      </w:r>
      <w:r w:rsidR="00684575" w:rsidRPr="00F7510A">
        <w:rPr>
          <w:rFonts w:ascii="Corbel" w:hAnsi="Corbel"/>
          <w:sz w:val="22"/>
          <w:szCs w:val="22"/>
        </w:rPr>
        <w:t>6:2:11 lid 2 sub a</w:t>
      </w:r>
      <w:r w:rsidR="00B23555" w:rsidRPr="00F7510A">
        <w:rPr>
          <w:rFonts w:ascii="Corbel" w:hAnsi="Corbel"/>
          <w:sz w:val="22"/>
          <w:szCs w:val="22"/>
        </w:rPr>
        <w:t xml:space="preserve">, 6:3:3 lid 1 </w:t>
      </w:r>
      <w:r w:rsidR="00684575" w:rsidRPr="00F7510A">
        <w:rPr>
          <w:rFonts w:ascii="Corbel" w:hAnsi="Corbel"/>
          <w:sz w:val="22"/>
          <w:szCs w:val="22"/>
        </w:rPr>
        <w:t>Wetboek van Strafvordering, artikel 14c lid 3 sub a Wetboek van Strafrecht</w:t>
      </w:r>
      <w:r w:rsidR="00B23555" w:rsidRPr="00F7510A">
        <w:rPr>
          <w:rFonts w:ascii="Corbel" w:hAnsi="Corbel"/>
          <w:sz w:val="22"/>
          <w:szCs w:val="22"/>
        </w:rPr>
        <w:t xml:space="preserve"> </w:t>
      </w:r>
      <w:r w:rsidR="00B03B48" w:rsidRPr="00F7510A">
        <w:rPr>
          <w:rFonts w:ascii="Corbel" w:hAnsi="Corbel"/>
          <w:sz w:val="22"/>
          <w:szCs w:val="22"/>
        </w:rPr>
        <w:t>en artikel 27a Wetboek van Strafvordering</w:t>
      </w:r>
      <w:r w:rsidR="00B03B48" w:rsidRPr="00F7510A">
        <w:rPr>
          <w:rFonts w:ascii="Corbel" w:hAnsi="Corbel"/>
          <w:color w:val="0070C0"/>
          <w:sz w:val="22"/>
          <w:szCs w:val="22"/>
        </w:rPr>
        <w:t xml:space="preserve"> </w:t>
      </w:r>
      <w:r w:rsidR="00B03B48" w:rsidRPr="00F7510A">
        <w:rPr>
          <w:rFonts w:ascii="Corbel" w:hAnsi="Corbel"/>
          <w:sz w:val="22"/>
          <w:szCs w:val="22"/>
        </w:rPr>
        <w:t xml:space="preserve">biometrische gegevens verwerken voor zover dat noodzakelijk is voor de uitvoering van haar taken. </w:t>
      </w:r>
    </w:p>
    <w:p w14:paraId="20BDB47B" w14:textId="77777777" w:rsidR="00B03B48" w:rsidRPr="00F7510A" w:rsidRDefault="00B03B48" w:rsidP="00125CE6">
      <w:pPr>
        <w:spacing w:line="240" w:lineRule="auto"/>
        <w:rPr>
          <w:rFonts w:ascii="Corbel" w:hAnsi="Corbel"/>
          <w:sz w:val="22"/>
          <w:szCs w:val="22"/>
        </w:rPr>
      </w:pPr>
    </w:p>
    <w:p w14:paraId="28C1996B" w14:textId="77777777" w:rsidR="00B03B48" w:rsidRPr="00F7510A" w:rsidRDefault="00B03B48" w:rsidP="00125CE6">
      <w:pPr>
        <w:spacing w:line="240" w:lineRule="auto"/>
        <w:rPr>
          <w:rFonts w:ascii="Corbel" w:hAnsi="Corbel"/>
          <w:sz w:val="22"/>
          <w:szCs w:val="22"/>
        </w:rPr>
      </w:pPr>
      <w:r w:rsidRPr="00F7510A">
        <w:rPr>
          <w:rFonts w:ascii="Corbel" w:hAnsi="Corbel"/>
          <w:sz w:val="22"/>
          <w:szCs w:val="22"/>
        </w:rPr>
        <w:t>Lid 6</w:t>
      </w:r>
      <w:r w:rsidR="00366DD5" w:rsidRPr="00F7510A">
        <w:rPr>
          <w:rFonts w:ascii="Corbel" w:hAnsi="Corbel"/>
          <w:sz w:val="22"/>
          <w:szCs w:val="22"/>
        </w:rPr>
        <w:t>:</w:t>
      </w:r>
    </w:p>
    <w:p w14:paraId="26276355" w14:textId="29487467" w:rsidR="00B03B48" w:rsidRPr="00F7510A" w:rsidRDefault="00804156" w:rsidP="00125CE6">
      <w:pPr>
        <w:spacing w:line="240" w:lineRule="auto"/>
        <w:rPr>
          <w:rFonts w:ascii="Corbel" w:hAnsi="Corbel"/>
          <w:sz w:val="22"/>
          <w:szCs w:val="22"/>
        </w:rPr>
      </w:pPr>
      <w:r w:rsidRPr="00F7510A">
        <w:rPr>
          <w:rFonts w:ascii="Corbel" w:hAnsi="Corbel"/>
          <w:sz w:val="22"/>
          <w:szCs w:val="22"/>
        </w:rPr>
        <w:t>LJ&amp;R</w:t>
      </w:r>
      <w:r w:rsidR="00B03B48" w:rsidRPr="00F7510A">
        <w:rPr>
          <w:rFonts w:ascii="Corbel" w:hAnsi="Corbel"/>
          <w:sz w:val="22"/>
          <w:szCs w:val="22"/>
        </w:rPr>
        <w:t xml:space="preserve"> kan </w:t>
      </w:r>
      <w:r w:rsidR="00CF3A42">
        <w:rPr>
          <w:rFonts w:ascii="Corbel" w:hAnsi="Corbel"/>
          <w:sz w:val="22"/>
          <w:szCs w:val="22"/>
        </w:rPr>
        <w:t xml:space="preserve">onder meer </w:t>
      </w:r>
      <w:r w:rsidR="00B03B48" w:rsidRPr="00F7510A">
        <w:rPr>
          <w:rFonts w:ascii="Corbel" w:hAnsi="Corbel"/>
          <w:sz w:val="22"/>
          <w:szCs w:val="22"/>
        </w:rPr>
        <w:t xml:space="preserve">op grond van artikel 27b, leden 1 tot en met 3 Wetboek van Strafvordering strafrechtsketennummers verwerken ten behoeve van het uitwisselen van persoonsgegevens van verdachten en veroordeelden met de functionarissen en organen die met de toepassing van het strafrecht zijn belast voor zover dat noodzakelijk is voor de uitvoering van haar taken. </w:t>
      </w:r>
    </w:p>
    <w:p w14:paraId="501A75F7" w14:textId="77777777" w:rsidR="00B03B48" w:rsidRPr="00F7510A" w:rsidRDefault="00B03B48" w:rsidP="00125CE6">
      <w:pPr>
        <w:spacing w:line="240" w:lineRule="auto"/>
        <w:rPr>
          <w:rFonts w:ascii="Corbel" w:hAnsi="Corbel"/>
          <w:sz w:val="22"/>
          <w:szCs w:val="22"/>
        </w:rPr>
      </w:pPr>
    </w:p>
    <w:p w14:paraId="222C6684" w14:textId="77777777" w:rsidR="00B03B48" w:rsidRPr="00F7510A" w:rsidRDefault="00B03B48" w:rsidP="00125CE6">
      <w:pPr>
        <w:spacing w:line="240" w:lineRule="auto"/>
        <w:rPr>
          <w:rFonts w:ascii="Corbel" w:hAnsi="Corbel"/>
          <w:sz w:val="22"/>
          <w:szCs w:val="22"/>
        </w:rPr>
      </w:pPr>
      <w:r w:rsidRPr="00F7510A">
        <w:rPr>
          <w:rFonts w:ascii="Corbel" w:hAnsi="Corbel"/>
          <w:sz w:val="22"/>
          <w:szCs w:val="22"/>
        </w:rPr>
        <w:t>Lid 7</w:t>
      </w:r>
      <w:r w:rsidR="00366DD5" w:rsidRPr="00F7510A">
        <w:rPr>
          <w:rFonts w:ascii="Corbel" w:hAnsi="Corbel"/>
          <w:sz w:val="22"/>
          <w:szCs w:val="22"/>
        </w:rPr>
        <w:t>:</w:t>
      </w:r>
    </w:p>
    <w:p w14:paraId="1C658B01" w14:textId="164801DD" w:rsidR="00B03B48" w:rsidRPr="00F7510A" w:rsidRDefault="00804156" w:rsidP="00125CE6">
      <w:pPr>
        <w:spacing w:line="240" w:lineRule="auto"/>
        <w:rPr>
          <w:rFonts w:ascii="Corbel" w:hAnsi="Corbel"/>
          <w:sz w:val="22"/>
          <w:szCs w:val="22"/>
        </w:rPr>
      </w:pPr>
      <w:r w:rsidRPr="00F7510A">
        <w:rPr>
          <w:rFonts w:ascii="Corbel" w:hAnsi="Corbel"/>
          <w:sz w:val="22"/>
          <w:szCs w:val="22"/>
        </w:rPr>
        <w:t>LJ&amp;R</w:t>
      </w:r>
      <w:r w:rsidR="00B03B48" w:rsidRPr="00F7510A">
        <w:rPr>
          <w:rFonts w:ascii="Corbel" w:hAnsi="Corbel"/>
          <w:sz w:val="22"/>
          <w:szCs w:val="22"/>
        </w:rPr>
        <w:t xml:space="preserve"> kan </w:t>
      </w:r>
      <w:r w:rsidR="00CF3A42">
        <w:rPr>
          <w:rFonts w:ascii="Corbel" w:hAnsi="Corbel"/>
          <w:sz w:val="22"/>
          <w:szCs w:val="22"/>
        </w:rPr>
        <w:t xml:space="preserve">onder meer </w:t>
      </w:r>
      <w:r w:rsidR="00B03B48" w:rsidRPr="00F7510A">
        <w:rPr>
          <w:rFonts w:ascii="Corbel" w:hAnsi="Corbel"/>
          <w:sz w:val="22"/>
          <w:szCs w:val="22"/>
        </w:rPr>
        <w:t>op grond van artikel 27b lid 3 Wetboek van Strafvordering bij het uitwisselen van persoonsgegeven met ‘andere gebruikers’ als bedoeld in artikel 1, onder d, van de Wet algemene bepalingen burgerservicenummer het burgerservicenummer verwerken om te waarborgen dat deze persoonsgegevens betrekking hebben op de juiste verdachte of veroordeelde voor zover dat noodzakelijk is voor de uitvoering van haar taken.</w:t>
      </w:r>
    </w:p>
    <w:p w14:paraId="7E926FEA" w14:textId="77777777" w:rsidR="00B03B48" w:rsidRPr="00F7510A" w:rsidRDefault="00B03B48" w:rsidP="00125CE6">
      <w:pPr>
        <w:spacing w:line="240" w:lineRule="auto"/>
        <w:rPr>
          <w:rFonts w:ascii="Corbel" w:hAnsi="Corbel"/>
          <w:sz w:val="22"/>
          <w:szCs w:val="22"/>
        </w:rPr>
      </w:pPr>
    </w:p>
    <w:p w14:paraId="52DC59F2" w14:textId="77777777" w:rsidR="00B03B48" w:rsidRPr="00F7510A" w:rsidRDefault="00B03B48" w:rsidP="00125CE6">
      <w:pPr>
        <w:spacing w:line="240" w:lineRule="auto"/>
        <w:rPr>
          <w:rFonts w:ascii="Corbel" w:hAnsi="Corbel"/>
          <w:sz w:val="22"/>
          <w:szCs w:val="22"/>
        </w:rPr>
      </w:pPr>
      <w:r w:rsidRPr="00F7510A">
        <w:rPr>
          <w:rFonts w:ascii="Corbel" w:hAnsi="Corbel"/>
          <w:sz w:val="22"/>
          <w:szCs w:val="22"/>
        </w:rPr>
        <w:t>Lid 8</w:t>
      </w:r>
      <w:r w:rsidR="00366DD5" w:rsidRPr="00F7510A">
        <w:rPr>
          <w:rFonts w:ascii="Corbel" w:hAnsi="Corbel"/>
          <w:sz w:val="22"/>
          <w:szCs w:val="22"/>
        </w:rPr>
        <w:t>:</w:t>
      </w:r>
    </w:p>
    <w:p w14:paraId="6A736F27" w14:textId="637C42FD" w:rsidR="00B03B48" w:rsidRPr="00F7510A" w:rsidRDefault="00804156" w:rsidP="00125CE6">
      <w:pPr>
        <w:spacing w:line="240" w:lineRule="auto"/>
        <w:rPr>
          <w:rFonts w:ascii="Corbel" w:hAnsi="Corbel"/>
          <w:sz w:val="22"/>
          <w:szCs w:val="22"/>
        </w:rPr>
      </w:pPr>
      <w:r w:rsidRPr="00F7510A">
        <w:rPr>
          <w:rFonts w:ascii="Corbel" w:hAnsi="Corbel"/>
          <w:sz w:val="22"/>
          <w:szCs w:val="22"/>
        </w:rPr>
        <w:t>LJ&amp;R</w:t>
      </w:r>
      <w:r w:rsidR="00B03B48" w:rsidRPr="00F7510A">
        <w:rPr>
          <w:rFonts w:ascii="Corbel" w:hAnsi="Corbel"/>
          <w:sz w:val="22"/>
          <w:szCs w:val="22"/>
        </w:rPr>
        <w:t xml:space="preserve"> kan</w:t>
      </w:r>
      <w:r w:rsidR="00CF3A42">
        <w:rPr>
          <w:rFonts w:ascii="Corbel" w:hAnsi="Corbel"/>
          <w:sz w:val="22"/>
          <w:szCs w:val="22"/>
        </w:rPr>
        <w:t xml:space="preserve"> ten</w:t>
      </w:r>
      <w:r w:rsidR="00B03B48" w:rsidRPr="00F7510A">
        <w:rPr>
          <w:rFonts w:ascii="Corbel" w:hAnsi="Corbel"/>
          <w:sz w:val="22"/>
          <w:szCs w:val="22"/>
        </w:rPr>
        <w:t xml:space="preserve"> behoeve van de </w:t>
      </w:r>
      <w:r w:rsidR="00CF3A42">
        <w:rPr>
          <w:rFonts w:ascii="Corbel" w:hAnsi="Corbel"/>
          <w:sz w:val="22"/>
          <w:szCs w:val="22"/>
        </w:rPr>
        <w:t xml:space="preserve">in </w:t>
      </w:r>
      <w:r w:rsidR="00B03B48" w:rsidRPr="00F7510A">
        <w:rPr>
          <w:rFonts w:ascii="Corbel" w:hAnsi="Corbel"/>
          <w:sz w:val="22"/>
          <w:szCs w:val="22"/>
        </w:rPr>
        <w:t xml:space="preserve">artikel 7 lid 3 </w:t>
      </w:r>
      <w:r w:rsidR="00CF3A42">
        <w:rPr>
          <w:rFonts w:ascii="Corbel" w:hAnsi="Corbel"/>
          <w:sz w:val="22"/>
          <w:szCs w:val="22"/>
        </w:rPr>
        <w:t xml:space="preserve">van dit reglement </w:t>
      </w:r>
      <w:r w:rsidR="00B03B48" w:rsidRPr="00F7510A">
        <w:rPr>
          <w:rFonts w:ascii="Corbel" w:hAnsi="Corbel"/>
          <w:sz w:val="22"/>
          <w:szCs w:val="22"/>
        </w:rPr>
        <w:t xml:space="preserve">genoemde taken strafrechtelijke en bijzondere persoonsgegevens verwerken </w:t>
      </w:r>
      <w:r w:rsidR="00B76731" w:rsidRPr="00F7510A">
        <w:rPr>
          <w:rFonts w:ascii="Corbel" w:hAnsi="Corbel"/>
          <w:sz w:val="22"/>
          <w:szCs w:val="22"/>
        </w:rPr>
        <w:t>met inachtneming van het bepaalde in artikel 12 lid 2</w:t>
      </w:r>
      <w:r w:rsidR="00CF3A42">
        <w:rPr>
          <w:rFonts w:ascii="Corbel" w:hAnsi="Corbel"/>
          <w:sz w:val="22"/>
          <w:szCs w:val="22"/>
        </w:rPr>
        <w:t xml:space="preserve"> van dit reglement</w:t>
      </w:r>
      <w:r w:rsidR="00B76731" w:rsidRPr="00F7510A">
        <w:rPr>
          <w:rFonts w:ascii="Corbel" w:hAnsi="Corbel"/>
          <w:sz w:val="22"/>
          <w:szCs w:val="22"/>
        </w:rPr>
        <w:t xml:space="preserve">. </w:t>
      </w:r>
    </w:p>
    <w:p w14:paraId="697C2DFE" w14:textId="77777777" w:rsidR="00B03B48" w:rsidRPr="00F7510A" w:rsidRDefault="00B03B48" w:rsidP="00125CE6">
      <w:pPr>
        <w:spacing w:line="240" w:lineRule="auto"/>
        <w:rPr>
          <w:rFonts w:ascii="Corbel" w:hAnsi="Corbel"/>
          <w:sz w:val="22"/>
          <w:szCs w:val="22"/>
        </w:rPr>
      </w:pPr>
    </w:p>
    <w:p w14:paraId="5BFD48A8" w14:textId="77777777" w:rsidR="00223615" w:rsidRPr="00F7510A" w:rsidRDefault="00223615" w:rsidP="00125CE6">
      <w:pPr>
        <w:spacing w:line="240" w:lineRule="auto"/>
        <w:rPr>
          <w:rFonts w:ascii="Corbel" w:hAnsi="Corbel"/>
          <w:sz w:val="22"/>
          <w:szCs w:val="22"/>
        </w:rPr>
      </w:pPr>
    </w:p>
    <w:p w14:paraId="1ED937A4" w14:textId="77777777" w:rsidR="007E3E10" w:rsidRPr="00F7510A" w:rsidRDefault="007E3E10" w:rsidP="00125CE6">
      <w:pPr>
        <w:spacing w:line="240" w:lineRule="auto"/>
        <w:rPr>
          <w:rFonts w:ascii="Corbel" w:hAnsi="Corbel"/>
          <w:sz w:val="22"/>
          <w:szCs w:val="22"/>
        </w:rPr>
      </w:pPr>
    </w:p>
    <w:p w14:paraId="0E38438E" w14:textId="77777777" w:rsidR="00743A0D" w:rsidRPr="00F7510A" w:rsidRDefault="00743A0D" w:rsidP="00125CE6">
      <w:pPr>
        <w:spacing w:line="240" w:lineRule="auto"/>
        <w:rPr>
          <w:rFonts w:ascii="Corbel" w:hAnsi="Corbel"/>
          <w:b/>
          <w:sz w:val="22"/>
          <w:szCs w:val="22"/>
        </w:rPr>
      </w:pPr>
      <w:r w:rsidRPr="00F7510A">
        <w:rPr>
          <w:rFonts w:ascii="Corbel" w:hAnsi="Corbel"/>
          <w:b/>
          <w:sz w:val="22"/>
          <w:szCs w:val="22"/>
        </w:rPr>
        <w:t xml:space="preserve">DEEL III: </w:t>
      </w:r>
      <w:r w:rsidR="00FF55E5" w:rsidRPr="00F7510A">
        <w:rPr>
          <w:rFonts w:ascii="Corbel" w:hAnsi="Corbel"/>
          <w:b/>
          <w:sz w:val="22"/>
          <w:szCs w:val="22"/>
        </w:rPr>
        <w:t xml:space="preserve"> </w:t>
      </w:r>
      <w:r w:rsidRPr="00F7510A">
        <w:rPr>
          <w:rFonts w:ascii="Corbel" w:hAnsi="Corbel"/>
          <w:b/>
          <w:sz w:val="22"/>
          <w:szCs w:val="22"/>
        </w:rPr>
        <w:t>HET VERZAMELEN VAN PERSOONSGEGEVENS</w:t>
      </w:r>
    </w:p>
    <w:p w14:paraId="1F84622C" w14:textId="77777777" w:rsidR="00743A0D" w:rsidRPr="00F7510A" w:rsidRDefault="00743A0D" w:rsidP="00125CE6">
      <w:pPr>
        <w:spacing w:line="240" w:lineRule="auto"/>
        <w:rPr>
          <w:rFonts w:ascii="Corbel" w:hAnsi="Corbel"/>
          <w:b/>
          <w:sz w:val="22"/>
          <w:szCs w:val="22"/>
        </w:rPr>
      </w:pPr>
    </w:p>
    <w:p w14:paraId="34B705AE" w14:textId="77777777" w:rsidR="008171B0" w:rsidRPr="00F7510A" w:rsidRDefault="008171B0" w:rsidP="00125CE6">
      <w:pPr>
        <w:spacing w:line="240" w:lineRule="auto"/>
        <w:rPr>
          <w:rFonts w:ascii="Corbel" w:hAnsi="Corbel"/>
          <w:b/>
          <w:sz w:val="22"/>
          <w:szCs w:val="22"/>
        </w:rPr>
      </w:pPr>
      <w:r w:rsidRPr="00F7510A">
        <w:rPr>
          <w:rFonts w:ascii="Corbel" w:hAnsi="Corbel"/>
          <w:b/>
          <w:sz w:val="22"/>
          <w:szCs w:val="22"/>
        </w:rPr>
        <w:t>11.          Het verzamelen van persoonsgegevens voor de uitvoering van wettelijke</w:t>
      </w:r>
      <w:r w:rsidRPr="00F7510A">
        <w:rPr>
          <w:rFonts w:ascii="Corbel" w:hAnsi="Corbel"/>
          <w:b/>
          <w:sz w:val="22"/>
          <w:szCs w:val="22"/>
        </w:rPr>
        <w:br/>
        <w:t xml:space="preserve">               reclasseringstaken</w:t>
      </w:r>
    </w:p>
    <w:p w14:paraId="6C61B9ED" w14:textId="77777777" w:rsidR="008171B0" w:rsidRPr="00F7510A" w:rsidRDefault="008171B0" w:rsidP="00125CE6">
      <w:pPr>
        <w:spacing w:line="240" w:lineRule="auto"/>
        <w:rPr>
          <w:rFonts w:ascii="Corbel" w:hAnsi="Corbel"/>
          <w:b/>
          <w:sz w:val="22"/>
          <w:szCs w:val="22"/>
        </w:rPr>
      </w:pPr>
    </w:p>
    <w:p w14:paraId="7C26B181" w14:textId="053884C8" w:rsidR="008171B0" w:rsidRPr="00F7510A" w:rsidRDefault="008171B0" w:rsidP="00125CE6">
      <w:pPr>
        <w:spacing w:line="240" w:lineRule="auto"/>
        <w:rPr>
          <w:rFonts w:ascii="Corbel" w:hAnsi="Corbel"/>
          <w:sz w:val="22"/>
          <w:szCs w:val="22"/>
        </w:rPr>
      </w:pPr>
      <w:r w:rsidRPr="00F7510A">
        <w:rPr>
          <w:rFonts w:ascii="Corbel" w:hAnsi="Corbel"/>
          <w:sz w:val="22"/>
          <w:szCs w:val="22"/>
        </w:rPr>
        <w:t>Lid 1</w:t>
      </w:r>
      <w:r w:rsidR="00366DD5" w:rsidRPr="00F7510A">
        <w:rPr>
          <w:rFonts w:ascii="Corbel" w:hAnsi="Corbel"/>
          <w:sz w:val="22"/>
          <w:szCs w:val="22"/>
        </w:rPr>
        <w:t>:</w:t>
      </w:r>
      <w:r w:rsidRPr="00F7510A">
        <w:rPr>
          <w:rFonts w:ascii="Corbel" w:hAnsi="Corbel"/>
          <w:sz w:val="22"/>
          <w:szCs w:val="22"/>
        </w:rPr>
        <w:t xml:space="preserve"> </w:t>
      </w:r>
    </w:p>
    <w:p w14:paraId="73749E2B" w14:textId="0CC94648" w:rsidR="00342FCE" w:rsidRPr="00F7510A" w:rsidRDefault="008171B0" w:rsidP="00125CE6">
      <w:pPr>
        <w:spacing w:line="240" w:lineRule="auto"/>
        <w:rPr>
          <w:rFonts w:ascii="Corbel" w:hAnsi="Corbel"/>
          <w:sz w:val="22"/>
          <w:szCs w:val="22"/>
        </w:rPr>
      </w:pPr>
      <w:r w:rsidRPr="00F7510A">
        <w:rPr>
          <w:rFonts w:ascii="Corbel" w:hAnsi="Corbel"/>
          <w:sz w:val="22"/>
          <w:szCs w:val="22"/>
        </w:rPr>
        <w:t>Allee</w:t>
      </w:r>
      <w:r w:rsidR="00CF4815" w:rsidRPr="00F7510A">
        <w:rPr>
          <w:rFonts w:ascii="Corbel" w:hAnsi="Corbel"/>
          <w:sz w:val="22"/>
          <w:szCs w:val="22"/>
        </w:rPr>
        <w:t xml:space="preserve">n die cliëntgegevens en </w:t>
      </w:r>
      <w:r w:rsidRPr="00F7510A">
        <w:rPr>
          <w:rFonts w:ascii="Corbel" w:hAnsi="Corbel"/>
          <w:sz w:val="22"/>
          <w:szCs w:val="22"/>
        </w:rPr>
        <w:t xml:space="preserve">persoonsgegevens </w:t>
      </w:r>
      <w:r w:rsidR="00ED7CBF" w:rsidRPr="00F7510A">
        <w:rPr>
          <w:rFonts w:ascii="Corbel" w:hAnsi="Corbel"/>
          <w:sz w:val="22"/>
          <w:szCs w:val="22"/>
        </w:rPr>
        <w:t xml:space="preserve">van andere betrokkenen </w:t>
      </w:r>
      <w:r w:rsidR="005208F2" w:rsidRPr="00F7510A">
        <w:rPr>
          <w:rFonts w:ascii="Corbel" w:hAnsi="Corbel"/>
          <w:sz w:val="22"/>
          <w:szCs w:val="22"/>
        </w:rPr>
        <w:t xml:space="preserve">worden verzameld en verder verwerkt </w:t>
      </w:r>
      <w:r w:rsidRPr="00F7510A">
        <w:rPr>
          <w:rFonts w:ascii="Corbel" w:hAnsi="Corbel"/>
          <w:sz w:val="22"/>
          <w:szCs w:val="22"/>
        </w:rPr>
        <w:t>die noodzakelijk zijn voor een goede uitvoering van de reclasseringstaken.</w:t>
      </w:r>
      <w:r w:rsidR="00783FA2" w:rsidRPr="00F7510A">
        <w:rPr>
          <w:rFonts w:ascii="Corbel" w:hAnsi="Corbel"/>
          <w:sz w:val="22"/>
          <w:szCs w:val="22"/>
        </w:rPr>
        <w:t xml:space="preserve"> </w:t>
      </w:r>
      <w:r w:rsidR="00115E49" w:rsidRPr="00F7510A">
        <w:rPr>
          <w:rFonts w:ascii="Corbel" w:hAnsi="Corbel"/>
          <w:sz w:val="22"/>
          <w:szCs w:val="22"/>
        </w:rPr>
        <w:t>S</w:t>
      </w:r>
      <w:r w:rsidR="00115E49" w:rsidRPr="00F7510A">
        <w:rPr>
          <w:rFonts w:ascii="Corbel" w:eastAsia="Calibri" w:hAnsi="Corbel" w:cs="Times New Roman"/>
          <w:iCs/>
          <w:sz w:val="22"/>
          <w:szCs w:val="22"/>
        </w:rPr>
        <w:t>lechts die persoonsgegevens worden verzameld die toereikend, ter</w:t>
      </w:r>
      <w:r w:rsidR="001C06FD" w:rsidRPr="00F7510A">
        <w:rPr>
          <w:rFonts w:ascii="Corbel" w:eastAsia="Calibri" w:hAnsi="Corbel" w:cs="Times New Roman"/>
          <w:iCs/>
          <w:sz w:val="22"/>
          <w:szCs w:val="22"/>
        </w:rPr>
        <w:t xml:space="preserve"> </w:t>
      </w:r>
      <w:r w:rsidR="00115E49" w:rsidRPr="00F7510A">
        <w:rPr>
          <w:rFonts w:ascii="Corbel" w:eastAsia="Calibri" w:hAnsi="Corbel" w:cs="Times New Roman"/>
          <w:iCs/>
          <w:sz w:val="22"/>
          <w:szCs w:val="22"/>
        </w:rPr>
        <w:t>zake dienend en niet bovenmatig zijn voor het doel waarvoor de gegevens worden verwerkt.</w:t>
      </w:r>
    </w:p>
    <w:p w14:paraId="5BE4BEA5" w14:textId="77777777" w:rsidR="00342FCE" w:rsidRPr="00F7510A" w:rsidRDefault="00342FCE" w:rsidP="00125CE6">
      <w:pPr>
        <w:spacing w:line="240" w:lineRule="auto"/>
        <w:rPr>
          <w:rFonts w:ascii="Corbel" w:hAnsi="Corbel"/>
          <w:sz w:val="22"/>
          <w:szCs w:val="22"/>
        </w:rPr>
      </w:pPr>
    </w:p>
    <w:p w14:paraId="7172B6DA" w14:textId="10DD5C39" w:rsidR="008171B0" w:rsidRPr="00F7510A" w:rsidRDefault="008171B0" w:rsidP="00125CE6">
      <w:pPr>
        <w:spacing w:line="240" w:lineRule="auto"/>
        <w:rPr>
          <w:rFonts w:ascii="Corbel" w:hAnsi="Corbel"/>
          <w:sz w:val="22"/>
          <w:szCs w:val="22"/>
        </w:rPr>
      </w:pPr>
      <w:r w:rsidRPr="00F7510A">
        <w:rPr>
          <w:rFonts w:ascii="Corbel" w:hAnsi="Corbel"/>
          <w:sz w:val="22"/>
          <w:szCs w:val="22"/>
        </w:rPr>
        <w:t>Lid 2</w:t>
      </w:r>
      <w:r w:rsidR="00366DD5" w:rsidRPr="00F7510A">
        <w:rPr>
          <w:rFonts w:ascii="Corbel" w:hAnsi="Corbel"/>
          <w:sz w:val="22"/>
          <w:szCs w:val="22"/>
        </w:rPr>
        <w:t>:</w:t>
      </w:r>
    </w:p>
    <w:p w14:paraId="58DDAD26" w14:textId="6874DF34" w:rsidR="008171B0" w:rsidRPr="00F7510A" w:rsidRDefault="00804156" w:rsidP="00125CE6">
      <w:pPr>
        <w:spacing w:line="240" w:lineRule="auto"/>
        <w:rPr>
          <w:rFonts w:ascii="Corbel" w:hAnsi="Corbel"/>
          <w:b/>
          <w:sz w:val="22"/>
          <w:szCs w:val="22"/>
        </w:rPr>
      </w:pPr>
      <w:r w:rsidRPr="00F7510A">
        <w:rPr>
          <w:rFonts w:ascii="Corbel" w:hAnsi="Corbel"/>
          <w:sz w:val="22"/>
          <w:szCs w:val="22"/>
        </w:rPr>
        <w:t>LJ&amp;R</w:t>
      </w:r>
      <w:r w:rsidR="008171B0" w:rsidRPr="00F7510A">
        <w:rPr>
          <w:rFonts w:ascii="Corbel" w:hAnsi="Corbel"/>
          <w:sz w:val="22"/>
          <w:szCs w:val="22"/>
        </w:rPr>
        <w:t xml:space="preserve"> verzamelt cliëntgegevens voor de uitvoering van haar wettelijk taken bij de cliënt zelf, bij justitiële - en overheidsorganisaties, hulp- en zorginstellingen, bij overige organisaties en personen die bij de reclasseringswerkzaamheden ten behoeve van de cliënt zijn betrokken en</w:t>
      </w:r>
      <w:r w:rsidR="009835DC" w:rsidRPr="00F7510A">
        <w:rPr>
          <w:rFonts w:ascii="Corbel" w:hAnsi="Corbel"/>
          <w:sz w:val="22"/>
          <w:szCs w:val="22"/>
        </w:rPr>
        <w:t>/of</w:t>
      </w:r>
      <w:r w:rsidR="008171B0" w:rsidRPr="00F7510A">
        <w:rPr>
          <w:rFonts w:ascii="Corbel" w:hAnsi="Corbel"/>
          <w:sz w:val="22"/>
          <w:szCs w:val="22"/>
        </w:rPr>
        <w:t xml:space="preserve"> in openbare, voor </w:t>
      </w:r>
      <w:r w:rsidR="00FB0035" w:rsidRPr="00F7510A">
        <w:rPr>
          <w:rFonts w:ascii="Corbel" w:hAnsi="Corbel"/>
          <w:sz w:val="22"/>
          <w:szCs w:val="22"/>
        </w:rPr>
        <w:t>eenieder</w:t>
      </w:r>
      <w:r w:rsidR="008171B0" w:rsidRPr="00F7510A">
        <w:rPr>
          <w:rFonts w:ascii="Corbel" w:hAnsi="Corbel"/>
          <w:sz w:val="22"/>
          <w:szCs w:val="22"/>
        </w:rPr>
        <w:t xml:space="preserve"> toegankelijke bronnen. Het in de vorige volzin bepaalde geldt eveneens voor de persoonsgegevens van andere betrokkenen</w:t>
      </w:r>
      <w:r w:rsidR="00B8730A" w:rsidRPr="00F7510A">
        <w:rPr>
          <w:rFonts w:ascii="Corbel" w:hAnsi="Corbel"/>
          <w:sz w:val="22"/>
          <w:szCs w:val="22"/>
        </w:rPr>
        <w:t xml:space="preserve"> in de zin van artikel 2 lid 2 van dit reglement</w:t>
      </w:r>
      <w:r w:rsidR="009835DC" w:rsidRPr="00F7510A">
        <w:rPr>
          <w:rFonts w:ascii="Corbel" w:hAnsi="Corbel"/>
          <w:sz w:val="22"/>
          <w:szCs w:val="22"/>
        </w:rPr>
        <w:t>,</w:t>
      </w:r>
      <w:r w:rsidR="009835DC" w:rsidRPr="00F7510A">
        <w:rPr>
          <w:rFonts w:ascii="Corbel" w:hAnsi="Corbel"/>
          <w:color w:val="FF0000"/>
          <w:sz w:val="22"/>
          <w:szCs w:val="22"/>
        </w:rPr>
        <w:t xml:space="preserve"> </w:t>
      </w:r>
      <w:r w:rsidR="009835DC" w:rsidRPr="00F7510A">
        <w:rPr>
          <w:rFonts w:ascii="Corbel" w:hAnsi="Corbel"/>
          <w:sz w:val="22"/>
          <w:szCs w:val="22"/>
        </w:rPr>
        <w:t>met dien verstande dat deze gegeven</w:t>
      </w:r>
      <w:r w:rsidR="00F770C9" w:rsidRPr="00F7510A">
        <w:rPr>
          <w:rFonts w:ascii="Corbel" w:hAnsi="Corbel"/>
          <w:sz w:val="22"/>
          <w:szCs w:val="22"/>
        </w:rPr>
        <w:t>s in beginsel bij de cliënt</w:t>
      </w:r>
      <w:r w:rsidR="003203C3">
        <w:rPr>
          <w:rFonts w:ascii="Corbel" w:hAnsi="Corbel"/>
          <w:sz w:val="22"/>
          <w:szCs w:val="22"/>
        </w:rPr>
        <w:t xml:space="preserve"> of de betreffende persoon</w:t>
      </w:r>
      <w:r w:rsidR="00F770C9" w:rsidRPr="00F7510A">
        <w:rPr>
          <w:rFonts w:ascii="Corbel" w:hAnsi="Corbel"/>
          <w:sz w:val="22"/>
          <w:szCs w:val="22"/>
        </w:rPr>
        <w:t xml:space="preserve"> </w:t>
      </w:r>
      <w:r w:rsidR="00D750DC" w:rsidRPr="00F7510A">
        <w:rPr>
          <w:rFonts w:ascii="Corbel" w:hAnsi="Corbel"/>
          <w:sz w:val="22"/>
          <w:szCs w:val="22"/>
        </w:rPr>
        <w:t>worden ingewonnen</w:t>
      </w:r>
      <w:r w:rsidR="008171B0" w:rsidRPr="00F7510A">
        <w:rPr>
          <w:rFonts w:ascii="Corbel" w:hAnsi="Corbel"/>
          <w:b/>
          <w:sz w:val="22"/>
          <w:szCs w:val="22"/>
        </w:rPr>
        <w:t>.</w:t>
      </w:r>
      <w:r w:rsidR="009835DC" w:rsidRPr="00F7510A">
        <w:rPr>
          <w:rFonts w:ascii="Corbel" w:hAnsi="Corbel"/>
          <w:b/>
          <w:sz w:val="22"/>
          <w:szCs w:val="22"/>
        </w:rPr>
        <w:t xml:space="preserve">  </w:t>
      </w:r>
    </w:p>
    <w:p w14:paraId="4B4870A2" w14:textId="77777777" w:rsidR="00102E81" w:rsidRPr="00F7510A" w:rsidRDefault="00102E81" w:rsidP="00125CE6">
      <w:pPr>
        <w:spacing w:line="240" w:lineRule="auto"/>
        <w:rPr>
          <w:rFonts w:ascii="Corbel" w:hAnsi="Corbel"/>
          <w:sz w:val="22"/>
          <w:szCs w:val="22"/>
        </w:rPr>
      </w:pPr>
    </w:p>
    <w:p w14:paraId="3515CAEC" w14:textId="624989E7" w:rsidR="008171B0" w:rsidRPr="00F7510A" w:rsidRDefault="008171B0" w:rsidP="00125CE6">
      <w:pPr>
        <w:spacing w:line="240" w:lineRule="auto"/>
        <w:rPr>
          <w:rFonts w:ascii="Corbel" w:hAnsi="Corbel"/>
          <w:sz w:val="22"/>
          <w:szCs w:val="22"/>
        </w:rPr>
      </w:pPr>
      <w:r w:rsidRPr="00F7510A">
        <w:rPr>
          <w:rFonts w:ascii="Corbel" w:hAnsi="Corbel"/>
          <w:sz w:val="22"/>
          <w:szCs w:val="22"/>
        </w:rPr>
        <w:t>Lid 3</w:t>
      </w:r>
      <w:r w:rsidR="00366DD5" w:rsidRPr="00F7510A">
        <w:rPr>
          <w:rFonts w:ascii="Corbel" w:hAnsi="Corbel"/>
          <w:sz w:val="22"/>
          <w:szCs w:val="22"/>
        </w:rPr>
        <w:t>:</w:t>
      </w:r>
    </w:p>
    <w:p w14:paraId="201691EF" w14:textId="0C5AF8F5" w:rsidR="008171B0" w:rsidRPr="00F7510A" w:rsidRDefault="008171B0" w:rsidP="00125CE6">
      <w:pPr>
        <w:spacing w:line="240" w:lineRule="auto"/>
        <w:rPr>
          <w:rFonts w:ascii="Corbel" w:hAnsi="Corbel"/>
          <w:sz w:val="22"/>
          <w:szCs w:val="22"/>
        </w:rPr>
      </w:pPr>
      <w:r w:rsidRPr="00F7510A">
        <w:rPr>
          <w:rFonts w:ascii="Corbel" w:hAnsi="Corbel"/>
          <w:sz w:val="22"/>
          <w:szCs w:val="22"/>
        </w:rPr>
        <w:t xml:space="preserve">Voor zover dit noodzakelijk is om de op haar rustende wettelijke reclasseringstaak te kunnen uitvoeren, is </w:t>
      </w:r>
      <w:r w:rsidR="00804156" w:rsidRPr="00F7510A">
        <w:rPr>
          <w:rFonts w:ascii="Corbel" w:hAnsi="Corbel"/>
          <w:sz w:val="22"/>
          <w:szCs w:val="22"/>
        </w:rPr>
        <w:t>LJ&amp;R</w:t>
      </w:r>
      <w:r w:rsidR="00B8730A" w:rsidRPr="00F7510A">
        <w:rPr>
          <w:rFonts w:ascii="Corbel" w:hAnsi="Corbel"/>
          <w:sz w:val="22"/>
          <w:szCs w:val="22"/>
        </w:rPr>
        <w:t xml:space="preserve"> </w:t>
      </w:r>
      <w:r w:rsidRPr="00F7510A">
        <w:rPr>
          <w:rFonts w:ascii="Corbel" w:hAnsi="Corbel"/>
          <w:sz w:val="22"/>
          <w:szCs w:val="22"/>
        </w:rPr>
        <w:t xml:space="preserve">gerechtigd tot het verzamelen van cliëntgegevens zonder toestemming van de cliënt en </w:t>
      </w:r>
      <w:r w:rsidR="00252A80" w:rsidRPr="00F7510A">
        <w:rPr>
          <w:rFonts w:ascii="Corbel" w:hAnsi="Corbel"/>
          <w:sz w:val="22"/>
          <w:szCs w:val="22"/>
        </w:rPr>
        <w:t>is zij eveneens</w:t>
      </w:r>
      <w:r w:rsidR="00C51848" w:rsidRPr="00F7510A">
        <w:rPr>
          <w:rFonts w:ascii="Corbel" w:hAnsi="Corbel"/>
          <w:sz w:val="22"/>
          <w:szCs w:val="22"/>
        </w:rPr>
        <w:t xml:space="preserve"> </w:t>
      </w:r>
      <w:r w:rsidRPr="00F7510A">
        <w:rPr>
          <w:rFonts w:ascii="Corbel" w:hAnsi="Corbel"/>
          <w:sz w:val="22"/>
          <w:szCs w:val="22"/>
        </w:rPr>
        <w:t>gerechtigd tot het verzamelen van de persoons</w:t>
      </w:r>
      <w:r w:rsidR="00B8730A" w:rsidRPr="00F7510A">
        <w:rPr>
          <w:rFonts w:ascii="Corbel" w:hAnsi="Corbel"/>
          <w:sz w:val="22"/>
          <w:szCs w:val="22"/>
        </w:rPr>
        <w:t xml:space="preserve">gegevens van andere betrokkenen in de zin van artikel 2 lid 2 van dit reglement </w:t>
      </w:r>
      <w:r w:rsidRPr="00F7510A">
        <w:rPr>
          <w:rFonts w:ascii="Corbel" w:hAnsi="Corbel"/>
          <w:sz w:val="22"/>
          <w:szCs w:val="22"/>
        </w:rPr>
        <w:t>zonder hun toestemming.</w:t>
      </w:r>
    </w:p>
    <w:p w14:paraId="1CE93B45" w14:textId="77777777" w:rsidR="008171B0" w:rsidRPr="00F7510A" w:rsidRDefault="008171B0" w:rsidP="00125CE6">
      <w:pPr>
        <w:spacing w:line="240" w:lineRule="auto"/>
        <w:rPr>
          <w:rFonts w:ascii="Corbel" w:hAnsi="Corbel"/>
          <w:color w:val="FF0000"/>
          <w:sz w:val="22"/>
          <w:szCs w:val="22"/>
        </w:rPr>
      </w:pPr>
    </w:p>
    <w:p w14:paraId="3A937772" w14:textId="0A757AC4" w:rsidR="008171B0" w:rsidRPr="00F7510A" w:rsidRDefault="00366DD5" w:rsidP="00125CE6">
      <w:pPr>
        <w:spacing w:line="240" w:lineRule="auto"/>
        <w:rPr>
          <w:rFonts w:ascii="Corbel" w:hAnsi="Corbel"/>
          <w:sz w:val="22"/>
          <w:szCs w:val="22"/>
        </w:rPr>
      </w:pPr>
      <w:r w:rsidRPr="00F7510A">
        <w:rPr>
          <w:rFonts w:ascii="Corbel" w:hAnsi="Corbel"/>
          <w:sz w:val="22"/>
          <w:szCs w:val="22"/>
        </w:rPr>
        <w:t>Lid 4:</w:t>
      </w:r>
    </w:p>
    <w:p w14:paraId="465A1ECA" w14:textId="2E2C7002" w:rsidR="008171B0" w:rsidRPr="00F7510A" w:rsidRDefault="008171B0" w:rsidP="00125CE6">
      <w:pPr>
        <w:spacing w:line="240" w:lineRule="auto"/>
        <w:rPr>
          <w:rFonts w:ascii="Corbel" w:hAnsi="Corbel"/>
          <w:sz w:val="22"/>
          <w:szCs w:val="22"/>
        </w:rPr>
      </w:pPr>
      <w:r w:rsidRPr="00F7510A">
        <w:rPr>
          <w:rFonts w:ascii="Corbel" w:hAnsi="Corbel"/>
          <w:sz w:val="22"/>
          <w:szCs w:val="22"/>
        </w:rPr>
        <w:t>Onverminderd het bepaalde in de volgende leden</w:t>
      </w:r>
      <w:r w:rsidR="00646560" w:rsidRPr="00F7510A">
        <w:rPr>
          <w:rFonts w:ascii="Corbel" w:hAnsi="Corbel"/>
          <w:sz w:val="22"/>
          <w:szCs w:val="22"/>
        </w:rPr>
        <w:t xml:space="preserve"> en </w:t>
      </w:r>
      <w:r w:rsidR="006B346E" w:rsidRPr="00F7510A">
        <w:rPr>
          <w:rFonts w:ascii="Corbel" w:hAnsi="Corbel"/>
          <w:sz w:val="22"/>
          <w:szCs w:val="22"/>
        </w:rPr>
        <w:t xml:space="preserve">in </w:t>
      </w:r>
      <w:r w:rsidR="00646560" w:rsidRPr="00F7510A">
        <w:rPr>
          <w:rFonts w:ascii="Corbel" w:hAnsi="Corbel"/>
          <w:sz w:val="22"/>
          <w:szCs w:val="22"/>
        </w:rPr>
        <w:t>artikel 17 van dit reglement</w:t>
      </w:r>
      <w:r w:rsidRPr="00F7510A">
        <w:rPr>
          <w:rFonts w:ascii="Corbel" w:hAnsi="Corbel"/>
          <w:sz w:val="22"/>
          <w:szCs w:val="22"/>
        </w:rPr>
        <w:t xml:space="preserve">, wordt de cliënt in beginsel conform artikel 13 en 14 AVG vooraf geïnformeerd over het voornemen tot het verzamelen (en verder verwerken) van zijn persoonsgegevens, dan wel uiterlijk binnen een maand na verkrijging van de cliëntgegevens. </w:t>
      </w:r>
      <w:r w:rsidR="00572230" w:rsidRPr="00F7510A">
        <w:rPr>
          <w:rFonts w:ascii="Corbel" w:hAnsi="Corbel"/>
          <w:sz w:val="22"/>
          <w:szCs w:val="22"/>
        </w:rPr>
        <w:t>Indien de persoonsgegevens voor een ander, nie</w:t>
      </w:r>
      <w:r w:rsidR="00783D2D" w:rsidRPr="00F7510A">
        <w:rPr>
          <w:rFonts w:ascii="Corbel" w:hAnsi="Corbel"/>
          <w:sz w:val="22"/>
          <w:szCs w:val="22"/>
        </w:rPr>
        <w:t>uw verwerkingsdoel</w:t>
      </w:r>
      <w:r w:rsidR="00572230" w:rsidRPr="00F7510A">
        <w:rPr>
          <w:rFonts w:ascii="Corbel" w:hAnsi="Corbel"/>
          <w:sz w:val="22"/>
          <w:szCs w:val="22"/>
        </w:rPr>
        <w:t xml:space="preserve"> worden verwerkt, wordt de cliënt</w:t>
      </w:r>
      <w:r w:rsidR="00783D2D" w:rsidRPr="00F7510A">
        <w:rPr>
          <w:rFonts w:ascii="Corbel" w:hAnsi="Corbel"/>
          <w:sz w:val="22"/>
          <w:szCs w:val="22"/>
        </w:rPr>
        <w:t xml:space="preserve"> </w:t>
      </w:r>
      <w:r w:rsidR="00572230" w:rsidRPr="00F7510A">
        <w:rPr>
          <w:rFonts w:ascii="Corbel" w:hAnsi="Corbel"/>
          <w:sz w:val="22"/>
          <w:szCs w:val="22"/>
        </w:rPr>
        <w:t>daarvan op de hoogte gesteld.</w:t>
      </w:r>
      <w:r w:rsidRPr="00F7510A">
        <w:rPr>
          <w:rFonts w:ascii="Corbel" w:hAnsi="Corbel"/>
          <w:sz w:val="22"/>
          <w:szCs w:val="22"/>
        </w:rPr>
        <w:t xml:space="preserve"> </w:t>
      </w:r>
    </w:p>
    <w:p w14:paraId="0A5C0513" w14:textId="77777777" w:rsidR="003C0CA1" w:rsidRPr="00F7510A" w:rsidRDefault="003C0CA1" w:rsidP="00125CE6">
      <w:pPr>
        <w:spacing w:line="240" w:lineRule="auto"/>
        <w:rPr>
          <w:rFonts w:ascii="Corbel" w:hAnsi="Corbel"/>
          <w:sz w:val="22"/>
          <w:szCs w:val="22"/>
        </w:rPr>
      </w:pPr>
    </w:p>
    <w:p w14:paraId="073B6DA4" w14:textId="71C8E2F4" w:rsidR="008171B0" w:rsidRPr="00F7510A" w:rsidRDefault="00366DD5" w:rsidP="00125CE6">
      <w:pPr>
        <w:spacing w:line="240" w:lineRule="auto"/>
        <w:rPr>
          <w:rFonts w:ascii="Corbel" w:hAnsi="Corbel"/>
          <w:sz w:val="22"/>
          <w:szCs w:val="22"/>
        </w:rPr>
      </w:pPr>
      <w:r w:rsidRPr="00F7510A">
        <w:rPr>
          <w:rFonts w:ascii="Corbel" w:hAnsi="Corbel"/>
          <w:sz w:val="22"/>
          <w:szCs w:val="22"/>
        </w:rPr>
        <w:t>Lid 5:</w:t>
      </w:r>
      <w:r w:rsidR="008171B0" w:rsidRPr="00F7510A">
        <w:rPr>
          <w:rFonts w:ascii="Corbel" w:hAnsi="Corbel"/>
          <w:sz w:val="22"/>
          <w:szCs w:val="22"/>
        </w:rPr>
        <w:t xml:space="preserve"> </w:t>
      </w:r>
    </w:p>
    <w:p w14:paraId="75120D0C" w14:textId="450CDB45" w:rsidR="009F55E4" w:rsidRPr="00F7510A" w:rsidRDefault="008171B0" w:rsidP="00E44CC8">
      <w:pPr>
        <w:spacing w:line="240" w:lineRule="auto"/>
        <w:rPr>
          <w:rFonts w:ascii="Corbel" w:hAnsi="Corbel"/>
          <w:sz w:val="22"/>
          <w:szCs w:val="22"/>
        </w:rPr>
      </w:pPr>
      <w:r w:rsidRPr="00F7510A">
        <w:rPr>
          <w:rFonts w:ascii="Corbel" w:hAnsi="Corbel"/>
          <w:sz w:val="22"/>
          <w:szCs w:val="22"/>
        </w:rPr>
        <w:t xml:space="preserve">De cliënt wordt </w:t>
      </w:r>
      <w:r w:rsidR="000D64E3" w:rsidRPr="00F7510A">
        <w:rPr>
          <w:rFonts w:ascii="Corbel" w:hAnsi="Corbel"/>
          <w:sz w:val="22"/>
          <w:szCs w:val="22"/>
        </w:rPr>
        <w:t xml:space="preserve">in beginsel </w:t>
      </w:r>
      <w:r w:rsidRPr="00F7510A">
        <w:rPr>
          <w:rFonts w:ascii="Corbel" w:hAnsi="Corbel"/>
          <w:sz w:val="22"/>
          <w:szCs w:val="22"/>
        </w:rPr>
        <w:t>voorafgaand aan het verza</w:t>
      </w:r>
      <w:r w:rsidR="00F40842" w:rsidRPr="00F7510A">
        <w:rPr>
          <w:rFonts w:ascii="Corbel" w:hAnsi="Corbel"/>
          <w:sz w:val="22"/>
          <w:szCs w:val="22"/>
        </w:rPr>
        <w:t>mel</w:t>
      </w:r>
      <w:r w:rsidR="00FC7DB1" w:rsidRPr="00F7510A">
        <w:rPr>
          <w:rFonts w:ascii="Corbel" w:hAnsi="Corbel"/>
          <w:sz w:val="22"/>
          <w:szCs w:val="22"/>
        </w:rPr>
        <w:t xml:space="preserve">en van </w:t>
      </w:r>
      <w:r w:rsidR="00A051E2" w:rsidRPr="00F7510A">
        <w:rPr>
          <w:rFonts w:ascii="Corbel" w:hAnsi="Corbel"/>
          <w:sz w:val="22"/>
          <w:szCs w:val="22"/>
        </w:rPr>
        <w:t>zijn persoonsgegevens</w:t>
      </w:r>
      <w:r w:rsidR="00B81627" w:rsidRPr="00F7510A">
        <w:rPr>
          <w:rFonts w:ascii="Corbel" w:hAnsi="Corbel"/>
          <w:sz w:val="22"/>
          <w:szCs w:val="22"/>
        </w:rPr>
        <w:t xml:space="preserve"> bij of afkomstig van een andere persoon of organisatie</w:t>
      </w:r>
      <w:r w:rsidR="00A051E2" w:rsidRPr="00F7510A">
        <w:rPr>
          <w:rFonts w:ascii="Corbel" w:hAnsi="Corbel"/>
          <w:sz w:val="22"/>
          <w:szCs w:val="22"/>
        </w:rPr>
        <w:t xml:space="preserve"> </w:t>
      </w:r>
      <w:r w:rsidRPr="00F7510A">
        <w:rPr>
          <w:rFonts w:ascii="Corbel" w:hAnsi="Corbel"/>
          <w:sz w:val="22"/>
          <w:szCs w:val="22"/>
        </w:rPr>
        <w:t>in de gelege</w:t>
      </w:r>
      <w:r w:rsidR="00D332F0" w:rsidRPr="00F7510A">
        <w:rPr>
          <w:rFonts w:ascii="Corbel" w:hAnsi="Corbel"/>
          <w:sz w:val="22"/>
          <w:szCs w:val="22"/>
        </w:rPr>
        <w:t>nhe</w:t>
      </w:r>
      <w:r w:rsidR="00240976" w:rsidRPr="00F7510A">
        <w:rPr>
          <w:rFonts w:ascii="Corbel" w:hAnsi="Corbel"/>
          <w:sz w:val="22"/>
          <w:szCs w:val="22"/>
        </w:rPr>
        <w:t>id gesteld om zijn zienswijze</w:t>
      </w:r>
      <w:r w:rsidRPr="00F7510A">
        <w:rPr>
          <w:rFonts w:ascii="Corbel" w:hAnsi="Corbel"/>
          <w:sz w:val="22"/>
          <w:szCs w:val="22"/>
        </w:rPr>
        <w:t xml:space="preserve"> kenbaar te maken</w:t>
      </w:r>
      <w:r w:rsidR="000E5B20" w:rsidRPr="00F7510A">
        <w:rPr>
          <w:rFonts w:ascii="Corbel" w:hAnsi="Corbel"/>
          <w:sz w:val="22"/>
          <w:szCs w:val="22"/>
        </w:rPr>
        <w:t>.</w:t>
      </w:r>
      <w:r w:rsidR="00F40842" w:rsidRPr="00F7510A">
        <w:rPr>
          <w:rFonts w:ascii="Corbel" w:hAnsi="Corbel"/>
          <w:sz w:val="22"/>
          <w:szCs w:val="22"/>
        </w:rPr>
        <w:t xml:space="preserve"> </w:t>
      </w:r>
    </w:p>
    <w:p w14:paraId="61703D4E" w14:textId="01B69557" w:rsidR="008171B0" w:rsidRPr="00F7510A" w:rsidRDefault="00D332F0" w:rsidP="00125CE6">
      <w:pPr>
        <w:spacing w:line="240" w:lineRule="auto"/>
        <w:rPr>
          <w:rFonts w:ascii="Corbel" w:hAnsi="Corbel"/>
          <w:sz w:val="22"/>
          <w:szCs w:val="22"/>
        </w:rPr>
      </w:pPr>
      <w:r w:rsidRPr="00F7510A">
        <w:rPr>
          <w:rFonts w:ascii="Corbel" w:hAnsi="Corbel"/>
          <w:sz w:val="22"/>
          <w:szCs w:val="22"/>
        </w:rPr>
        <w:t xml:space="preserve">In geval van bedenkingen </w:t>
      </w:r>
      <w:r w:rsidR="008171B0" w:rsidRPr="00F7510A">
        <w:rPr>
          <w:rFonts w:ascii="Corbel" w:hAnsi="Corbel"/>
          <w:sz w:val="22"/>
          <w:szCs w:val="22"/>
        </w:rPr>
        <w:t xml:space="preserve">van de cliënt maakt </w:t>
      </w:r>
      <w:r w:rsidR="00804156" w:rsidRPr="00F7510A">
        <w:rPr>
          <w:rFonts w:ascii="Corbel" w:hAnsi="Corbel"/>
          <w:sz w:val="22"/>
          <w:szCs w:val="22"/>
        </w:rPr>
        <w:t>LJ&amp;R</w:t>
      </w:r>
      <w:r w:rsidR="008171B0" w:rsidRPr="00F7510A">
        <w:rPr>
          <w:rFonts w:ascii="Corbel" w:hAnsi="Corbel"/>
          <w:sz w:val="22"/>
          <w:szCs w:val="22"/>
        </w:rPr>
        <w:t xml:space="preserve"> een belangenafweging. Bij deze belangenafweging worden in elk geval de volgende aspecten meegewogen:</w:t>
      </w:r>
    </w:p>
    <w:p w14:paraId="29ECD27F" w14:textId="77777777" w:rsidR="008171B0" w:rsidRPr="00F7510A" w:rsidRDefault="008171B0" w:rsidP="00125CE6">
      <w:pPr>
        <w:pStyle w:val="Lijstalinea"/>
        <w:numPr>
          <w:ilvl w:val="0"/>
          <w:numId w:val="14"/>
        </w:numPr>
        <w:rPr>
          <w:rFonts w:ascii="Corbel" w:hAnsi="Corbel"/>
        </w:rPr>
      </w:pPr>
      <w:r w:rsidRPr="00F7510A">
        <w:rPr>
          <w:rFonts w:ascii="Corbel" w:hAnsi="Corbel"/>
        </w:rPr>
        <w:t>de aard van het strafbare feit waarvan de cliënt wordt verdacht of voor is veroordeeld;</w:t>
      </w:r>
    </w:p>
    <w:p w14:paraId="7D5420F5" w14:textId="77777777" w:rsidR="000D520E" w:rsidRPr="00F7510A" w:rsidRDefault="000D64E3" w:rsidP="00125CE6">
      <w:pPr>
        <w:pStyle w:val="Lijstalinea"/>
        <w:numPr>
          <w:ilvl w:val="0"/>
          <w:numId w:val="14"/>
        </w:numPr>
        <w:rPr>
          <w:rFonts w:ascii="Corbel" w:hAnsi="Corbel"/>
        </w:rPr>
      </w:pPr>
      <w:r w:rsidRPr="00F7510A">
        <w:rPr>
          <w:rFonts w:ascii="Corbel" w:hAnsi="Corbel"/>
        </w:rPr>
        <w:t xml:space="preserve">de aard van de relatie tussen de andere persoon of organisatie en </w:t>
      </w:r>
      <w:r w:rsidR="000D520E" w:rsidRPr="00F7510A">
        <w:rPr>
          <w:rFonts w:ascii="Corbel" w:hAnsi="Corbel"/>
        </w:rPr>
        <w:t>de cliënt;</w:t>
      </w:r>
    </w:p>
    <w:p w14:paraId="1F815A81" w14:textId="77777777" w:rsidR="008171B0" w:rsidRPr="00F7510A" w:rsidRDefault="008171B0" w:rsidP="00125CE6">
      <w:pPr>
        <w:pStyle w:val="Lijstalinea"/>
        <w:numPr>
          <w:ilvl w:val="0"/>
          <w:numId w:val="14"/>
        </w:numPr>
        <w:rPr>
          <w:rFonts w:ascii="Corbel" w:hAnsi="Corbel"/>
        </w:rPr>
      </w:pPr>
      <w:r w:rsidRPr="00F7510A">
        <w:rPr>
          <w:rFonts w:ascii="Corbel" w:hAnsi="Corbel"/>
        </w:rPr>
        <w:t>of sprake is van een bekennende of ontkennende verdachte;</w:t>
      </w:r>
    </w:p>
    <w:p w14:paraId="4079D850" w14:textId="1944BCC3" w:rsidR="008171B0" w:rsidRPr="00F7510A" w:rsidRDefault="00E24516" w:rsidP="00125CE6">
      <w:pPr>
        <w:pStyle w:val="Lijstalinea"/>
        <w:numPr>
          <w:ilvl w:val="0"/>
          <w:numId w:val="14"/>
        </w:numPr>
        <w:rPr>
          <w:rFonts w:ascii="Corbel" w:hAnsi="Corbel"/>
        </w:rPr>
      </w:pPr>
      <w:r w:rsidRPr="00F7510A">
        <w:rPr>
          <w:rFonts w:ascii="Corbel" w:hAnsi="Corbel"/>
        </w:rPr>
        <w:t>de aard van de bedenkingen</w:t>
      </w:r>
      <w:r w:rsidR="008171B0" w:rsidRPr="00F7510A">
        <w:rPr>
          <w:rFonts w:ascii="Corbel" w:hAnsi="Corbel"/>
        </w:rPr>
        <w:t xml:space="preserve"> van de cliënt; </w:t>
      </w:r>
    </w:p>
    <w:p w14:paraId="1D6C398D" w14:textId="77777777" w:rsidR="008C7D7C" w:rsidRPr="00F7510A" w:rsidRDefault="008171B0" w:rsidP="00125CE6">
      <w:pPr>
        <w:pStyle w:val="Lijstalinea"/>
        <w:numPr>
          <w:ilvl w:val="0"/>
          <w:numId w:val="14"/>
        </w:numPr>
        <w:rPr>
          <w:rFonts w:ascii="Corbel" w:hAnsi="Corbel"/>
        </w:rPr>
      </w:pPr>
      <w:r w:rsidRPr="00F7510A">
        <w:rPr>
          <w:rFonts w:ascii="Corbel" w:hAnsi="Corbel"/>
        </w:rPr>
        <w:t>de mogelijke gevolgen van de inbreuk op de persoonlijke levenssfeer voor de cliënt.</w:t>
      </w:r>
      <w:r w:rsidR="008C7D7C" w:rsidRPr="00F7510A">
        <w:rPr>
          <w:rFonts w:ascii="Corbel" w:hAnsi="Corbel"/>
        </w:rPr>
        <w:t xml:space="preserve"> </w:t>
      </w:r>
    </w:p>
    <w:p w14:paraId="5BE88A72" w14:textId="081B8693" w:rsidR="00663BDF" w:rsidRPr="00F7510A" w:rsidRDefault="008171B0" w:rsidP="003A1C3F">
      <w:pPr>
        <w:spacing w:line="240" w:lineRule="auto"/>
        <w:rPr>
          <w:rFonts w:ascii="Corbel" w:hAnsi="Corbel"/>
          <w:sz w:val="22"/>
          <w:szCs w:val="22"/>
        </w:rPr>
      </w:pPr>
      <w:r w:rsidRPr="00F7510A">
        <w:rPr>
          <w:rFonts w:ascii="Corbel" w:hAnsi="Corbel"/>
          <w:sz w:val="22"/>
          <w:szCs w:val="22"/>
        </w:rPr>
        <w:t xml:space="preserve">Zowel de zienswijze van de cliënt als de belangenafweging en de daaruit volgende beslissing worden in het dossier van de cliënt (IRIS) geregistreerd. </w:t>
      </w:r>
      <w:r w:rsidR="000E5B20" w:rsidRPr="00F7510A">
        <w:rPr>
          <w:rFonts w:ascii="Corbel" w:hAnsi="Corbel"/>
          <w:sz w:val="22"/>
          <w:szCs w:val="22"/>
        </w:rPr>
        <w:br/>
      </w:r>
      <w:r w:rsidR="002711FB" w:rsidRPr="00F7510A">
        <w:rPr>
          <w:rFonts w:ascii="Corbel" w:hAnsi="Corbel"/>
          <w:sz w:val="22"/>
          <w:szCs w:val="22"/>
        </w:rPr>
        <w:t xml:space="preserve">Deze </w:t>
      </w:r>
      <w:r w:rsidR="000E5B20" w:rsidRPr="00F7510A">
        <w:rPr>
          <w:rFonts w:ascii="Corbel" w:hAnsi="Corbel"/>
          <w:sz w:val="22"/>
          <w:szCs w:val="22"/>
        </w:rPr>
        <w:t>procedure geldt niet bij het verzamelen van gegevens bij</w:t>
      </w:r>
      <w:r w:rsidR="00663BDF" w:rsidRPr="00F7510A">
        <w:rPr>
          <w:rFonts w:ascii="Corbel" w:hAnsi="Corbel"/>
          <w:sz w:val="22"/>
          <w:szCs w:val="22"/>
        </w:rPr>
        <w:t>:</w:t>
      </w:r>
      <w:r w:rsidR="00663BDF" w:rsidRPr="00F7510A">
        <w:rPr>
          <w:rFonts w:ascii="Corbel" w:hAnsi="Corbel"/>
          <w:sz w:val="22"/>
          <w:szCs w:val="22"/>
        </w:rPr>
        <w:br/>
        <w:t>-</w:t>
      </w:r>
      <w:r w:rsidR="000E5B20" w:rsidRPr="00F7510A">
        <w:rPr>
          <w:rFonts w:ascii="Corbel" w:hAnsi="Corbel"/>
          <w:sz w:val="22"/>
          <w:szCs w:val="22"/>
        </w:rPr>
        <w:t xml:space="preserve"> </w:t>
      </w:r>
      <w:r w:rsidR="00876D63" w:rsidRPr="00F7510A">
        <w:rPr>
          <w:rFonts w:ascii="Corbel" w:hAnsi="Corbel"/>
          <w:sz w:val="22"/>
          <w:szCs w:val="22"/>
        </w:rPr>
        <w:t xml:space="preserve">   </w:t>
      </w:r>
      <w:r w:rsidR="000E5B20" w:rsidRPr="00F7510A">
        <w:rPr>
          <w:rFonts w:ascii="Corbel" w:hAnsi="Corbel"/>
          <w:sz w:val="22"/>
          <w:szCs w:val="22"/>
        </w:rPr>
        <w:t>organisaties die zijn belast met de toepassing van het strafrecht</w:t>
      </w:r>
      <w:r w:rsidR="00663BDF" w:rsidRPr="00F7510A">
        <w:rPr>
          <w:rFonts w:ascii="Corbel" w:hAnsi="Corbel"/>
          <w:sz w:val="22"/>
          <w:szCs w:val="22"/>
        </w:rPr>
        <w:t>;</w:t>
      </w:r>
      <w:r w:rsidR="005C4713" w:rsidRPr="00F7510A">
        <w:rPr>
          <w:rFonts w:ascii="Corbel" w:hAnsi="Corbel"/>
          <w:sz w:val="22"/>
          <w:szCs w:val="22"/>
        </w:rPr>
        <w:t xml:space="preserve"> en </w:t>
      </w:r>
    </w:p>
    <w:p w14:paraId="03142869" w14:textId="3056393D" w:rsidR="000E5B20" w:rsidRPr="00F7510A" w:rsidRDefault="00663BDF" w:rsidP="00F60D44">
      <w:pPr>
        <w:pStyle w:val="Lijstalinea"/>
        <w:numPr>
          <w:ilvl w:val="0"/>
          <w:numId w:val="14"/>
        </w:numPr>
        <w:rPr>
          <w:rFonts w:ascii="Corbel" w:hAnsi="Corbel"/>
        </w:rPr>
      </w:pPr>
      <w:r w:rsidRPr="00F7510A">
        <w:rPr>
          <w:rFonts w:ascii="Corbel" w:hAnsi="Corbel"/>
        </w:rPr>
        <w:t>zorgaanbieders forensische zorg en andere instellingen en hulpverleners v</w:t>
      </w:r>
      <w:r w:rsidR="001237DC" w:rsidRPr="00F7510A">
        <w:rPr>
          <w:rFonts w:ascii="Corbel" w:hAnsi="Corbel"/>
        </w:rPr>
        <w:t xml:space="preserve">oor gezondheidszorg </w:t>
      </w:r>
      <w:r w:rsidRPr="00F7510A">
        <w:rPr>
          <w:rFonts w:ascii="Corbel" w:hAnsi="Corbel"/>
        </w:rPr>
        <w:t>of maatschappelijke dienstverlening.</w:t>
      </w:r>
    </w:p>
    <w:p w14:paraId="375EF453" w14:textId="77777777" w:rsidR="000C0498" w:rsidRPr="00F7510A" w:rsidRDefault="000C0498" w:rsidP="00E25B0C">
      <w:pPr>
        <w:spacing w:line="240" w:lineRule="auto"/>
        <w:rPr>
          <w:rFonts w:ascii="Corbel" w:hAnsi="Corbel"/>
          <w:sz w:val="22"/>
          <w:szCs w:val="22"/>
        </w:rPr>
      </w:pPr>
    </w:p>
    <w:p w14:paraId="50CFE620" w14:textId="06432D44" w:rsidR="00353A03" w:rsidRPr="00F7510A" w:rsidRDefault="00353A03" w:rsidP="00353A03">
      <w:pPr>
        <w:spacing w:line="240" w:lineRule="auto"/>
        <w:rPr>
          <w:rFonts w:ascii="Corbel" w:hAnsi="Corbel"/>
          <w:sz w:val="22"/>
          <w:szCs w:val="22"/>
        </w:rPr>
      </w:pPr>
      <w:r w:rsidRPr="00F7510A">
        <w:rPr>
          <w:rFonts w:ascii="Corbel" w:hAnsi="Corbel"/>
          <w:sz w:val="22"/>
          <w:szCs w:val="22"/>
        </w:rPr>
        <w:t>Lid 6:</w:t>
      </w:r>
    </w:p>
    <w:p w14:paraId="52BC3F87" w14:textId="3D5879BD" w:rsidR="00353A03" w:rsidRPr="00F7510A" w:rsidRDefault="00353A03" w:rsidP="00353A03">
      <w:pPr>
        <w:spacing w:line="240" w:lineRule="auto"/>
        <w:rPr>
          <w:rFonts w:ascii="Corbel" w:hAnsi="Corbel"/>
          <w:sz w:val="22"/>
          <w:szCs w:val="22"/>
        </w:rPr>
      </w:pPr>
      <w:r w:rsidRPr="00F7510A">
        <w:rPr>
          <w:rFonts w:ascii="Corbel" w:hAnsi="Corbel"/>
          <w:sz w:val="22"/>
          <w:szCs w:val="22"/>
        </w:rPr>
        <w:t xml:space="preserve">a. Persoonsgegevens over de cliënt die </w:t>
      </w:r>
      <w:r w:rsidR="00804156" w:rsidRPr="00F7510A">
        <w:rPr>
          <w:rFonts w:ascii="Corbel" w:hAnsi="Corbel"/>
          <w:sz w:val="22"/>
          <w:szCs w:val="22"/>
        </w:rPr>
        <w:t>LJ&amp;R</w:t>
      </w:r>
      <w:r w:rsidRPr="00F7510A">
        <w:rPr>
          <w:rFonts w:ascii="Corbel" w:hAnsi="Corbel"/>
          <w:sz w:val="22"/>
          <w:szCs w:val="22"/>
        </w:rPr>
        <w:t xml:space="preserve"> van derden heeft verkregen zonder dat de cliënt hierover vooraf is geïnformeerd en/of zijn zienswijze kenbaar </w:t>
      </w:r>
      <w:r w:rsidR="00FB0035" w:rsidRPr="00F7510A">
        <w:rPr>
          <w:rFonts w:ascii="Corbel" w:hAnsi="Corbel"/>
          <w:sz w:val="22"/>
          <w:szCs w:val="22"/>
        </w:rPr>
        <w:t>heeft kunnen</w:t>
      </w:r>
      <w:r w:rsidRPr="00F7510A">
        <w:rPr>
          <w:rFonts w:ascii="Corbel" w:hAnsi="Corbel"/>
          <w:sz w:val="22"/>
          <w:szCs w:val="22"/>
        </w:rPr>
        <w:t xml:space="preserve"> maken, </w:t>
      </w:r>
      <w:r w:rsidR="0041134E">
        <w:rPr>
          <w:rFonts w:ascii="Corbel" w:hAnsi="Corbel"/>
          <w:sz w:val="22"/>
          <w:szCs w:val="22"/>
        </w:rPr>
        <w:t>kunnen</w:t>
      </w:r>
      <w:r w:rsidRPr="00F7510A">
        <w:rPr>
          <w:rFonts w:ascii="Corbel" w:hAnsi="Corbel"/>
          <w:sz w:val="22"/>
          <w:szCs w:val="22"/>
        </w:rPr>
        <w:t xml:space="preserve"> in het dossier van de cliënt </w:t>
      </w:r>
      <w:r w:rsidR="0041134E">
        <w:rPr>
          <w:rFonts w:ascii="Corbel" w:hAnsi="Corbel"/>
          <w:sz w:val="22"/>
          <w:szCs w:val="22"/>
        </w:rPr>
        <w:t xml:space="preserve">worden </w:t>
      </w:r>
      <w:r w:rsidRPr="00F7510A">
        <w:rPr>
          <w:rFonts w:ascii="Corbel" w:hAnsi="Corbel"/>
          <w:sz w:val="22"/>
          <w:szCs w:val="22"/>
        </w:rPr>
        <w:t xml:space="preserve">geregistreerd indien de gegevens afkomstig zijn van: </w:t>
      </w:r>
    </w:p>
    <w:p w14:paraId="1ADDF915" w14:textId="77777777" w:rsidR="00353A03" w:rsidRPr="00F7510A" w:rsidRDefault="00353A03" w:rsidP="00353A03">
      <w:pPr>
        <w:spacing w:line="240" w:lineRule="auto"/>
        <w:rPr>
          <w:rFonts w:ascii="Corbel" w:hAnsi="Corbel"/>
          <w:sz w:val="22"/>
          <w:szCs w:val="22"/>
        </w:rPr>
      </w:pPr>
      <w:r w:rsidRPr="00F7510A">
        <w:rPr>
          <w:rFonts w:ascii="Corbel" w:hAnsi="Corbel"/>
          <w:sz w:val="22"/>
          <w:szCs w:val="22"/>
        </w:rPr>
        <w:t>-</w:t>
      </w:r>
      <w:r w:rsidRPr="00F7510A">
        <w:rPr>
          <w:rFonts w:ascii="Corbel" w:hAnsi="Corbel"/>
          <w:sz w:val="22"/>
          <w:szCs w:val="22"/>
        </w:rPr>
        <w:tab/>
        <w:t xml:space="preserve">organisaties die zijn belast met de toepassing van het strafrecht; en </w:t>
      </w:r>
    </w:p>
    <w:p w14:paraId="50A968B4" w14:textId="77777777" w:rsidR="00353A03" w:rsidRPr="00F7510A" w:rsidRDefault="00353A03" w:rsidP="00353A03">
      <w:pPr>
        <w:spacing w:line="240" w:lineRule="auto"/>
        <w:rPr>
          <w:rFonts w:ascii="Corbel" w:hAnsi="Corbel"/>
          <w:sz w:val="22"/>
          <w:szCs w:val="22"/>
        </w:rPr>
      </w:pPr>
      <w:r w:rsidRPr="00F7510A">
        <w:rPr>
          <w:rFonts w:ascii="Corbel" w:hAnsi="Corbel"/>
          <w:sz w:val="22"/>
          <w:szCs w:val="22"/>
        </w:rPr>
        <w:t>-</w:t>
      </w:r>
      <w:r w:rsidRPr="00F7510A">
        <w:rPr>
          <w:rFonts w:ascii="Corbel" w:hAnsi="Corbel"/>
          <w:sz w:val="22"/>
          <w:szCs w:val="22"/>
        </w:rPr>
        <w:tab/>
        <w:t xml:space="preserve">zorgaanbieders forensische zorg en andere instellingen en hulpverleners voor </w:t>
      </w:r>
    </w:p>
    <w:p w14:paraId="0E22A593" w14:textId="77777777" w:rsidR="00353A03" w:rsidRPr="00F7510A" w:rsidRDefault="00353A03" w:rsidP="00353A03">
      <w:pPr>
        <w:spacing w:line="240" w:lineRule="auto"/>
        <w:rPr>
          <w:rFonts w:ascii="Corbel" w:hAnsi="Corbel"/>
          <w:sz w:val="22"/>
          <w:szCs w:val="22"/>
        </w:rPr>
      </w:pPr>
      <w:r w:rsidRPr="00F7510A">
        <w:rPr>
          <w:rFonts w:ascii="Corbel" w:hAnsi="Corbel"/>
          <w:sz w:val="22"/>
          <w:szCs w:val="22"/>
        </w:rPr>
        <w:tab/>
        <w:t>gezondheidszorg of maatschappelijke dienstverlening.</w:t>
      </w:r>
    </w:p>
    <w:p w14:paraId="6236A642" w14:textId="77777777" w:rsidR="00353A03" w:rsidRPr="00F7510A" w:rsidRDefault="00353A03" w:rsidP="00E25B0C">
      <w:pPr>
        <w:spacing w:line="240" w:lineRule="auto"/>
        <w:rPr>
          <w:rFonts w:ascii="Corbel" w:hAnsi="Corbel"/>
          <w:sz w:val="22"/>
          <w:szCs w:val="22"/>
        </w:rPr>
      </w:pPr>
    </w:p>
    <w:p w14:paraId="6595121C" w14:textId="6F7C59B8" w:rsidR="007D6D3E" w:rsidRPr="00F7510A" w:rsidRDefault="008C4A46" w:rsidP="000B5B39">
      <w:pPr>
        <w:spacing w:line="240" w:lineRule="auto"/>
        <w:rPr>
          <w:rFonts w:ascii="Corbel" w:hAnsi="Corbel"/>
          <w:sz w:val="22"/>
          <w:szCs w:val="22"/>
        </w:rPr>
      </w:pPr>
      <w:r w:rsidRPr="00F7510A">
        <w:rPr>
          <w:rFonts w:ascii="Corbel" w:hAnsi="Corbel"/>
          <w:sz w:val="22"/>
          <w:szCs w:val="22"/>
        </w:rPr>
        <w:t>b. Persoonsgegev</w:t>
      </w:r>
      <w:r w:rsidR="00181A7F" w:rsidRPr="00F7510A">
        <w:rPr>
          <w:rFonts w:ascii="Corbel" w:hAnsi="Corbel"/>
          <w:sz w:val="22"/>
          <w:szCs w:val="22"/>
        </w:rPr>
        <w:t>ens over de cliënt die</w:t>
      </w:r>
      <w:r w:rsidRPr="00F7510A">
        <w:rPr>
          <w:rFonts w:ascii="Corbel" w:hAnsi="Corbel"/>
          <w:sz w:val="22"/>
          <w:szCs w:val="22"/>
        </w:rPr>
        <w:t xml:space="preserve"> verkregen </w:t>
      </w:r>
      <w:r w:rsidR="00181A7F" w:rsidRPr="00F7510A">
        <w:rPr>
          <w:rFonts w:ascii="Corbel" w:hAnsi="Corbel"/>
          <w:sz w:val="22"/>
          <w:szCs w:val="22"/>
        </w:rPr>
        <w:t xml:space="preserve">zijn </w:t>
      </w:r>
      <w:r w:rsidRPr="00F7510A">
        <w:rPr>
          <w:rFonts w:ascii="Corbel" w:hAnsi="Corbel"/>
          <w:sz w:val="22"/>
          <w:szCs w:val="22"/>
        </w:rPr>
        <w:t xml:space="preserve">van een derde die </w:t>
      </w:r>
      <w:r w:rsidR="000B5B39" w:rsidRPr="00F7510A">
        <w:rPr>
          <w:rFonts w:ascii="Corbel" w:hAnsi="Corbel"/>
          <w:sz w:val="22"/>
          <w:szCs w:val="22"/>
        </w:rPr>
        <w:t>niet in</w:t>
      </w:r>
      <w:r w:rsidR="00181A7F" w:rsidRPr="00F7510A">
        <w:rPr>
          <w:rFonts w:ascii="Corbel" w:hAnsi="Corbel"/>
          <w:sz w:val="22"/>
          <w:szCs w:val="22"/>
        </w:rPr>
        <w:t xml:space="preserve"> sub a </w:t>
      </w:r>
      <w:r w:rsidR="00243D8C">
        <w:rPr>
          <w:rFonts w:ascii="Corbel" w:hAnsi="Corbel"/>
          <w:sz w:val="22"/>
          <w:szCs w:val="22"/>
        </w:rPr>
        <w:t xml:space="preserve">van dit lid </w:t>
      </w:r>
      <w:r w:rsidR="00181A7F" w:rsidRPr="00F7510A">
        <w:rPr>
          <w:rFonts w:ascii="Corbel" w:hAnsi="Corbel"/>
          <w:sz w:val="22"/>
          <w:szCs w:val="22"/>
        </w:rPr>
        <w:t>wordt genoemd, worden</w:t>
      </w:r>
      <w:r w:rsidRPr="00F7510A">
        <w:rPr>
          <w:rFonts w:ascii="Corbel" w:hAnsi="Corbel"/>
          <w:sz w:val="22"/>
          <w:szCs w:val="22"/>
        </w:rPr>
        <w:t xml:space="preserve"> slechts vastgelegd </w:t>
      </w:r>
      <w:r w:rsidR="00243D8C">
        <w:rPr>
          <w:rFonts w:ascii="Corbel" w:hAnsi="Corbel"/>
          <w:sz w:val="22"/>
          <w:szCs w:val="22"/>
        </w:rPr>
        <w:t>in het dossier van de cli</w:t>
      </w:r>
      <w:r w:rsidR="00243D8C" w:rsidRPr="00243D8C">
        <w:rPr>
          <w:rFonts w:ascii="Corbel" w:hAnsi="Corbel"/>
          <w:sz w:val="22"/>
          <w:szCs w:val="22"/>
        </w:rPr>
        <w:t>ë</w:t>
      </w:r>
      <w:r w:rsidR="00243D8C">
        <w:rPr>
          <w:rFonts w:ascii="Corbel" w:hAnsi="Corbel"/>
          <w:sz w:val="22"/>
          <w:szCs w:val="22"/>
        </w:rPr>
        <w:t xml:space="preserve">nt </w:t>
      </w:r>
      <w:r w:rsidRPr="00F7510A">
        <w:rPr>
          <w:rFonts w:ascii="Corbel" w:hAnsi="Corbel"/>
          <w:sz w:val="22"/>
          <w:szCs w:val="22"/>
        </w:rPr>
        <w:t xml:space="preserve">nadat de cliënt zijn zienswijze kenbaar heeft kunnen maken. In geval van bedenkingen van de cliënt maakt </w:t>
      </w:r>
      <w:r w:rsidR="00804156" w:rsidRPr="00F7510A">
        <w:rPr>
          <w:rFonts w:ascii="Corbel" w:hAnsi="Corbel"/>
          <w:sz w:val="22"/>
          <w:szCs w:val="22"/>
        </w:rPr>
        <w:t>LJ&amp;R</w:t>
      </w:r>
      <w:r w:rsidRPr="00F7510A">
        <w:rPr>
          <w:rFonts w:ascii="Corbel" w:hAnsi="Corbel"/>
          <w:sz w:val="22"/>
          <w:szCs w:val="22"/>
        </w:rPr>
        <w:t xml:space="preserve"> een belangenafweging </w:t>
      </w:r>
      <w:r w:rsidR="00534503">
        <w:rPr>
          <w:rFonts w:ascii="Corbel" w:hAnsi="Corbel"/>
          <w:sz w:val="22"/>
          <w:szCs w:val="22"/>
        </w:rPr>
        <w:t xml:space="preserve">en notitie </w:t>
      </w:r>
      <w:r w:rsidRPr="00F7510A">
        <w:rPr>
          <w:rFonts w:ascii="Corbel" w:hAnsi="Corbel"/>
          <w:sz w:val="22"/>
          <w:szCs w:val="22"/>
        </w:rPr>
        <w:t xml:space="preserve">overeenkomstig het bepaalde in lid </w:t>
      </w:r>
      <w:r w:rsidR="007C2093">
        <w:rPr>
          <w:rFonts w:ascii="Corbel" w:hAnsi="Corbel"/>
          <w:sz w:val="22"/>
          <w:szCs w:val="22"/>
        </w:rPr>
        <w:t>3</w:t>
      </w:r>
      <w:r w:rsidR="00534503">
        <w:rPr>
          <w:rFonts w:ascii="Corbel" w:hAnsi="Corbel"/>
          <w:sz w:val="22"/>
          <w:szCs w:val="22"/>
        </w:rPr>
        <w:t xml:space="preserve"> van dit artikel</w:t>
      </w:r>
      <w:r w:rsidRPr="00F7510A">
        <w:rPr>
          <w:rFonts w:ascii="Corbel" w:hAnsi="Corbel"/>
          <w:sz w:val="22"/>
          <w:szCs w:val="22"/>
        </w:rPr>
        <w:t xml:space="preserve">. </w:t>
      </w:r>
      <w:r w:rsidR="007D6D3E" w:rsidRPr="00F7510A">
        <w:rPr>
          <w:rFonts w:ascii="Corbel" w:hAnsi="Corbel"/>
          <w:sz w:val="22"/>
          <w:szCs w:val="22"/>
        </w:rPr>
        <w:t>Zowel de zienswijze van de cliënt als de belangenafweging en de daaruit volgende beslissing worden in het dossier van de cliënt (IRIS) geregistreerd.</w:t>
      </w:r>
    </w:p>
    <w:p w14:paraId="22E497BD" w14:textId="77777777" w:rsidR="008171B0" w:rsidRPr="00F7510A" w:rsidRDefault="008171B0" w:rsidP="00125CE6">
      <w:pPr>
        <w:spacing w:line="240" w:lineRule="auto"/>
        <w:rPr>
          <w:rFonts w:ascii="Corbel" w:hAnsi="Corbel"/>
          <w:sz w:val="22"/>
          <w:szCs w:val="22"/>
        </w:rPr>
      </w:pPr>
    </w:p>
    <w:p w14:paraId="369DDFCA" w14:textId="40FEA67B" w:rsidR="008171B0" w:rsidRPr="00F7510A" w:rsidRDefault="000C0498" w:rsidP="00125CE6">
      <w:pPr>
        <w:spacing w:line="240" w:lineRule="auto"/>
        <w:rPr>
          <w:rFonts w:ascii="Corbel" w:hAnsi="Corbel"/>
          <w:sz w:val="22"/>
          <w:szCs w:val="22"/>
        </w:rPr>
      </w:pPr>
      <w:r w:rsidRPr="00F7510A">
        <w:rPr>
          <w:rFonts w:ascii="Corbel" w:hAnsi="Corbel"/>
          <w:sz w:val="22"/>
          <w:szCs w:val="22"/>
        </w:rPr>
        <w:t>Lid 7</w:t>
      </w:r>
      <w:r w:rsidR="00366DD5" w:rsidRPr="00F7510A">
        <w:rPr>
          <w:rFonts w:ascii="Corbel" w:hAnsi="Corbel"/>
          <w:sz w:val="22"/>
          <w:szCs w:val="22"/>
        </w:rPr>
        <w:t>:</w:t>
      </w:r>
    </w:p>
    <w:p w14:paraId="619F0FB6" w14:textId="04459D45" w:rsidR="008171B0" w:rsidRPr="00F7510A" w:rsidRDefault="004B15EB" w:rsidP="00125CE6">
      <w:pPr>
        <w:pStyle w:val="Lijstalinea"/>
        <w:numPr>
          <w:ilvl w:val="0"/>
          <w:numId w:val="15"/>
        </w:numPr>
        <w:rPr>
          <w:rFonts w:ascii="Corbel" w:hAnsi="Corbel"/>
        </w:rPr>
      </w:pPr>
      <w:r w:rsidRPr="00F7510A">
        <w:rPr>
          <w:rFonts w:ascii="Corbel" w:hAnsi="Corbel"/>
        </w:rPr>
        <w:t xml:space="preserve">Onder openbare voor </w:t>
      </w:r>
      <w:r w:rsidR="00FB0035" w:rsidRPr="00F7510A">
        <w:rPr>
          <w:rFonts w:ascii="Corbel" w:hAnsi="Corbel"/>
        </w:rPr>
        <w:t>eenieder</w:t>
      </w:r>
      <w:r w:rsidRPr="00F7510A">
        <w:rPr>
          <w:rFonts w:ascii="Corbel" w:hAnsi="Corbel"/>
        </w:rPr>
        <w:t xml:space="preserve"> toegankelijke bronnen zoals in lid 2 bedoeld worden verstaan de </w:t>
      </w:r>
      <w:r w:rsidRPr="00F7510A">
        <w:rPr>
          <w:rFonts w:ascii="Corbel" w:eastAsia="Calibri" w:hAnsi="Corbel" w:cs="Times New Roman"/>
          <w:iCs/>
        </w:rPr>
        <w:t xml:space="preserve">voor </w:t>
      </w:r>
      <w:r w:rsidR="00FB0035" w:rsidRPr="00F7510A">
        <w:rPr>
          <w:rFonts w:ascii="Corbel" w:eastAsia="Calibri" w:hAnsi="Corbel" w:cs="Times New Roman"/>
          <w:iCs/>
        </w:rPr>
        <w:t>eenieder</w:t>
      </w:r>
      <w:r w:rsidRPr="00F7510A">
        <w:rPr>
          <w:rFonts w:ascii="Corbel" w:eastAsia="Calibri" w:hAnsi="Corbel" w:cs="Times New Roman"/>
          <w:iCs/>
        </w:rPr>
        <w:t xml:space="preserve"> rechtstreeks toegankelijke openbare bron</w:t>
      </w:r>
      <w:r w:rsidR="00EA4234" w:rsidRPr="00F7510A">
        <w:rPr>
          <w:rFonts w:ascii="Corbel" w:eastAsia="Calibri" w:hAnsi="Corbel" w:cs="Times New Roman"/>
          <w:iCs/>
        </w:rPr>
        <w:t xml:space="preserve">nen zoals </w:t>
      </w:r>
      <w:r w:rsidR="008171B0" w:rsidRPr="00F7510A">
        <w:rPr>
          <w:rFonts w:ascii="Corbel" w:hAnsi="Corbel"/>
        </w:rPr>
        <w:t xml:space="preserve">openbare registers, internetzoekmachines, websites op het internet zonder gebruik te maken van een </w:t>
      </w:r>
      <w:r w:rsidR="008171B0" w:rsidRPr="00F7510A">
        <w:rPr>
          <w:rFonts w:ascii="Corbel" w:hAnsi="Corbel"/>
        </w:rPr>
        <w:lastRenderedPageBreak/>
        <w:t xml:space="preserve">gebruikersnaam, het algemeen toegankelijk gedeelte van sociale netwerksites en andere sociale media. </w:t>
      </w:r>
    </w:p>
    <w:p w14:paraId="2E2AB653" w14:textId="1502B32E" w:rsidR="008171B0" w:rsidRPr="00F7510A" w:rsidRDefault="008171B0" w:rsidP="00125CE6">
      <w:pPr>
        <w:pStyle w:val="Lijstalinea"/>
        <w:numPr>
          <w:ilvl w:val="0"/>
          <w:numId w:val="15"/>
        </w:numPr>
        <w:rPr>
          <w:rFonts w:ascii="Corbel" w:hAnsi="Corbel"/>
        </w:rPr>
      </w:pPr>
      <w:r w:rsidRPr="00F7510A">
        <w:rPr>
          <w:rFonts w:ascii="Corbel" w:hAnsi="Corbel"/>
        </w:rPr>
        <w:t xml:space="preserve">Het verzamelen </w:t>
      </w:r>
      <w:r w:rsidR="00B81627" w:rsidRPr="00F7510A">
        <w:rPr>
          <w:rFonts w:ascii="Corbel" w:hAnsi="Corbel"/>
        </w:rPr>
        <w:t xml:space="preserve">en (verder) verwerken </w:t>
      </w:r>
      <w:r w:rsidRPr="00F7510A">
        <w:rPr>
          <w:rFonts w:ascii="Corbel" w:hAnsi="Corbel"/>
        </w:rPr>
        <w:t xml:space="preserve">van cliëntgegevens uit openbare voor </w:t>
      </w:r>
      <w:r w:rsidR="00FB0035" w:rsidRPr="00F7510A">
        <w:rPr>
          <w:rFonts w:ascii="Corbel" w:hAnsi="Corbel"/>
        </w:rPr>
        <w:t>eenieder</w:t>
      </w:r>
      <w:r w:rsidRPr="00F7510A">
        <w:rPr>
          <w:rFonts w:ascii="Corbel" w:hAnsi="Corbel"/>
        </w:rPr>
        <w:t xml:space="preserve"> toegankelijke bronnen is uitsluitend toegestaan voor de uitvoering van een wettelijke reclasseringstaak. Slechts die cliëntgegevens in openbare voor ieder toegankelijke bronnen worden geraadpleegd en (verder) verwerkt voor zover deze noodzakelijk zijn voor een goede uitvoering van de wettelijke reclasseringstaak</w:t>
      </w:r>
      <w:r w:rsidR="006D78BB" w:rsidRPr="00F7510A">
        <w:rPr>
          <w:rFonts w:ascii="Corbel" w:hAnsi="Corbel"/>
        </w:rPr>
        <w:t xml:space="preserve"> en de overige bronnen ontoereikend zijn</w:t>
      </w:r>
      <w:r w:rsidRPr="00F7510A">
        <w:rPr>
          <w:rFonts w:ascii="Corbel" w:hAnsi="Corbel"/>
        </w:rPr>
        <w:t xml:space="preserve">. </w:t>
      </w:r>
    </w:p>
    <w:p w14:paraId="37A155A3" w14:textId="6D62F412" w:rsidR="008F519F" w:rsidRPr="00F7510A" w:rsidRDefault="008F519F" w:rsidP="00125CE6">
      <w:pPr>
        <w:pStyle w:val="Lijstalinea"/>
        <w:numPr>
          <w:ilvl w:val="0"/>
          <w:numId w:val="15"/>
        </w:numPr>
        <w:rPr>
          <w:rFonts w:ascii="Corbel" w:hAnsi="Corbel"/>
        </w:rPr>
      </w:pPr>
      <w:r w:rsidRPr="00F7510A">
        <w:rPr>
          <w:rFonts w:ascii="Corbel" w:eastAsia="Calibri" w:hAnsi="Corbel" w:cs="Times New Roman"/>
          <w:iCs/>
        </w:rPr>
        <w:t xml:space="preserve">Het raadplegen van voor </w:t>
      </w:r>
      <w:r w:rsidR="00FB0035" w:rsidRPr="00F7510A">
        <w:rPr>
          <w:rFonts w:ascii="Corbel" w:eastAsia="Calibri" w:hAnsi="Corbel" w:cs="Times New Roman"/>
          <w:iCs/>
        </w:rPr>
        <w:t>eenieder</w:t>
      </w:r>
      <w:r w:rsidRPr="00F7510A">
        <w:rPr>
          <w:rFonts w:ascii="Corbel" w:eastAsia="Calibri" w:hAnsi="Corbel" w:cs="Times New Roman"/>
          <w:iCs/>
        </w:rPr>
        <w:t xml:space="preserve"> toegankelijke bron(nen) is incidenteel en kortstondig en wordt binnen een afgebakende periode uitgevoerd</w:t>
      </w:r>
      <w:r w:rsidR="006D3DE0" w:rsidRPr="00F7510A">
        <w:rPr>
          <w:rFonts w:ascii="Corbel" w:eastAsia="Calibri" w:hAnsi="Corbel" w:cs="Times New Roman"/>
          <w:iCs/>
        </w:rPr>
        <w:t>.</w:t>
      </w:r>
    </w:p>
    <w:p w14:paraId="435F0CA1" w14:textId="3C748B69" w:rsidR="008171B0" w:rsidRPr="00F7510A" w:rsidRDefault="006B2F8F" w:rsidP="001F5B8A">
      <w:pPr>
        <w:pStyle w:val="Lijstalinea"/>
        <w:numPr>
          <w:ilvl w:val="0"/>
          <w:numId w:val="15"/>
        </w:numPr>
        <w:rPr>
          <w:rFonts w:ascii="Corbel" w:hAnsi="Corbel"/>
        </w:rPr>
      </w:pPr>
      <w:r w:rsidRPr="00F7510A">
        <w:rPr>
          <w:rFonts w:ascii="Corbel" w:hAnsi="Corbel"/>
        </w:rPr>
        <w:t xml:space="preserve">Bij het raadplegen van openbare bronnen controleert </w:t>
      </w:r>
      <w:r w:rsidR="00804156" w:rsidRPr="00F7510A">
        <w:rPr>
          <w:rFonts w:ascii="Corbel" w:hAnsi="Corbel"/>
        </w:rPr>
        <w:t>LJ&amp;R</w:t>
      </w:r>
      <w:r w:rsidRPr="00F7510A">
        <w:rPr>
          <w:rFonts w:ascii="Corbel" w:hAnsi="Corbel"/>
        </w:rPr>
        <w:t xml:space="preserve"> de betrouwbaarheid van de bron en de juistheid, actualiteit en volledigheid van de verzamelde persoonsgegevens</w:t>
      </w:r>
      <w:r w:rsidR="00D721F2">
        <w:rPr>
          <w:rFonts w:ascii="Corbel" w:hAnsi="Corbel"/>
        </w:rPr>
        <w:t xml:space="preserve"> voordat deze in het cli</w:t>
      </w:r>
      <w:r w:rsidR="00D721F2" w:rsidRPr="00D721F2">
        <w:rPr>
          <w:rFonts w:ascii="Corbel" w:hAnsi="Corbel"/>
        </w:rPr>
        <w:t>ë</w:t>
      </w:r>
      <w:r w:rsidR="00D721F2">
        <w:rPr>
          <w:rFonts w:ascii="Corbel" w:hAnsi="Corbel"/>
        </w:rPr>
        <w:t>ntdossier worden overgenomen</w:t>
      </w:r>
      <w:r w:rsidRPr="00F7510A">
        <w:rPr>
          <w:rFonts w:ascii="Corbel" w:hAnsi="Corbel"/>
        </w:rPr>
        <w:t xml:space="preserve">. Deze controle vindt in elk geval plaats door het horen van de cliënt. </w:t>
      </w:r>
      <w:r w:rsidR="00CC7520" w:rsidRPr="00F7510A">
        <w:rPr>
          <w:rFonts w:ascii="Corbel" w:hAnsi="Corbel"/>
        </w:rPr>
        <w:t>De cliënt wordt in de gel</w:t>
      </w:r>
      <w:r w:rsidR="000818F5" w:rsidRPr="00F7510A">
        <w:rPr>
          <w:rFonts w:ascii="Corbel" w:hAnsi="Corbel"/>
        </w:rPr>
        <w:t>e</w:t>
      </w:r>
      <w:r w:rsidR="00926284" w:rsidRPr="00F7510A">
        <w:rPr>
          <w:rFonts w:ascii="Corbel" w:hAnsi="Corbel"/>
        </w:rPr>
        <w:t>genheid gesteld zijn zienswijze</w:t>
      </w:r>
      <w:r w:rsidR="00CC7520" w:rsidRPr="00F7510A">
        <w:rPr>
          <w:rFonts w:ascii="Corbel" w:hAnsi="Corbel"/>
        </w:rPr>
        <w:t xml:space="preserve"> kenbaar te maken. </w:t>
      </w:r>
      <w:r w:rsidR="00E24516" w:rsidRPr="00F7510A">
        <w:rPr>
          <w:rFonts w:ascii="Corbel" w:hAnsi="Corbel"/>
        </w:rPr>
        <w:t xml:space="preserve">In geval van bedenkingen </w:t>
      </w:r>
      <w:r w:rsidR="008171B0" w:rsidRPr="00F7510A">
        <w:rPr>
          <w:rFonts w:ascii="Corbel" w:hAnsi="Corbel"/>
        </w:rPr>
        <w:t xml:space="preserve">van de cliënt maakt </w:t>
      </w:r>
      <w:r w:rsidR="00804156" w:rsidRPr="00F7510A">
        <w:rPr>
          <w:rFonts w:ascii="Corbel" w:hAnsi="Corbel"/>
        </w:rPr>
        <w:t>LJ&amp;R</w:t>
      </w:r>
      <w:r w:rsidR="008171B0" w:rsidRPr="00F7510A">
        <w:rPr>
          <w:rFonts w:ascii="Corbel" w:hAnsi="Corbel"/>
        </w:rPr>
        <w:t xml:space="preserve"> een belangenafweging</w:t>
      </w:r>
      <w:r w:rsidR="00F941A3" w:rsidRPr="00F7510A">
        <w:rPr>
          <w:rFonts w:ascii="Corbel" w:hAnsi="Corbel"/>
        </w:rPr>
        <w:t xml:space="preserve"> overeenkomstig het bepaalde in lid 5. </w:t>
      </w:r>
      <w:r w:rsidR="00AD5143" w:rsidRPr="00F7510A">
        <w:rPr>
          <w:rFonts w:ascii="Corbel" w:hAnsi="Corbel"/>
        </w:rPr>
        <w:t>Z</w:t>
      </w:r>
      <w:r w:rsidR="008171B0" w:rsidRPr="00F7510A">
        <w:rPr>
          <w:rFonts w:ascii="Corbel" w:hAnsi="Corbel"/>
        </w:rPr>
        <w:t>owel de zienswijze van de cliënt als de belangenafweging en de daaruit volgende beslissing worden in het dossier van de cliënt (IRIS) geregistreerd.</w:t>
      </w:r>
    </w:p>
    <w:p w14:paraId="30746218" w14:textId="3F8096E6" w:rsidR="00B11BDD" w:rsidRPr="00F7510A" w:rsidRDefault="008171B0" w:rsidP="00B11BDD">
      <w:pPr>
        <w:pStyle w:val="Lijstalinea"/>
        <w:numPr>
          <w:ilvl w:val="0"/>
          <w:numId w:val="15"/>
        </w:numPr>
        <w:rPr>
          <w:rFonts w:ascii="Corbel" w:hAnsi="Corbel"/>
        </w:rPr>
      </w:pPr>
      <w:r w:rsidRPr="00F7510A">
        <w:rPr>
          <w:rFonts w:ascii="Corbel" w:hAnsi="Corbel"/>
        </w:rPr>
        <w:t xml:space="preserve">Slechts die gegevens worden verzameld en (verder) verwerkt die betrouwbaar, </w:t>
      </w:r>
      <w:r w:rsidR="00B24674" w:rsidRPr="00F7510A">
        <w:rPr>
          <w:rFonts w:ascii="Corbel" w:hAnsi="Corbel"/>
        </w:rPr>
        <w:t>juist, volledig en actueel zijn,</w:t>
      </w:r>
      <w:r w:rsidRPr="00F7510A">
        <w:rPr>
          <w:rFonts w:ascii="Corbel" w:hAnsi="Corbel"/>
        </w:rPr>
        <w:t xml:space="preserve"> </w:t>
      </w:r>
      <w:r w:rsidR="00B24674" w:rsidRPr="00F7510A">
        <w:rPr>
          <w:rFonts w:ascii="Corbel" w:hAnsi="Corbel"/>
        </w:rPr>
        <w:t xml:space="preserve">hetgeen moet worden gecontroleerd aan de hand van reeds beschikbare bronnen. </w:t>
      </w:r>
      <w:r w:rsidR="007F126D" w:rsidRPr="00F7510A">
        <w:rPr>
          <w:rFonts w:ascii="Corbel" w:hAnsi="Corbel"/>
        </w:rPr>
        <w:t>Informatie mag</w:t>
      </w:r>
      <w:r w:rsidR="00B24674" w:rsidRPr="00F7510A">
        <w:rPr>
          <w:rFonts w:ascii="Corbel" w:hAnsi="Corbel"/>
        </w:rPr>
        <w:t xml:space="preserve"> niet verouderd zijn.</w:t>
      </w:r>
    </w:p>
    <w:p w14:paraId="7BE3F1E1" w14:textId="6DF4C511" w:rsidR="00AD5143" w:rsidRPr="00F7510A" w:rsidRDefault="00137722" w:rsidP="00B11BDD">
      <w:pPr>
        <w:pStyle w:val="Lijstalinea"/>
        <w:numPr>
          <w:ilvl w:val="0"/>
          <w:numId w:val="15"/>
        </w:numPr>
        <w:rPr>
          <w:rFonts w:ascii="Corbel" w:hAnsi="Corbel"/>
        </w:rPr>
      </w:pPr>
      <w:r w:rsidRPr="00F7510A">
        <w:rPr>
          <w:rFonts w:ascii="Corbel" w:hAnsi="Corbel"/>
        </w:rPr>
        <w:t>De bron van de gegevens wordt vermeld zowel in het dossier van de cliënt (IRIS) als in eventuele adviezen en/of rapportages</w:t>
      </w:r>
      <w:r w:rsidR="003F599A">
        <w:rPr>
          <w:rFonts w:ascii="Corbel" w:hAnsi="Corbel"/>
        </w:rPr>
        <w:t xml:space="preserve"> waarin de betreffende gegevens zijn overgenomen</w:t>
      </w:r>
      <w:r w:rsidRPr="00F7510A">
        <w:rPr>
          <w:rFonts w:ascii="Corbel" w:hAnsi="Corbel"/>
        </w:rPr>
        <w:t>.</w:t>
      </w:r>
      <w:r w:rsidR="008171B0" w:rsidRPr="00F7510A">
        <w:rPr>
          <w:rFonts w:ascii="Corbel" w:hAnsi="Corbel"/>
        </w:rPr>
        <w:t xml:space="preserve"> </w:t>
      </w:r>
      <w:r w:rsidR="00B24674" w:rsidRPr="00F7510A">
        <w:rPr>
          <w:rFonts w:ascii="Corbel" w:hAnsi="Corbel"/>
        </w:rPr>
        <w:t xml:space="preserve">Bij deze vermelding staat beschreven welke maatregelen zijn genomen om de juistheid van de gegevens te beoordelen. </w:t>
      </w:r>
    </w:p>
    <w:p w14:paraId="72C349A9" w14:textId="39593AD4" w:rsidR="00C35076" w:rsidRDefault="00C35076" w:rsidP="00B24674">
      <w:pPr>
        <w:rPr>
          <w:rFonts w:ascii="Corbel" w:hAnsi="Corbel"/>
          <w:sz w:val="22"/>
          <w:szCs w:val="22"/>
        </w:rPr>
      </w:pPr>
    </w:p>
    <w:p w14:paraId="2F3299EE" w14:textId="77777777" w:rsidR="00CF3A42" w:rsidRPr="00F7510A" w:rsidRDefault="00CF3A42" w:rsidP="00B24674">
      <w:pPr>
        <w:rPr>
          <w:rFonts w:ascii="Corbel" w:hAnsi="Corbel"/>
          <w:sz w:val="22"/>
          <w:szCs w:val="22"/>
        </w:rPr>
      </w:pPr>
    </w:p>
    <w:p w14:paraId="48EDBB3A" w14:textId="77777777" w:rsidR="00C35076" w:rsidRPr="00F7510A" w:rsidRDefault="00C35076" w:rsidP="00125CE6">
      <w:pPr>
        <w:spacing w:line="240" w:lineRule="auto"/>
        <w:rPr>
          <w:rFonts w:ascii="Corbel" w:hAnsi="Corbel"/>
          <w:b/>
          <w:sz w:val="22"/>
          <w:szCs w:val="22"/>
        </w:rPr>
      </w:pPr>
      <w:r w:rsidRPr="00F7510A">
        <w:rPr>
          <w:rFonts w:ascii="Corbel" w:hAnsi="Corbel"/>
          <w:b/>
          <w:sz w:val="22"/>
          <w:szCs w:val="22"/>
        </w:rPr>
        <w:t>12</w:t>
      </w:r>
      <w:r w:rsidRPr="00F7510A">
        <w:rPr>
          <w:rFonts w:ascii="Corbel" w:hAnsi="Corbel"/>
          <w:b/>
          <w:sz w:val="22"/>
          <w:szCs w:val="22"/>
        </w:rPr>
        <w:tab/>
        <w:t>Het verzamelen van persoonsgegevens voor de uitvoering van overige</w:t>
      </w:r>
      <w:r w:rsidR="00A11614" w:rsidRPr="00F7510A">
        <w:rPr>
          <w:rFonts w:ascii="Corbel" w:hAnsi="Corbel"/>
          <w:b/>
          <w:sz w:val="22"/>
          <w:szCs w:val="22"/>
        </w:rPr>
        <w:br/>
        <w:t xml:space="preserve"> </w:t>
      </w:r>
      <w:r w:rsidR="00A11614" w:rsidRPr="00F7510A">
        <w:rPr>
          <w:rFonts w:ascii="Corbel" w:hAnsi="Corbel"/>
          <w:b/>
          <w:sz w:val="22"/>
          <w:szCs w:val="22"/>
        </w:rPr>
        <w:tab/>
      </w:r>
      <w:r w:rsidRPr="00F7510A">
        <w:rPr>
          <w:rFonts w:ascii="Corbel" w:hAnsi="Corbel"/>
          <w:b/>
          <w:sz w:val="22"/>
          <w:szCs w:val="22"/>
        </w:rPr>
        <w:t>reclasseringstaken</w:t>
      </w:r>
    </w:p>
    <w:p w14:paraId="63346A06" w14:textId="77777777" w:rsidR="00A11614" w:rsidRPr="00F7510A" w:rsidRDefault="00A11614" w:rsidP="00125CE6">
      <w:pPr>
        <w:spacing w:line="240" w:lineRule="auto"/>
        <w:rPr>
          <w:rFonts w:ascii="Corbel" w:hAnsi="Corbel"/>
          <w:sz w:val="22"/>
          <w:szCs w:val="22"/>
        </w:rPr>
      </w:pPr>
    </w:p>
    <w:p w14:paraId="6CD44CBB" w14:textId="77777777" w:rsidR="00C35076" w:rsidRPr="00F7510A" w:rsidRDefault="00C35076" w:rsidP="00125CE6">
      <w:pPr>
        <w:spacing w:line="240" w:lineRule="auto"/>
        <w:rPr>
          <w:rFonts w:ascii="Corbel" w:hAnsi="Corbel"/>
          <w:sz w:val="22"/>
          <w:szCs w:val="22"/>
        </w:rPr>
      </w:pPr>
      <w:r w:rsidRPr="00F7510A">
        <w:rPr>
          <w:rFonts w:ascii="Corbel" w:hAnsi="Corbel"/>
          <w:sz w:val="22"/>
          <w:szCs w:val="22"/>
        </w:rPr>
        <w:t>Lid 1</w:t>
      </w:r>
      <w:r w:rsidR="00366DD5" w:rsidRPr="00F7510A">
        <w:rPr>
          <w:rFonts w:ascii="Corbel" w:hAnsi="Corbel"/>
          <w:sz w:val="22"/>
          <w:szCs w:val="22"/>
        </w:rPr>
        <w:t>:</w:t>
      </w:r>
    </w:p>
    <w:p w14:paraId="279098FF" w14:textId="6422D854" w:rsidR="00C35076" w:rsidRPr="00F7510A" w:rsidRDefault="007E7FC5" w:rsidP="00125CE6">
      <w:pPr>
        <w:spacing w:line="240" w:lineRule="auto"/>
        <w:rPr>
          <w:rFonts w:ascii="Corbel" w:hAnsi="Corbel"/>
          <w:sz w:val="22"/>
          <w:szCs w:val="22"/>
        </w:rPr>
      </w:pPr>
      <w:r w:rsidRPr="00F7510A">
        <w:rPr>
          <w:rFonts w:ascii="Corbel" w:hAnsi="Corbel"/>
          <w:sz w:val="22"/>
          <w:szCs w:val="22"/>
        </w:rPr>
        <w:t>Met in</w:t>
      </w:r>
      <w:r w:rsidR="00B643C8" w:rsidRPr="00F7510A">
        <w:rPr>
          <w:rFonts w:ascii="Corbel" w:hAnsi="Corbel"/>
          <w:sz w:val="22"/>
          <w:szCs w:val="22"/>
        </w:rPr>
        <w:t>achtneming van de in lid 2 van dit artikel gestelde voorwaarden</w:t>
      </w:r>
      <w:r w:rsidRPr="00F7510A">
        <w:rPr>
          <w:rFonts w:ascii="Corbel" w:hAnsi="Corbel"/>
          <w:sz w:val="22"/>
          <w:szCs w:val="22"/>
        </w:rPr>
        <w:t>,</w:t>
      </w:r>
      <w:r w:rsidR="00B643C8" w:rsidRPr="00F7510A">
        <w:rPr>
          <w:rFonts w:ascii="Corbel" w:hAnsi="Corbel"/>
          <w:sz w:val="22"/>
          <w:szCs w:val="22"/>
        </w:rPr>
        <w:t xml:space="preserve"> verzamelt </w:t>
      </w:r>
      <w:r w:rsidR="00804156" w:rsidRPr="00F7510A">
        <w:rPr>
          <w:rFonts w:ascii="Corbel" w:hAnsi="Corbel"/>
          <w:sz w:val="22"/>
          <w:szCs w:val="22"/>
        </w:rPr>
        <w:t>LJ&amp;R</w:t>
      </w:r>
      <w:r w:rsidR="00C35076" w:rsidRPr="00F7510A">
        <w:rPr>
          <w:rFonts w:ascii="Corbel" w:hAnsi="Corbel"/>
          <w:sz w:val="22"/>
          <w:szCs w:val="22"/>
        </w:rPr>
        <w:t xml:space="preserve"> persoonsgegeven</w:t>
      </w:r>
      <w:r w:rsidR="009624EF" w:rsidRPr="00F7510A">
        <w:rPr>
          <w:rFonts w:ascii="Corbel" w:hAnsi="Corbel"/>
          <w:sz w:val="22"/>
          <w:szCs w:val="22"/>
        </w:rPr>
        <w:t>s</w:t>
      </w:r>
      <w:r w:rsidR="00C35076" w:rsidRPr="00F7510A">
        <w:rPr>
          <w:rFonts w:ascii="Corbel" w:hAnsi="Corbel"/>
          <w:sz w:val="22"/>
          <w:szCs w:val="22"/>
        </w:rPr>
        <w:t xml:space="preserve"> voor de uitvoering van </w:t>
      </w:r>
      <w:r w:rsidRPr="00F7510A">
        <w:rPr>
          <w:rFonts w:ascii="Corbel" w:hAnsi="Corbel"/>
          <w:sz w:val="22"/>
          <w:szCs w:val="22"/>
        </w:rPr>
        <w:t>‘</w:t>
      </w:r>
      <w:r w:rsidR="00C35076" w:rsidRPr="00F7510A">
        <w:rPr>
          <w:rFonts w:ascii="Corbel" w:hAnsi="Corbel"/>
          <w:sz w:val="22"/>
          <w:szCs w:val="22"/>
        </w:rPr>
        <w:t>overige reclasseringstaken</w:t>
      </w:r>
      <w:r w:rsidRPr="00F7510A">
        <w:rPr>
          <w:rFonts w:ascii="Corbel" w:hAnsi="Corbel"/>
          <w:sz w:val="22"/>
          <w:szCs w:val="22"/>
        </w:rPr>
        <w:t>’</w:t>
      </w:r>
      <w:r w:rsidR="00C35076" w:rsidRPr="00F7510A">
        <w:rPr>
          <w:rFonts w:ascii="Corbel" w:hAnsi="Corbel"/>
          <w:sz w:val="22"/>
          <w:szCs w:val="22"/>
        </w:rPr>
        <w:t xml:space="preserve"> zoals genoemd in artikel 7 lid 3</w:t>
      </w:r>
      <w:r w:rsidR="00B643C8" w:rsidRPr="00F7510A">
        <w:rPr>
          <w:rFonts w:ascii="Corbel" w:hAnsi="Corbel"/>
          <w:sz w:val="22"/>
          <w:szCs w:val="22"/>
        </w:rPr>
        <w:t xml:space="preserve">. Zij verzamelt deze </w:t>
      </w:r>
      <w:r w:rsidR="002851E7" w:rsidRPr="00F7510A">
        <w:rPr>
          <w:rFonts w:ascii="Corbel" w:hAnsi="Corbel"/>
          <w:sz w:val="22"/>
          <w:szCs w:val="22"/>
        </w:rPr>
        <w:t>persoons</w:t>
      </w:r>
      <w:r w:rsidR="00B643C8" w:rsidRPr="00F7510A">
        <w:rPr>
          <w:rFonts w:ascii="Corbel" w:hAnsi="Corbel"/>
          <w:sz w:val="22"/>
          <w:szCs w:val="22"/>
        </w:rPr>
        <w:t xml:space="preserve">gegevens </w:t>
      </w:r>
      <w:r w:rsidR="00C35076" w:rsidRPr="00F7510A">
        <w:rPr>
          <w:rFonts w:ascii="Corbel" w:hAnsi="Corbel"/>
          <w:sz w:val="22"/>
          <w:szCs w:val="22"/>
        </w:rPr>
        <w:t>bij de cliënt zelf, bij justitiële organisaties, overheidsorganisaties, hulp- en zorginstellingen, overige functionarissen en personen die bij de reclasseringswerkzaamheden ten behoeve van de cliënt zijn betrokken.</w:t>
      </w:r>
      <w:r w:rsidR="00C02403" w:rsidRPr="00F7510A">
        <w:rPr>
          <w:rFonts w:ascii="Corbel" w:hAnsi="Corbel"/>
          <w:sz w:val="22"/>
          <w:szCs w:val="22"/>
        </w:rPr>
        <w:t xml:space="preserve"> </w:t>
      </w:r>
    </w:p>
    <w:p w14:paraId="714A3A3D" w14:textId="77777777" w:rsidR="00342FCE" w:rsidRPr="00F7510A" w:rsidRDefault="00342FCE" w:rsidP="00125CE6">
      <w:pPr>
        <w:spacing w:line="240" w:lineRule="auto"/>
        <w:rPr>
          <w:rFonts w:ascii="Corbel" w:hAnsi="Corbel"/>
          <w:sz w:val="22"/>
          <w:szCs w:val="22"/>
        </w:rPr>
      </w:pPr>
    </w:p>
    <w:p w14:paraId="47A91A90" w14:textId="77777777" w:rsidR="00C35076" w:rsidRPr="00F7510A" w:rsidRDefault="00692853" w:rsidP="00125CE6">
      <w:pPr>
        <w:spacing w:line="240" w:lineRule="auto"/>
        <w:rPr>
          <w:rFonts w:ascii="Corbel" w:hAnsi="Corbel"/>
          <w:sz w:val="22"/>
          <w:szCs w:val="22"/>
        </w:rPr>
      </w:pPr>
      <w:r w:rsidRPr="00F7510A">
        <w:rPr>
          <w:rFonts w:ascii="Corbel" w:hAnsi="Corbel"/>
          <w:sz w:val="22"/>
          <w:szCs w:val="22"/>
        </w:rPr>
        <w:t>Lid 2</w:t>
      </w:r>
      <w:r w:rsidR="00366DD5" w:rsidRPr="00F7510A">
        <w:rPr>
          <w:rFonts w:ascii="Corbel" w:hAnsi="Corbel"/>
          <w:sz w:val="22"/>
          <w:szCs w:val="22"/>
        </w:rPr>
        <w:t>:</w:t>
      </w:r>
    </w:p>
    <w:p w14:paraId="3D6CEF70" w14:textId="2033DEF0" w:rsidR="00BA7754" w:rsidRPr="00F7510A" w:rsidRDefault="00BA7754" w:rsidP="00BA7754">
      <w:pPr>
        <w:spacing w:line="240" w:lineRule="auto"/>
        <w:rPr>
          <w:rFonts w:ascii="Corbel" w:eastAsia="Calibri" w:hAnsi="Corbel" w:cs="Times New Roman"/>
          <w:sz w:val="22"/>
          <w:szCs w:val="22"/>
        </w:rPr>
      </w:pPr>
      <w:r w:rsidRPr="00F7510A">
        <w:rPr>
          <w:rFonts w:ascii="Corbel" w:eastAsia="Calibri" w:hAnsi="Corbel" w:cs="Times New Roman"/>
          <w:sz w:val="22"/>
          <w:szCs w:val="22"/>
        </w:rPr>
        <w:t>Voor d</w:t>
      </w:r>
      <w:r w:rsidR="00681E1E" w:rsidRPr="00F7510A">
        <w:rPr>
          <w:rFonts w:ascii="Corbel" w:eastAsia="Calibri" w:hAnsi="Corbel" w:cs="Times New Roman"/>
          <w:sz w:val="22"/>
          <w:szCs w:val="22"/>
        </w:rPr>
        <w:t xml:space="preserve">e overige </w:t>
      </w:r>
      <w:r w:rsidR="00B76731" w:rsidRPr="00F7510A">
        <w:rPr>
          <w:rFonts w:ascii="Corbel" w:eastAsia="Calibri" w:hAnsi="Corbel" w:cs="Times New Roman"/>
          <w:sz w:val="22"/>
          <w:szCs w:val="22"/>
        </w:rPr>
        <w:t>reclasserings</w:t>
      </w:r>
      <w:r w:rsidR="00681E1E" w:rsidRPr="00F7510A">
        <w:rPr>
          <w:rFonts w:ascii="Corbel" w:eastAsia="Calibri" w:hAnsi="Corbel" w:cs="Times New Roman"/>
          <w:sz w:val="22"/>
          <w:szCs w:val="22"/>
        </w:rPr>
        <w:t>taken die kunnen worden</w:t>
      </w:r>
      <w:r w:rsidRPr="00F7510A">
        <w:rPr>
          <w:rFonts w:ascii="Corbel" w:eastAsia="Calibri" w:hAnsi="Corbel" w:cs="Times New Roman"/>
          <w:sz w:val="22"/>
          <w:szCs w:val="22"/>
        </w:rPr>
        <w:t xml:space="preserve"> aangemerkt als </w:t>
      </w:r>
      <w:r w:rsidR="0053004C" w:rsidRPr="00F7510A">
        <w:rPr>
          <w:rFonts w:ascii="Corbel" w:eastAsia="Calibri" w:hAnsi="Corbel" w:cs="Times New Roman"/>
          <w:sz w:val="22"/>
          <w:szCs w:val="22"/>
        </w:rPr>
        <w:t>‘</w:t>
      </w:r>
      <w:r w:rsidRPr="00F7510A">
        <w:rPr>
          <w:rFonts w:ascii="Corbel" w:eastAsia="Calibri" w:hAnsi="Corbel" w:cs="Times New Roman"/>
          <w:sz w:val="22"/>
          <w:szCs w:val="22"/>
        </w:rPr>
        <w:t>maatschappelijke dienstverlening</w:t>
      </w:r>
      <w:r w:rsidR="0053004C" w:rsidRPr="00F7510A">
        <w:rPr>
          <w:rFonts w:ascii="Corbel" w:eastAsia="Calibri" w:hAnsi="Corbel" w:cs="Times New Roman"/>
          <w:sz w:val="22"/>
          <w:szCs w:val="22"/>
        </w:rPr>
        <w:t xml:space="preserve">’ in de zin van </w:t>
      </w:r>
      <w:r w:rsidR="005F3053" w:rsidRPr="00F7510A">
        <w:rPr>
          <w:rFonts w:ascii="Corbel" w:eastAsia="Calibri" w:hAnsi="Corbel" w:cs="Times New Roman"/>
          <w:sz w:val="22"/>
          <w:szCs w:val="22"/>
        </w:rPr>
        <w:t xml:space="preserve">artikel </w:t>
      </w:r>
      <w:r w:rsidRPr="00F7510A">
        <w:rPr>
          <w:rFonts w:ascii="Corbel" w:eastAsia="Calibri" w:hAnsi="Corbel" w:cs="Times New Roman"/>
          <w:sz w:val="22"/>
          <w:szCs w:val="22"/>
        </w:rPr>
        <w:t>30</w:t>
      </w:r>
      <w:r w:rsidR="0043773E" w:rsidRPr="00F7510A">
        <w:rPr>
          <w:rFonts w:ascii="Corbel" w:eastAsia="Calibri" w:hAnsi="Corbel" w:cs="Times New Roman"/>
          <w:sz w:val="22"/>
          <w:szCs w:val="22"/>
        </w:rPr>
        <w:t xml:space="preserve"> lid 3 sub a</w:t>
      </w:r>
      <w:r w:rsidRPr="00F7510A">
        <w:rPr>
          <w:rFonts w:ascii="Corbel" w:eastAsia="Calibri" w:hAnsi="Corbel" w:cs="Times New Roman"/>
          <w:sz w:val="22"/>
          <w:szCs w:val="22"/>
        </w:rPr>
        <w:t xml:space="preserve"> UAVG, is </w:t>
      </w:r>
      <w:r w:rsidR="00804156" w:rsidRPr="00F7510A">
        <w:rPr>
          <w:rFonts w:ascii="Corbel" w:eastAsia="Calibri" w:hAnsi="Corbel" w:cs="Times New Roman"/>
          <w:sz w:val="22"/>
          <w:szCs w:val="22"/>
        </w:rPr>
        <w:t>LJ&amp;R</w:t>
      </w:r>
      <w:r w:rsidRPr="00F7510A">
        <w:rPr>
          <w:rFonts w:ascii="Corbel" w:eastAsia="Calibri" w:hAnsi="Corbel" w:cs="Times New Roman"/>
          <w:sz w:val="22"/>
          <w:szCs w:val="22"/>
        </w:rPr>
        <w:t xml:space="preserve"> gerechtigd tot het verzamelen en verder verwerken van bijzondere en/of strafrechtelijke persoonsgegevens van de cliënt, voor zover dit noodzakelijk is voor de uitvoering van deze taken. Voor overige </w:t>
      </w:r>
      <w:r w:rsidR="00B76731" w:rsidRPr="00F7510A">
        <w:rPr>
          <w:rFonts w:ascii="Corbel" w:eastAsia="Calibri" w:hAnsi="Corbel" w:cs="Times New Roman"/>
          <w:sz w:val="22"/>
          <w:szCs w:val="22"/>
        </w:rPr>
        <w:t>rec</w:t>
      </w:r>
      <w:r w:rsidR="009D5627" w:rsidRPr="00F7510A">
        <w:rPr>
          <w:rFonts w:ascii="Corbel" w:eastAsia="Calibri" w:hAnsi="Corbel" w:cs="Times New Roman"/>
          <w:sz w:val="22"/>
          <w:szCs w:val="22"/>
        </w:rPr>
        <w:t>la</w:t>
      </w:r>
      <w:r w:rsidR="00B76731" w:rsidRPr="00F7510A">
        <w:rPr>
          <w:rFonts w:ascii="Corbel" w:eastAsia="Calibri" w:hAnsi="Corbel" w:cs="Times New Roman"/>
          <w:sz w:val="22"/>
          <w:szCs w:val="22"/>
        </w:rPr>
        <w:t>sserings</w:t>
      </w:r>
      <w:r w:rsidRPr="00F7510A">
        <w:rPr>
          <w:rFonts w:ascii="Corbel" w:eastAsia="Calibri" w:hAnsi="Corbel" w:cs="Times New Roman"/>
          <w:sz w:val="22"/>
          <w:szCs w:val="22"/>
        </w:rPr>
        <w:t xml:space="preserve">taken die niet als </w:t>
      </w:r>
      <w:r w:rsidR="00673993" w:rsidRPr="00F7510A">
        <w:rPr>
          <w:rFonts w:ascii="Corbel" w:eastAsia="Calibri" w:hAnsi="Corbel" w:cs="Times New Roman"/>
          <w:sz w:val="22"/>
          <w:szCs w:val="22"/>
        </w:rPr>
        <w:t>‘maatschappelijke dienstverlening’</w:t>
      </w:r>
      <w:r w:rsidR="009D5627" w:rsidRPr="00F7510A">
        <w:rPr>
          <w:rFonts w:ascii="Corbel" w:eastAsia="Calibri" w:hAnsi="Corbel" w:cs="Times New Roman"/>
          <w:sz w:val="22"/>
          <w:szCs w:val="22"/>
        </w:rPr>
        <w:t xml:space="preserve"> </w:t>
      </w:r>
      <w:r w:rsidRPr="00F7510A">
        <w:rPr>
          <w:rFonts w:ascii="Corbel" w:eastAsia="Calibri" w:hAnsi="Corbel" w:cs="Times New Roman"/>
          <w:sz w:val="22"/>
          <w:szCs w:val="22"/>
        </w:rPr>
        <w:t>kunnen worden aangemerkt</w:t>
      </w:r>
      <w:r w:rsidR="001E2C4A" w:rsidRPr="00F7510A">
        <w:rPr>
          <w:rFonts w:ascii="Corbel" w:eastAsia="Calibri" w:hAnsi="Corbel" w:cs="Times New Roman"/>
          <w:sz w:val="22"/>
          <w:szCs w:val="22"/>
        </w:rPr>
        <w:t>,</w:t>
      </w:r>
      <w:r w:rsidRPr="00F7510A">
        <w:rPr>
          <w:rFonts w:ascii="Corbel" w:eastAsia="Calibri" w:hAnsi="Corbel" w:cs="Times New Roman"/>
          <w:sz w:val="22"/>
          <w:szCs w:val="22"/>
        </w:rPr>
        <w:t xml:space="preserve"> verwerkt </w:t>
      </w:r>
      <w:r w:rsidR="00804156" w:rsidRPr="00F7510A">
        <w:rPr>
          <w:rFonts w:ascii="Corbel" w:eastAsia="Calibri" w:hAnsi="Corbel" w:cs="Times New Roman"/>
          <w:sz w:val="22"/>
          <w:szCs w:val="22"/>
        </w:rPr>
        <w:t>LJ&amp;R</w:t>
      </w:r>
      <w:r w:rsidRPr="00F7510A">
        <w:rPr>
          <w:rFonts w:ascii="Corbel" w:eastAsia="Calibri" w:hAnsi="Corbel" w:cs="Times New Roman"/>
          <w:sz w:val="22"/>
          <w:szCs w:val="22"/>
        </w:rPr>
        <w:t xml:space="preserve"> deze </w:t>
      </w:r>
      <w:r w:rsidR="00F51B65">
        <w:rPr>
          <w:rFonts w:ascii="Corbel" w:eastAsia="Calibri" w:hAnsi="Corbel" w:cs="Times New Roman"/>
          <w:sz w:val="22"/>
          <w:szCs w:val="22"/>
        </w:rPr>
        <w:t xml:space="preserve">bijzondere en/of strafrechtelijke </w:t>
      </w:r>
      <w:r w:rsidRPr="00F7510A">
        <w:rPr>
          <w:rFonts w:ascii="Corbel" w:eastAsia="Calibri" w:hAnsi="Corbel" w:cs="Times New Roman"/>
          <w:sz w:val="22"/>
          <w:szCs w:val="22"/>
        </w:rPr>
        <w:t>gegevens met uitdrukkelijke toestemming van de cliënt als bedoeld in artikel 1 sub s van dit reglement.</w:t>
      </w:r>
    </w:p>
    <w:p w14:paraId="172A6F76" w14:textId="77777777" w:rsidR="00BD473B" w:rsidRPr="00F7510A" w:rsidRDefault="00BD473B" w:rsidP="00125CE6">
      <w:pPr>
        <w:spacing w:line="240" w:lineRule="auto"/>
        <w:rPr>
          <w:rFonts w:ascii="Corbel" w:hAnsi="Corbel"/>
          <w:sz w:val="22"/>
          <w:szCs w:val="22"/>
        </w:rPr>
      </w:pPr>
    </w:p>
    <w:p w14:paraId="5202B830" w14:textId="3174D371" w:rsidR="00C35076" w:rsidRPr="00F7510A" w:rsidRDefault="00C35076" w:rsidP="00125CE6">
      <w:pPr>
        <w:spacing w:line="240" w:lineRule="auto"/>
        <w:rPr>
          <w:rFonts w:ascii="Corbel" w:hAnsi="Corbel"/>
          <w:sz w:val="22"/>
          <w:szCs w:val="22"/>
        </w:rPr>
      </w:pPr>
      <w:r w:rsidRPr="00F7510A">
        <w:rPr>
          <w:rFonts w:ascii="Corbel" w:hAnsi="Corbel"/>
          <w:sz w:val="22"/>
          <w:szCs w:val="22"/>
        </w:rPr>
        <w:t xml:space="preserve">Lid </w:t>
      </w:r>
      <w:r w:rsidR="00CB4898" w:rsidRPr="00F7510A">
        <w:rPr>
          <w:rFonts w:ascii="Corbel" w:hAnsi="Corbel"/>
          <w:sz w:val="22"/>
          <w:szCs w:val="22"/>
        </w:rPr>
        <w:t>3</w:t>
      </w:r>
      <w:r w:rsidR="00366DD5" w:rsidRPr="00F7510A">
        <w:rPr>
          <w:rFonts w:ascii="Corbel" w:hAnsi="Corbel"/>
          <w:sz w:val="22"/>
          <w:szCs w:val="22"/>
        </w:rPr>
        <w:t>:</w:t>
      </w:r>
    </w:p>
    <w:p w14:paraId="4D60FDBA" w14:textId="621ADBA0" w:rsidR="00C35076" w:rsidRPr="00F7510A" w:rsidRDefault="00C35076" w:rsidP="00125CE6">
      <w:pPr>
        <w:spacing w:line="240" w:lineRule="auto"/>
        <w:rPr>
          <w:rFonts w:ascii="Corbel" w:hAnsi="Corbel"/>
          <w:sz w:val="22"/>
          <w:szCs w:val="22"/>
        </w:rPr>
      </w:pPr>
      <w:r w:rsidRPr="00F7510A">
        <w:rPr>
          <w:rFonts w:ascii="Corbel" w:hAnsi="Corbel"/>
          <w:sz w:val="22"/>
          <w:szCs w:val="22"/>
        </w:rPr>
        <w:t xml:space="preserve">Voor zover dit noodzakelijk is voor de uitvoering van deze overige taken is </w:t>
      </w:r>
      <w:r w:rsidR="00804156" w:rsidRPr="00F7510A">
        <w:rPr>
          <w:rFonts w:ascii="Corbel" w:hAnsi="Corbel"/>
          <w:sz w:val="22"/>
          <w:szCs w:val="22"/>
        </w:rPr>
        <w:t>LJ&amp;R</w:t>
      </w:r>
      <w:r w:rsidRPr="00F7510A">
        <w:rPr>
          <w:rFonts w:ascii="Corbel" w:hAnsi="Corbel"/>
          <w:sz w:val="22"/>
          <w:szCs w:val="22"/>
        </w:rPr>
        <w:t xml:space="preserve"> gerechtigd tot het</w:t>
      </w:r>
      <w:r w:rsidR="00692853" w:rsidRPr="00F7510A">
        <w:rPr>
          <w:rFonts w:ascii="Corbel" w:hAnsi="Corbel"/>
          <w:sz w:val="22"/>
          <w:szCs w:val="22"/>
        </w:rPr>
        <w:t xml:space="preserve"> verzamelen en verder</w:t>
      </w:r>
      <w:r w:rsidRPr="00F7510A">
        <w:rPr>
          <w:rFonts w:ascii="Corbel" w:hAnsi="Corbel"/>
          <w:sz w:val="22"/>
          <w:szCs w:val="22"/>
        </w:rPr>
        <w:t xml:space="preserve"> verwerken van persoonsgegevens van de bij het dossier van de cliënt betrokkenen met toestemming van deze betrokkenen </w:t>
      </w:r>
      <w:r w:rsidR="009C1741" w:rsidRPr="00F7510A">
        <w:rPr>
          <w:rFonts w:ascii="Corbel" w:hAnsi="Corbel"/>
          <w:sz w:val="22"/>
          <w:szCs w:val="22"/>
        </w:rPr>
        <w:t>zoals bedoeld in artikel 1 sub q</w:t>
      </w:r>
      <w:r w:rsidR="00BD473B" w:rsidRPr="00F7510A">
        <w:rPr>
          <w:rFonts w:ascii="Corbel" w:hAnsi="Corbel"/>
          <w:sz w:val="22"/>
          <w:szCs w:val="22"/>
        </w:rPr>
        <w:t xml:space="preserve"> van dit reglement.</w:t>
      </w:r>
      <w:r w:rsidRPr="00F7510A">
        <w:rPr>
          <w:rFonts w:ascii="Corbel" w:hAnsi="Corbel"/>
          <w:sz w:val="22"/>
          <w:szCs w:val="22"/>
        </w:rPr>
        <w:t xml:space="preserve"> </w:t>
      </w:r>
    </w:p>
    <w:p w14:paraId="1CF29ED1" w14:textId="77777777" w:rsidR="00C35076" w:rsidRPr="00F7510A" w:rsidRDefault="00C35076" w:rsidP="00125CE6">
      <w:pPr>
        <w:spacing w:line="240" w:lineRule="auto"/>
        <w:rPr>
          <w:rFonts w:ascii="Corbel" w:hAnsi="Corbel"/>
          <w:sz w:val="22"/>
          <w:szCs w:val="22"/>
        </w:rPr>
      </w:pPr>
    </w:p>
    <w:p w14:paraId="22C36E07" w14:textId="77777777" w:rsidR="00A441A7" w:rsidRPr="00F7510A" w:rsidRDefault="00A441A7" w:rsidP="00125CE6">
      <w:pPr>
        <w:spacing w:line="240" w:lineRule="auto"/>
        <w:rPr>
          <w:rFonts w:ascii="Corbel" w:hAnsi="Corbel"/>
          <w:sz w:val="22"/>
          <w:szCs w:val="22"/>
        </w:rPr>
      </w:pPr>
    </w:p>
    <w:p w14:paraId="3E60BB90" w14:textId="77777777" w:rsidR="007E3E10" w:rsidRPr="00F7510A" w:rsidRDefault="007E3E10" w:rsidP="00125CE6">
      <w:pPr>
        <w:spacing w:line="240" w:lineRule="auto"/>
        <w:rPr>
          <w:rFonts w:ascii="Corbel" w:hAnsi="Corbel"/>
          <w:sz w:val="22"/>
          <w:szCs w:val="22"/>
        </w:rPr>
      </w:pPr>
    </w:p>
    <w:p w14:paraId="200865EC" w14:textId="77777777" w:rsidR="006516C9" w:rsidRPr="00F7510A" w:rsidRDefault="006516C9" w:rsidP="00125CE6">
      <w:pPr>
        <w:spacing w:line="240" w:lineRule="auto"/>
        <w:rPr>
          <w:rFonts w:ascii="Corbel" w:hAnsi="Corbel"/>
          <w:b/>
          <w:sz w:val="22"/>
          <w:szCs w:val="22"/>
        </w:rPr>
      </w:pPr>
      <w:r w:rsidRPr="00F7510A">
        <w:rPr>
          <w:rFonts w:ascii="Corbel" w:hAnsi="Corbel"/>
          <w:b/>
          <w:sz w:val="22"/>
          <w:szCs w:val="22"/>
        </w:rPr>
        <w:t>DEEL IV: HET VERSTREKKEN VAN PERSOONGEGEVENS EN GEHEIMHOUDINGSPLICHT</w:t>
      </w:r>
    </w:p>
    <w:p w14:paraId="7D3AC3B5" w14:textId="77777777" w:rsidR="006516C9" w:rsidRPr="00F7510A" w:rsidRDefault="006516C9" w:rsidP="00125CE6">
      <w:pPr>
        <w:spacing w:line="240" w:lineRule="auto"/>
        <w:rPr>
          <w:rFonts w:ascii="Corbel" w:hAnsi="Corbel"/>
          <w:sz w:val="22"/>
          <w:szCs w:val="22"/>
        </w:rPr>
      </w:pPr>
    </w:p>
    <w:p w14:paraId="5272E0B4" w14:textId="77777777" w:rsidR="006516C9" w:rsidRPr="00F7510A" w:rsidRDefault="006516C9" w:rsidP="00125CE6">
      <w:pPr>
        <w:spacing w:line="240" w:lineRule="auto"/>
        <w:rPr>
          <w:rFonts w:ascii="Corbel" w:hAnsi="Corbel"/>
          <w:b/>
          <w:sz w:val="22"/>
          <w:szCs w:val="22"/>
        </w:rPr>
      </w:pPr>
      <w:r w:rsidRPr="00F7510A">
        <w:rPr>
          <w:rFonts w:ascii="Corbel" w:hAnsi="Corbel"/>
          <w:b/>
          <w:sz w:val="22"/>
          <w:szCs w:val="22"/>
        </w:rPr>
        <w:t>13</w:t>
      </w:r>
      <w:r w:rsidRPr="00F7510A">
        <w:rPr>
          <w:rFonts w:ascii="Corbel" w:hAnsi="Corbel"/>
          <w:b/>
          <w:sz w:val="22"/>
          <w:szCs w:val="22"/>
        </w:rPr>
        <w:tab/>
        <w:t>VERSTREKKEN VAN PERSOONSGEGEVENS</w:t>
      </w:r>
    </w:p>
    <w:p w14:paraId="1C232D3D" w14:textId="77777777" w:rsidR="006516C9" w:rsidRPr="00F7510A" w:rsidRDefault="006516C9" w:rsidP="00125CE6">
      <w:pPr>
        <w:spacing w:line="240" w:lineRule="auto"/>
        <w:rPr>
          <w:rFonts w:ascii="Corbel" w:hAnsi="Corbel"/>
          <w:b/>
          <w:sz w:val="22"/>
          <w:szCs w:val="22"/>
        </w:rPr>
      </w:pPr>
    </w:p>
    <w:p w14:paraId="0C8B3A74" w14:textId="77777777" w:rsidR="006516C9" w:rsidRPr="00F7510A" w:rsidRDefault="006516C9" w:rsidP="00125CE6">
      <w:pPr>
        <w:spacing w:line="240" w:lineRule="auto"/>
        <w:rPr>
          <w:rFonts w:ascii="Corbel" w:hAnsi="Corbel"/>
          <w:sz w:val="22"/>
          <w:szCs w:val="22"/>
        </w:rPr>
      </w:pPr>
      <w:r w:rsidRPr="00F7510A">
        <w:rPr>
          <w:rFonts w:ascii="Corbel" w:hAnsi="Corbel"/>
          <w:sz w:val="22"/>
          <w:szCs w:val="22"/>
        </w:rPr>
        <w:t>Lid 1</w:t>
      </w:r>
      <w:r w:rsidR="00366DD5" w:rsidRPr="00F7510A">
        <w:rPr>
          <w:rFonts w:ascii="Corbel" w:hAnsi="Corbel"/>
          <w:sz w:val="22"/>
          <w:szCs w:val="22"/>
        </w:rPr>
        <w:t>:</w:t>
      </w:r>
    </w:p>
    <w:p w14:paraId="544E3DF2" w14:textId="627547B5" w:rsidR="006516C9" w:rsidRPr="00F7510A" w:rsidRDefault="006516C9" w:rsidP="0024111A">
      <w:pPr>
        <w:spacing w:line="240" w:lineRule="auto"/>
        <w:rPr>
          <w:rFonts w:ascii="Corbel" w:hAnsi="Corbel"/>
          <w:sz w:val="22"/>
          <w:szCs w:val="22"/>
        </w:rPr>
      </w:pPr>
      <w:r w:rsidRPr="00F7510A">
        <w:rPr>
          <w:rFonts w:ascii="Corbel" w:hAnsi="Corbel"/>
          <w:sz w:val="22"/>
          <w:szCs w:val="22"/>
        </w:rPr>
        <w:t xml:space="preserve">De door </w:t>
      </w:r>
      <w:r w:rsidR="00804156" w:rsidRPr="00F7510A">
        <w:rPr>
          <w:rFonts w:ascii="Corbel" w:hAnsi="Corbel"/>
          <w:sz w:val="22"/>
          <w:szCs w:val="22"/>
        </w:rPr>
        <w:t>LJ&amp;R</w:t>
      </w:r>
      <w:r w:rsidRPr="00F7510A">
        <w:rPr>
          <w:rFonts w:ascii="Corbel" w:hAnsi="Corbel"/>
          <w:sz w:val="22"/>
          <w:szCs w:val="22"/>
        </w:rPr>
        <w:t xml:space="preserve"> verzamelde persoonsgegevens worden alleen aan derden verstrekt indien</w:t>
      </w:r>
      <w:r w:rsidR="008239D3" w:rsidRPr="00F7510A">
        <w:rPr>
          <w:rFonts w:ascii="Corbel" w:hAnsi="Corbel"/>
          <w:sz w:val="22"/>
          <w:szCs w:val="22"/>
        </w:rPr>
        <w:t>:</w:t>
      </w:r>
      <w:r w:rsidR="008239D3" w:rsidRPr="00F7510A">
        <w:rPr>
          <w:rFonts w:ascii="Corbel" w:hAnsi="Corbel"/>
          <w:sz w:val="22"/>
          <w:szCs w:val="22"/>
        </w:rPr>
        <w:br/>
      </w:r>
      <w:r w:rsidR="00960179" w:rsidRPr="00F7510A">
        <w:rPr>
          <w:rFonts w:ascii="Corbel" w:hAnsi="Corbel"/>
          <w:sz w:val="22"/>
          <w:szCs w:val="22"/>
        </w:rPr>
        <w:t xml:space="preserve">(a) dat verenigbaar is </w:t>
      </w:r>
      <w:r w:rsidR="00E579DA" w:rsidRPr="00F7510A">
        <w:rPr>
          <w:rFonts w:ascii="Corbel" w:hAnsi="Corbel"/>
          <w:sz w:val="22"/>
          <w:szCs w:val="22"/>
        </w:rPr>
        <w:t xml:space="preserve">met de </w:t>
      </w:r>
      <w:r w:rsidR="00960179" w:rsidRPr="00F7510A">
        <w:rPr>
          <w:rFonts w:ascii="Corbel" w:hAnsi="Corbel"/>
          <w:sz w:val="22"/>
          <w:szCs w:val="22"/>
        </w:rPr>
        <w:t>doeleinde</w:t>
      </w:r>
      <w:r w:rsidR="00234ECA" w:rsidRPr="00F7510A">
        <w:rPr>
          <w:rFonts w:ascii="Corbel" w:hAnsi="Corbel"/>
          <w:sz w:val="22"/>
          <w:szCs w:val="22"/>
        </w:rPr>
        <w:t>n</w:t>
      </w:r>
      <w:r w:rsidRPr="00F7510A">
        <w:rPr>
          <w:rFonts w:ascii="Corbel" w:hAnsi="Corbel"/>
          <w:sz w:val="22"/>
          <w:szCs w:val="22"/>
        </w:rPr>
        <w:t xml:space="preserve"> waarvoor de persoonsgegevens zijn verzam</w:t>
      </w:r>
      <w:r w:rsidR="008239D3" w:rsidRPr="00F7510A">
        <w:rPr>
          <w:rFonts w:ascii="Corbel" w:hAnsi="Corbel"/>
          <w:sz w:val="22"/>
          <w:szCs w:val="22"/>
        </w:rPr>
        <w:t>eld zoals genoemd in artikel 7</w:t>
      </w:r>
      <w:r w:rsidR="00D07D82">
        <w:rPr>
          <w:rFonts w:ascii="Corbel" w:hAnsi="Corbel"/>
          <w:sz w:val="22"/>
          <w:szCs w:val="22"/>
        </w:rPr>
        <w:t xml:space="preserve"> van dit reglement</w:t>
      </w:r>
      <w:r w:rsidR="008239D3" w:rsidRPr="00F7510A">
        <w:rPr>
          <w:rFonts w:ascii="Corbel" w:hAnsi="Corbel"/>
          <w:sz w:val="22"/>
          <w:szCs w:val="22"/>
        </w:rPr>
        <w:t>;</w:t>
      </w:r>
      <w:r w:rsidR="008239D3" w:rsidRPr="00F7510A">
        <w:rPr>
          <w:rFonts w:ascii="Corbel" w:hAnsi="Corbel"/>
          <w:sz w:val="22"/>
          <w:szCs w:val="22"/>
        </w:rPr>
        <w:br/>
      </w:r>
      <w:r w:rsidR="00C00E77" w:rsidRPr="00F7510A">
        <w:rPr>
          <w:rFonts w:ascii="Corbel" w:hAnsi="Corbel"/>
          <w:sz w:val="22"/>
          <w:szCs w:val="22"/>
        </w:rPr>
        <w:t>(b) er daar</w:t>
      </w:r>
      <w:r w:rsidR="00D07D82">
        <w:rPr>
          <w:rFonts w:ascii="Corbel" w:hAnsi="Corbel"/>
          <w:sz w:val="22"/>
          <w:szCs w:val="22"/>
        </w:rPr>
        <w:t>voor</w:t>
      </w:r>
      <w:r w:rsidRPr="00F7510A">
        <w:rPr>
          <w:rFonts w:ascii="Corbel" w:hAnsi="Corbel"/>
          <w:sz w:val="22"/>
          <w:szCs w:val="22"/>
        </w:rPr>
        <w:t xml:space="preserve"> een grondslag zoa</w:t>
      </w:r>
      <w:r w:rsidR="008239D3" w:rsidRPr="00F7510A">
        <w:rPr>
          <w:rFonts w:ascii="Corbel" w:hAnsi="Corbel"/>
          <w:sz w:val="22"/>
          <w:szCs w:val="22"/>
        </w:rPr>
        <w:t xml:space="preserve">ls genoemd in artikel 9 </w:t>
      </w:r>
      <w:r w:rsidR="00AA413C" w:rsidRPr="00F7510A">
        <w:rPr>
          <w:rFonts w:ascii="Corbel" w:hAnsi="Corbel"/>
          <w:sz w:val="22"/>
          <w:szCs w:val="22"/>
        </w:rPr>
        <w:t xml:space="preserve">van dit reglement </w:t>
      </w:r>
      <w:r w:rsidR="008239D3" w:rsidRPr="00F7510A">
        <w:rPr>
          <w:rFonts w:ascii="Corbel" w:hAnsi="Corbel"/>
          <w:sz w:val="22"/>
          <w:szCs w:val="22"/>
        </w:rPr>
        <w:t>bestaat;</w:t>
      </w:r>
      <w:r w:rsidR="008239D3" w:rsidRPr="00F7510A">
        <w:rPr>
          <w:rFonts w:ascii="Corbel" w:hAnsi="Corbel"/>
          <w:sz w:val="22"/>
          <w:szCs w:val="22"/>
        </w:rPr>
        <w:br/>
      </w:r>
      <w:r w:rsidRPr="00F7510A">
        <w:rPr>
          <w:rFonts w:ascii="Corbel" w:hAnsi="Corbel"/>
          <w:sz w:val="22"/>
          <w:szCs w:val="22"/>
        </w:rPr>
        <w:t xml:space="preserve">(c) er een uitzonderingsgrond zoals genoemd in artikel 10 </w:t>
      </w:r>
      <w:r w:rsidR="00AA413C" w:rsidRPr="00F7510A">
        <w:rPr>
          <w:rFonts w:ascii="Corbel" w:hAnsi="Corbel"/>
          <w:sz w:val="22"/>
          <w:szCs w:val="22"/>
        </w:rPr>
        <w:t xml:space="preserve">van dit reglement </w:t>
      </w:r>
      <w:r w:rsidR="00D07D82">
        <w:rPr>
          <w:rFonts w:ascii="Corbel" w:hAnsi="Corbel"/>
          <w:sz w:val="22"/>
          <w:szCs w:val="22"/>
        </w:rPr>
        <w:t>van toepassing</w:t>
      </w:r>
      <w:r w:rsidRPr="00F7510A">
        <w:rPr>
          <w:rFonts w:ascii="Corbel" w:hAnsi="Corbel"/>
          <w:sz w:val="22"/>
          <w:szCs w:val="22"/>
        </w:rPr>
        <w:t xml:space="preserve"> is</w:t>
      </w:r>
      <w:r w:rsidR="008239D3" w:rsidRPr="00F7510A">
        <w:rPr>
          <w:rFonts w:ascii="Corbel" w:hAnsi="Corbel"/>
          <w:sz w:val="22"/>
          <w:szCs w:val="22"/>
        </w:rPr>
        <w:t>;</w:t>
      </w:r>
      <w:r w:rsidRPr="00F7510A">
        <w:rPr>
          <w:rFonts w:ascii="Corbel" w:hAnsi="Corbel"/>
          <w:sz w:val="22"/>
          <w:szCs w:val="22"/>
        </w:rPr>
        <w:t xml:space="preserve"> </w:t>
      </w:r>
      <w:r w:rsidR="004C1B23">
        <w:rPr>
          <w:rFonts w:ascii="Corbel" w:hAnsi="Corbel"/>
          <w:sz w:val="22"/>
          <w:szCs w:val="22"/>
        </w:rPr>
        <w:t>of</w:t>
      </w:r>
      <w:r w:rsidRPr="00F7510A">
        <w:rPr>
          <w:rFonts w:ascii="Corbel" w:hAnsi="Corbel"/>
          <w:sz w:val="22"/>
          <w:szCs w:val="22"/>
        </w:rPr>
        <w:t xml:space="preserve"> </w:t>
      </w:r>
      <w:r w:rsidR="008239D3" w:rsidRPr="00F7510A">
        <w:rPr>
          <w:rFonts w:ascii="Corbel" w:hAnsi="Corbel"/>
          <w:sz w:val="22"/>
          <w:szCs w:val="22"/>
        </w:rPr>
        <w:br/>
      </w:r>
      <w:r w:rsidR="00B338FD" w:rsidRPr="00F7510A">
        <w:rPr>
          <w:rFonts w:ascii="Corbel" w:hAnsi="Corbel"/>
          <w:sz w:val="22"/>
          <w:szCs w:val="22"/>
        </w:rPr>
        <w:t xml:space="preserve">(d) de in artikel </w:t>
      </w:r>
      <w:r w:rsidR="004B605E" w:rsidRPr="00F7510A">
        <w:rPr>
          <w:rFonts w:ascii="Corbel" w:hAnsi="Corbel"/>
          <w:sz w:val="22"/>
          <w:szCs w:val="22"/>
        </w:rPr>
        <w:t>14</w:t>
      </w:r>
      <w:r w:rsidRPr="00F7510A">
        <w:rPr>
          <w:rFonts w:ascii="Corbel" w:hAnsi="Corbel"/>
          <w:sz w:val="22"/>
          <w:szCs w:val="22"/>
        </w:rPr>
        <w:t xml:space="preserve"> </w:t>
      </w:r>
      <w:r w:rsidR="004C1B23">
        <w:rPr>
          <w:rFonts w:ascii="Corbel" w:hAnsi="Corbel"/>
          <w:sz w:val="22"/>
          <w:szCs w:val="22"/>
        </w:rPr>
        <w:t xml:space="preserve">van dit reglement </w:t>
      </w:r>
      <w:r w:rsidRPr="00F7510A">
        <w:rPr>
          <w:rFonts w:ascii="Corbel" w:hAnsi="Corbel"/>
          <w:sz w:val="22"/>
          <w:szCs w:val="22"/>
        </w:rPr>
        <w:t xml:space="preserve">bedoelde geheimhoudingsplicht van reclasseringsmedewerkers </w:t>
      </w:r>
      <w:r w:rsidR="004C1B23">
        <w:rPr>
          <w:rFonts w:ascii="Corbel" w:hAnsi="Corbel"/>
          <w:sz w:val="22"/>
          <w:szCs w:val="22"/>
        </w:rPr>
        <w:t xml:space="preserve">rechtmatig </w:t>
      </w:r>
      <w:r w:rsidRPr="00F7510A">
        <w:rPr>
          <w:rFonts w:ascii="Corbel" w:hAnsi="Corbel"/>
          <w:sz w:val="22"/>
          <w:szCs w:val="22"/>
        </w:rPr>
        <w:t xml:space="preserve">kan worden doorbroken. </w:t>
      </w:r>
      <w:r w:rsidR="008239D3" w:rsidRPr="00F7510A">
        <w:rPr>
          <w:rFonts w:ascii="Corbel" w:hAnsi="Corbel"/>
          <w:sz w:val="22"/>
          <w:szCs w:val="22"/>
        </w:rPr>
        <w:br/>
      </w:r>
      <w:r w:rsidR="00804156" w:rsidRPr="00F7510A">
        <w:rPr>
          <w:rFonts w:ascii="Corbel" w:hAnsi="Corbel"/>
          <w:sz w:val="22"/>
          <w:szCs w:val="22"/>
        </w:rPr>
        <w:t>LJ&amp;R</w:t>
      </w:r>
      <w:r w:rsidRPr="00F7510A">
        <w:rPr>
          <w:rFonts w:ascii="Corbel" w:hAnsi="Corbel"/>
          <w:sz w:val="22"/>
          <w:szCs w:val="22"/>
        </w:rPr>
        <w:t xml:space="preserve"> houdt rekening met de eisen van subsidiariteit en proportionaliteit. D</w:t>
      </w:r>
      <w:r w:rsidR="008A1A93" w:rsidRPr="00F7510A">
        <w:rPr>
          <w:rFonts w:ascii="Corbel" w:hAnsi="Corbel"/>
          <w:sz w:val="22"/>
          <w:szCs w:val="22"/>
        </w:rPr>
        <w:t xml:space="preserve">e eis van subsidiariteit </w:t>
      </w:r>
      <w:r w:rsidRPr="00F7510A">
        <w:rPr>
          <w:rFonts w:ascii="Corbel" w:hAnsi="Corbel"/>
          <w:sz w:val="22"/>
          <w:szCs w:val="22"/>
        </w:rPr>
        <w:t xml:space="preserve">betekent dat er geen alternatieve werkwijze </w:t>
      </w:r>
      <w:r w:rsidR="000758D3" w:rsidRPr="00F7510A">
        <w:rPr>
          <w:rFonts w:ascii="Corbel" w:hAnsi="Corbel"/>
          <w:sz w:val="22"/>
          <w:szCs w:val="22"/>
        </w:rPr>
        <w:t xml:space="preserve">voorhanden </w:t>
      </w:r>
      <w:r w:rsidRPr="00F7510A">
        <w:rPr>
          <w:rFonts w:ascii="Corbel" w:hAnsi="Corbel"/>
          <w:sz w:val="22"/>
          <w:szCs w:val="22"/>
        </w:rPr>
        <w:t xml:space="preserve">is die minder ingrijpt in de persoonlijke levenssfeer van de cliënt, maar het doel van de verstrekking alleen met tot een individu herleidbare gegevens bereikt kan worden. De eis van proportionaliteit houdt in dat steeds bekeken wordt of er niet </w:t>
      </w:r>
      <w:r w:rsidR="00FB0035" w:rsidRPr="00F7510A">
        <w:rPr>
          <w:rFonts w:ascii="Corbel" w:hAnsi="Corbel"/>
          <w:sz w:val="22"/>
          <w:szCs w:val="22"/>
        </w:rPr>
        <w:t>te veel</w:t>
      </w:r>
      <w:r w:rsidRPr="00F7510A">
        <w:rPr>
          <w:rFonts w:ascii="Corbel" w:hAnsi="Corbel"/>
          <w:sz w:val="22"/>
          <w:szCs w:val="22"/>
        </w:rPr>
        <w:t xml:space="preserve"> persoonsgegevens worden verstrekt. De te verstrekken gegevens dienen toereikend, ter zake dienend en niet bovenmatig te zijn. </w:t>
      </w:r>
    </w:p>
    <w:p w14:paraId="58AB4388" w14:textId="1D37D9A0" w:rsidR="006516C9" w:rsidRPr="00F7510A" w:rsidRDefault="00DD5B79" w:rsidP="0024111A">
      <w:pPr>
        <w:spacing w:line="240" w:lineRule="auto"/>
        <w:rPr>
          <w:rFonts w:ascii="Corbel" w:hAnsi="Corbel"/>
          <w:sz w:val="22"/>
          <w:szCs w:val="22"/>
        </w:rPr>
      </w:pPr>
      <w:r w:rsidRPr="00F7510A">
        <w:rPr>
          <w:rFonts w:ascii="Corbel" w:hAnsi="Corbel"/>
          <w:sz w:val="22"/>
          <w:szCs w:val="22"/>
        </w:rPr>
        <w:t>S</w:t>
      </w:r>
      <w:r w:rsidR="006516C9" w:rsidRPr="00F7510A">
        <w:rPr>
          <w:rFonts w:ascii="Corbel" w:hAnsi="Corbel"/>
          <w:sz w:val="22"/>
          <w:szCs w:val="22"/>
        </w:rPr>
        <w:t>trafrechtelijke persoonsgegevens</w:t>
      </w:r>
      <w:r w:rsidRPr="00F7510A">
        <w:rPr>
          <w:rFonts w:ascii="Corbel" w:hAnsi="Corbel"/>
          <w:sz w:val="22"/>
          <w:szCs w:val="22"/>
        </w:rPr>
        <w:t>, gezondheidsgegevens en andere bijzondere persoonsgegevens</w:t>
      </w:r>
      <w:r w:rsidR="006516C9" w:rsidRPr="00F7510A">
        <w:rPr>
          <w:rFonts w:ascii="Corbel" w:hAnsi="Corbel"/>
          <w:sz w:val="22"/>
          <w:szCs w:val="22"/>
        </w:rPr>
        <w:t xml:space="preserve"> mogen alleen aan een derde worden verstrekt indien d</w:t>
      </w:r>
      <w:r w:rsidR="0016712D" w:rsidRPr="00F7510A">
        <w:rPr>
          <w:rFonts w:ascii="Corbel" w:hAnsi="Corbel"/>
          <w:sz w:val="22"/>
          <w:szCs w:val="22"/>
        </w:rPr>
        <w:t>eze op grond van de UAVG gerechtigd</w:t>
      </w:r>
      <w:r w:rsidR="006516C9" w:rsidRPr="00F7510A">
        <w:rPr>
          <w:rFonts w:ascii="Corbel" w:hAnsi="Corbel"/>
          <w:sz w:val="22"/>
          <w:szCs w:val="22"/>
        </w:rPr>
        <w:t xml:space="preserve"> is tot verwerking daarvan.</w:t>
      </w:r>
    </w:p>
    <w:p w14:paraId="3D4A9159" w14:textId="77777777" w:rsidR="006516C9" w:rsidRPr="00F7510A" w:rsidRDefault="006516C9" w:rsidP="00125CE6">
      <w:pPr>
        <w:spacing w:line="240" w:lineRule="auto"/>
        <w:rPr>
          <w:rFonts w:ascii="Corbel" w:hAnsi="Corbel"/>
          <w:sz w:val="22"/>
          <w:szCs w:val="22"/>
        </w:rPr>
      </w:pPr>
    </w:p>
    <w:p w14:paraId="70B6CE1C" w14:textId="77777777" w:rsidR="006516C9" w:rsidRPr="00F7510A" w:rsidRDefault="006516C9" w:rsidP="00125CE6">
      <w:pPr>
        <w:spacing w:line="240" w:lineRule="auto"/>
        <w:rPr>
          <w:rFonts w:ascii="Corbel" w:hAnsi="Corbel"/>
          <w:sz w:val="22"/>
          <w:szCs w:val="22"/>
        </w:rPr>
      </w:pPr>
      <w:r w:rsidRPr="00F7510A">
        <w:rPr>
          <w:rFonts w:ascii="Corbel" w:hAnsi="Corbel"/>
          <w:sz w:val="22"/>
          <w:szCs w:val="22"/>
        </w:rPr>
        <w:t>Lid 2</w:t>
      </w:r>
      <w:r w:rsidR="00366DD5" w:rsidRPr="00F7510A">
        <w:rPr>
          <w:rFonts w:ascii="Corbel" w:hAnsi="Corbel"/>
          <w:sz w:val="22"/>
          <w:szCs w:val="22"/>
        </w:rPr>
        <w:t>:</w:t>
      </w:r>
    </w:p>
    <w:p w14:paraId="300DECA7" w14:textId="293973FE" w:rsidR="006516C9" w:rsidRPr="00F7510A" w:rsidRDefault="00804156" w:rsidP="00125CE6">
      <w:pPr>
        <w:spacing w:line="240" w:lineRule="auto"/>
        <w:rPr>
          <w:rFonts w:ascii="Corbel" w:hAnsi="Corbel"/>
          <w:sz w:val="22"/>
          <w:szCs w:val="22"/>
        </w:rPr>
      </w:pPr>
      <w:r w:rsidRPr="00F7510A">
        <w:rPr>
          <w:rFonts w:ascii="Corbel" w:hAnsi="Corbel"/>
          <w:sz w:val="22"/>
          <w:szCs w:val="22"/>
        </w:rPr>
        <w:t>LJ&amp;R</w:t>
      </w:r>
      <w:r w:rsidR="006516C9" w:rsidRPr="00F7510A">
        <w:rPr>
          <w:rFonts w:ascii="Corbel" w:hAnsi="Corbel"/>
          <w:sz w:val="22"/>
          <w:szCs w:val="22"/>
        </w:rPr>
        <w:t xml:space="preserve"> </w:t>
      </w:r>
      <w:r w:rsidR="000F3D7E">
        <w:rPr>
          <w:rFonts w:ascii="Corbel" w:hAnsi="Corbel"/>
          <w:sz w:val="22"/>
          <w:szCs w:val="22"/>
        </w:rPr>
        <w:t>kan</w:t>
      </w:r>
      <w:r w:rsidR="000F3D7E" w:rsidRPr="00F7510A">
        <w:rPr>
          <w:rFonts w:ascii="Corbel" w:hAnsi="Corbel"/>
          <w:sz w:val="22"/>
          <w:szCs w:val="22"/>
        </w:rPr>
        <w:t xml:space="preserve"> </w:t>
      </w:r>
      <w:r w:rsidR="006516C9" w:rsidRPr="00F7510A">
        <w:rPr>
          <w:rFonts w:ascii="Corbel" w:hAnsi="Corbel"/>
          <w:sz w:val="22"/>
          <w:szCs w:val="22"/>
        </w:rPr>
        <w:t xml:space="preserve">met inachtneming van het eerste lid </w:t>
      </w:r>
      <w:r w:rsidR="000F3D7E">
        <w:rPr>
          <w:rFonts w:ascii="Corbel" w:hAnsi="Corbel"/>
          <w:sz w:val="22"/>
          <w:szCs w:val="22"/>
        </w:rPr>
        <w:t xml:space="preserve">van dit artikel </w:t>
      </w:r>
      <w:r w:rsidR="006516C9" w:rsidRPr="00F7510A">
        <w:rPr>
          <w:rFonts w:ascii="Corbel" w:hAnsi="Corbel"/>
          <w:sz w:val="22"/>
          <w:szCs w:val="22"/>
        </w:rPr>
        <w:t>cliëntgegevens en/of andere persoonsgeg</w:t>
      </w:r>
      <w:r w:rsidR="000758D3" w:rsidRPr="00F7510A">
        <w:rPr>
          <w:rFonts w:ascii="Corbel" w:hAnsi="Corbel"/>
          <w:sz w:val="22"/>
          <w:szCs w:val="22"/>
        </w:rPr>
        <w:t xml:space="preserve">evens </w:t>
      </w:r>
      <w:r w:rsidR="00B338FD" w:rsidRPr="00F7510A">
        <w:rPr>
          <w:rFonts w:ascii="Corbel" w:hAnsi="Corbel"/>
          <w:sz w:val="22"/>
          <w:szCs w:val="22"/>
        </w:rPr>
        <w:t>aan derden</w:t>
      </w:r>
      <w:r w:rsidR="006516C9" w:rsidRPr="00F7510A">
        <w:rPr>
          <w:rFonts w:ascii="Corbel" w:hAnsi="Corbel"/>
          <w:sz w:val="22"/>
          <w:szCs w:val="22"/>
        </w:rPr>
        <w:t xml:space="preserve"> </w:t>
      </w:r>
      <w:r w:rsidR="000F3D7E">
        <w:rPr>
          <w:rFonts w:ascii="Corbel" w:hAnsi="Corbel"/>
          <w:sz w:val="22"/>
          <w:szCs w:val="22"/>
        </w:rPr>
        <w:t xml:space="preserve">verstrekken </w:t>
      </w:r>
      <w:r w:rsidR="006516C9" w:rsidRPr="00F7510A">
        <w:rPr>
          <w:rFonts w:ascii="Corbel" w:hAnsi="Corbel"/>
          <w:sz w:val="22"/>
          <w:szCs w:val="22"/>
        </w:rPr>
        <w:t>indien:</w:t>
      </w:r>
    </w:p>
    <w:p w14:paraId="213C8C79" w14:textId="77777777" w:rsidR="006516C9" w:rsidRPr="00F7510A" w:rsidRDefault="006516C9" w:rsidP="00125CE6">
      <w:pPr>
        <w:spacing w:line="240" w:lineRule="auto"/>
        <w:rPr>
          <w:rFonts w:ascii="Corbel" w:hAnsi="Corbel"/>
          <w:sz w:val="22"/>
          <w:szCs w:val="22"/>
        </w:rPr>
      </w:pPr>
    </w:p>
    <w:p w14:paraId="2AE5D493" w14:textId="1C239A30" w:rsidR="006516C9" w:rsidRPr="00F7510A" w:rsidRDefault="006B3E4F" w:rsidP="00125CE6">
      <w:pPr>
        <w:pStyle w:val="Lijstalinea"/>
        <w:numPr>
          <w:ilvl w:val="0"/>
          <w:numId w:val="18"/>
        </w:numPr>
        <w:rPr>
          <w:rFonts w:ascii="Corbel" w:hAnsi="Corbel"/>
        </w:rPr>
      </w:pPr>
      <w:r w:rsidRPr="00F7510A">
        <w:rPr>
          <w:rFonts w:ascii="Corbel" w:hAnsi="Corbel"/>
        </w:rPr>
        <w:t>d</w:t>
      </w:r>
      <w:r w:rsidR="006516C9" w:rsidRPr="00F7510A">
        <w:rPr>
          <w:rFonts w:ascii="Corbel" w:hAnsi="Corbel"/>
        </w:rPr>
        <w:t>e verstrekking verplicht is ingevolge de Reclasseringsregeling 1995 of een ander wettelijk voorschrift</w:t>
      </w:r>
      <w:r w:rsidR="001C5D02">
        <w:rPr>
          <w:rFonts w:ascii="Corbel" w:hAnsi="Corbel"/>
        </w:rPr>
        <w:t>.</w:t>
      </w:r>
    </w:p>
    <w:p w14:paraId="0670F6B4" w14:textId="77777777" w:rsidR="0074147D" w:rsidRDefault="006B3E4F" w:rsidP="00125CE6">
      <w:pPr>
        <w:pStyle w:val="Lijstalinea"/>
        <w:numPr>
          <w:ilvl w:val="0"/>
          <w:numId w:val="18"/>
        </w:numPr>
        <w:rPr>
          <w:rFonts w:ascii="Corbel" w:hAnsi="Corbel"/>
        </w:rPr>
      </w:pPr>
      <w:r w:rsidRPr="00F7510A">
        <w:rPr>
          <w:rFonts w:ascii="Corbel" w:hAnsi="Corbel"/>
        </w:rPr>
        <w:t>d</w:t>
      </w:r>
      <w:r w:rsidR="006516C9" w:rsidRPr="00F7510A">
        <w:rPr>
          <w:rFonts w:ascii="Corbel" w:hAnsi="Corbel"/>
        </w:rPr>
        <w:t xml:space="preserve">e verstrekking noodzakelijk is voor de uitvoering van een wettelijke reclasseringstaak aan een bevoegde organisatie, dan wel functionaris van deze organisatie. </w:t>
      </w:r>
    </w:p>
    <w:p w14:paraId="4E18E457" w14:textId="6C7A34D0" w:rsidR="006516C9" w:rsidRPr="00F7510A" w:rsidRDefault="00325D0F" w:rsidP="00125CE6">
      <w:pPr>
        <w:pStyle w:val="Lijstalinea"/>
        <w:numPr>
          <w:ilvl w:val="0"/>
          <w:numId w:val="18"/>
        </w:numPr>
        <w:rPr>
          <w:rFonts w:ascii="Corbel" w:hAnsi="Corbel"/>
        </w:rPr>
      </w:pPr>
      <w:r>
        <w:rPr>
          <w:rFonts w:ascii="Corbel" w:hAnsi="Corbel"/>
        </w:rPr>
        <w:t>w</w:t>
      </w:r>
      <w:r w:rsidR="0074147D">
        <w:rPr>
          <w:rFonts w:ascii="Corbel" w:hAnsi="Corbel"/>
        </w:rPr>
        <w:t>anneer het strafrechtelijke gegevens betreft wordt o</w:t>
      </w:r>
      <w:r w:rsidR="006516C9" w:rsidRPr="00F7510A">
        <w:rPr>
          <w:rFonts w:ascii="Corbel" w:hAnsi="Corbel"/>
        </w:rPr>
        <w:t>nder bevoegde organisatie verstaan een organisatie die op grond van de</w:t>
      </w:r>
      <w:r w:rsidR="0074147D">
        <w:rPr>
          <w:rFonts w:ascii="Corbel" w:hAnsi="Corbel"/>
        </w:rPr>
        <w:t xml:space="preserve"> AVG en/of</w:t>
      </w:r>
      <w:r w:rsidR="006516C9" w:rsidRPr="00F7510A">
        <w:rPr>
          <w:rFonts w:ascii="Corbel" w:hAnsi="Corbel"/>
        </w:rPr>
        <w:t xml:space="preserve"> UAVG </w:t>
      </w:r>
      <w:r w:rsidR="00CC3EBB">
        <w:rPr>
          <w:rFonts w:ascii="Corbel" w:hAnsi="Corbel"/>
        </w:rPr>
        <w:t>– onder voorwaarden -</w:t>
      </w:r>
      <w:r w:rsidR="006516C9" w:rsidRPr="00F7510A">
        <w:rPr>
          <w:rFonts w:ascii="Corbel" w:hAnsi="Corbel"/>
        </w:rPr>
        <w:t>persoonsgegevens van strafrechtelijke aard mag verwerken zoals:</w:t>
      </w:r>
    </w:p>
    <w:p w14:paraId="2BFCCEC0" w14:textId="77777777" w:rsidR="006516C9" w:rsidRPr="00F7510A" w:rsidRDefault="006516C9" w:rsidP="00125CE6">
      <w:pPr>
        <w:pStyle w:val="Lijstalinea"/>
        <w:numPr>
          <w:ilvl w:val="0"/>
          <w:numId w:val="19"/>
        </w:numPr>
        <w:rPr>
          <w:rFonts w:ascii="Corbel" w:hAnsi="Corbel"/>
        </w:rPr>
      </w:pPr>
      <w:r w:rsidRPr="00F7510A">
        <w:rPr>
          <w:rFonts w:ascii="Corbel" w:hAnsi="Corbel"/>
        </w:rPr>
        <w:t xml:space="preserve">Openbaar ministerie: in het kader van het onderzoek in strafzaken; in het kader van het toezicht op de naleving van de voorwaarden bij </w:t>
      </w:r>
      <w:r w:rsidR="000758D3" w:rsidRPr="00F7510A">
        <w:rPr>
          <w:rFonts w:ascii="Corbel" w:hAnsi="Corbel"/>
        </w:rPr>
        <w:t xml:space="preserve">een </w:t>
      </w:r>
      <w:r w:rsidRPr="00F7510A">
        <w:rPr>
          <w:rFonts w:ascii="Corbel" w:hAnsi="Corbel"/>
        </w:rPr>
        <w:t>voorwaardelijke straf of maatregel en over de wijze waarop een taakstraf wordt of is verricht;</w:t>
      </w:r>
    </w:p>
    <w:p w14:paraId="1C9459DE" w14:textId="77777777" w:rsidR="003A1BFB" w:rsidRPr="00F7510A" w:rsidRDefault="003A1BFB" w:rsidP="00125CE6">
      <w:pPr>
        <w:pStyle w:val="Lijstalinea"/>
        <w:numPr>
          <w:ilvl w:val="0"/>
          <w:numId w:val="19"/>
        </w:numPr>
        <w:rPr>
          <w:rFonts w:ascii="Corbel" w:hAnsi="Corbel"/>
        </w:rPr>
      </w:pPr>
      <w:r w:rsidRPr="00F7510A">
        <w:rPr>
          <w:rFonts w:ascii="Corbel" w:hAnsi="Corbel"/>
        </w:rPr>
        <w:t>Andere reclasseringsinstellingen</w:t>
      </w:r>
      <w:r w:rsidR="00C00E77" w:rsidRPr="00F7510A">
        <w:rPr>
          <w:rFonts w:ascii="Corbel" w:hAnsi="Corbel"/>
        </w:rPr>
        <w:t>;</w:t>
      </w:r>
    </w:p>
    <w:p w14:paraId="02486362" w14:textId="34F7F187" w:rsidR="006516C9" w:rsidRPr="00F7510A" w:rsidRDefault="00280064" w:rsidP="00125CE6">
      <w:pPr>
        <w:pStyle w:val="Lijstalinea"/>
        <w:numPr>
          <w:ilvl w:val="0"/>
          <w:numId w:val="19"/>
        </w:numPr>
        <w:rPr>
          <w:rFonts w:ascii="Corbel" w:hAnsi="Corbel"/>
        </w:rPr>
      </w:pPr>
      <w:r>
        <w:rPr>
          <w:rFonts w:ascii="Corbel" w:hAnsi="Corbel"/>
        </w:rPr>
        <w:t>R</w:t>
      </w:r>
      <w:r w:rsidR="006516C9" w:rsidRPr="00F7510A">
        <w:rPr>
          <w:rFonts w:ascii="Corbel" w:hAnsi="Corbel"/>
        </w:rPr>
        <w:t>echterlijke macht in het kader van haar bevoegdheden</w:t>
      </w:r>
      <w:r w:rsidR="003A1BFB" w:rsidRPr="00F7510A">
        <w:rPr>
          <w:rFonts w:ascii="Corbel" w:hAnsi="Corbel"/>
        </w:rPr>
        <w:t>;</w:t>
      </w:r>
    </w:p>
    <w:p w14:paraId="2E194FE3" w14:textId="77777777" w:rsidR="006516C9" w:rsidRPr="00F7510A" w:rsidRDefault="006516C9" w:rsidP="00125CE6">
      <w:pPr>
        <w:pStyle w:val="Lijstalinea"/>
        <w:numPr>
          <w:ilvl w:val="0"/>
          <w:numId w:val="19"/>
        </w:numPr>
        <w:rPr>
          <w:rFonts w:ascii="Corbel" w:hAnsi="Corbel"/>
        </w:rPr>
      </w:pPr>
      <w:r w:rsidRPr="00F7510A">
        <w:rPr>
          <w:rFonts w:ascii="Corbel" w:hAnsi="Corbel"/>
        </w:rPr>
        <w:t>Rechter-commissaris in het kader van zijn wettelijke taken bij de behandeling van het onderzoek in strafzaken;</w:t>
      </w:r>
    </w:p>
    <w:p w14:paraId="1C1A9488" w14:textId="77777777" w:rsidR="006516C9" w:rsidRPr="00F7510A" w:rsidRDefault="006516C9" w:rsidP="00125CE6">
      <w:pPr>
        <w:pStyle w:val="Lijstalinea"/>
        <w:numPr>
          <w:ilvl w:val="0"/>
          <w:numId w:val="20"/>
        </w:numPr>
        <w:rPr>
          <w:rFonts w:ascii="Corbel" w:hAnsi="Corbel"/>
        </w:rPr>
      </w:pPr>
      <w:r w:rsidRPr="00F7510A">
        <w:rPr>
          <w:rFonts w:ascii="Corbel" w:hAnsi="Corbel"/>
        </w:rPr>
        <w:t>Dienst Justitiële Inrichtingen;</w:t>
      </w:r>
    </w:p>
    <w:p w14:paraId="42C0E073" w14:textId="77777777" w:rsidR="006516C9" w:rsidRPr="00F7510A" w:rsidRDefault="006516C9" w:rsidP="00125CE6">
      <w:pPr>
        <w:pStyle w:val="Lijstalinea"/>
        <w:numPr>
          <w:ilvl w:val="0"/>
          <w:numId w:val="20"/>
        </w:numPr>
        <w:rPr>
          <w:rFonts w:ascii="Corbel" w:hAnsi="Corbel"/>
        </w:rPr>
      </w:pPr>
      <w:r w:rsidRPr="00F7510A">
        <w:rPr>
          <w:rFonts w:ascii="Corbel" w:hAnsi="Corbel"/>
        </w:rPr>
        <w:t>Directeur van een penitentiaire inrichting;</w:t>
      </w:r>
    </w:p>
    <w:p w14:paraId="7C6F7AB5" w14:textId="77777777" w:rsidR="006516C9" w:rsidRPr="00F7510A" w:rsidRDefault="006516C9" w:rsidP="00125CE6">
      <w:pPr>
        <w:pStyle w:val="Lijstalinea"/>
        <w:numPr>
          <w:ilvl w:val="0"/>
          <w:numId w:val="20"/>
        </w:numPr>
        <w:rPr>
          <w:rFonts w:ascii="Corbel" w:hAnsi="Corbel"/>
        </w:rPr>
      </w:pPr>
      <w:r w:rsidRPr="00F7510A">
        <w:rPr>
          <w:rFonts w:ascii="Corbel" w:hAnsi="Corbel"/>
        </w:rPr>
        <w:t>Nederlands Instituut voor Forensische Psychiatrie en Psychologie (NIFP);</w:t>
      </w:r>
    </w:p>
    <w:p w14:paraId="5BC37746" w14:textId="77777777" w:rsidR="006516C9" w:rsidRPr="00F7510A" w:rsidRDefault="006516C9" w:rsidP="00125CE6">
      <w:pPr>
        <w:pStyle w:val="Lijstalinea"/>
        <w:numPr>
          <w:ilvl w:val="0"/>
          <w:numId w:val="20"/>
        </w:numPr>
        <w:rPr>
          <w:rFonts w:ascii="Corbel" w:hAnsi="Corbel"/>
        </w:rPr>
      </w:pPr>
      <w:r w:rsidRPr="00F7510A">
        <w:rPr>
          <w:rFonts w:ascii="Corbel" w:hAnsi="Corbel"/>
        </w:rPr>
        <w:t>Politie;</w:t>
      </w:r>
    </w:p>
    <w:p w14:paraId="74C3ACA4" w14:textId="77777777" w:rsidR="006516C9" w:rsidRPr="00F7510A" w:rsidRDefault="006516C9" w:rsidP="00125CE6">
      <w:pPr>
        <w:pStyle w:val="Lijstalinea"/>
        <w:numPr>
          <w:ilvl w:val="0"/>
          <w:numId w:val="20"/>
        </w:numPr>
        <w:rPr>
          <w:rFonts w:ascii="Corbel" w:hAnsi="Corbel"/>
        </w:rPr>
      </w:pPr>
      <w:r w:rsidRPr="00F7510A">
        <w:rPr>
          <w:rFonts w:ascii="Corbel" w:hAnsi="Corbel"/>
        </w:rPr>
        <w:t>Raad voor de Kinderbescherming (onderdeel jeugdstrafzaken);</w:t>
      </w:r>
    </w:p>
    <w:p w14:paraId="11C30538" w14:textId="77777777" w:rsidR="006516C9" w:rsidRPr="00F7510A" w:rsidRDefault="006516C9" w:rsidP="00125CE6">
      <w:pPr>
        <w:pStyle w:val="Lijstalinea"/>
        <w:numPr>
          <w:ilvl w:val="0"/>
          <w:numId w:val="20"/>
        </w:numPr>
        <w:rPr>
          <w:rFonts w:ascii="Corbel" w:hAnsi="Corbel"/>
        </w:rPr>
      </w:pPr>
      <w:r w:rsidRPr="00F7510A">
        <w:rPr>
          <w:rFonts w:ascii="Corbel" w:hAnsi="Corbel"/>
        </w:rPr>
        <w:t xml:space="preserve">Gecertificeerde instellingen (onderdeel jeugdreclassering); </w:t>
      </w:r>
    </w:p>
    <w:p w14:paraId="01ABEFB8" w14:textId="77777777" w:rsidR="006516C9" w:rsidRPr="00F7510A" w:rsidRDefault="006516C9" w:rsidP="00125CE6">
      <w:pPr>
        <w:pStyle w:val="Lijstalinea"/>
        <w:numPr>
          <w:ilvl w:val="0"/>
          <w:numId w:val="20"/>
        </w:numPr>
        <w:rPr>
          <w:rFonts w:ascii="Corbel" w:hAnsi="Corbel"/>
        </w:rPr>
      </w:pPr>
      <w:r w:rsidRPr="00F7510A">
        <w:rPr>
          <w:rFonts w:ascii="Corbel" w:hAnsi="Corbel"/>
        </w:rPr>
        <w:t>Minister van Veiligheid en Justitie in het kader van zijn verantwoordelijkheid voor de tenuitvoerlegging van straffen of maatregelen en onder meer bij het verlenen van hulp en steun door de reclassering wanneer aan een persoon gratie is verleend onder de oplegging van een aantal bijzondere voorwaarden;</w:t>
      </w:r>
    </w:p>
    <w:p w14:paraId="3C180610" w14:textId="77777777" w:rsidR="00B05BD8" w:rsidRPr="00F7510A" w:rsidRDefault="006516C9" w:rsidP="00B05BD8">
      <w:pPr>
        <w:pStyle w:val="Lijstalinea"/>
        <w:numPr>
          <w:ilvl w:val="0"/>
          <w:numId w:val="20"/>
        </w:numPr>
        <w:rPr>
          <w:rFonts w:ascii="Corbel" w:hAnsi="Corbel"/>
        </w:rPr>
      </w:pPr>
      <w:r w:rsidRPr="00F7510A">
        <w:rPr>
          <w:rFonts w:ascii="Corbel" w:hAnsi="Corbel"/>
        </w:rPr>
        <w:lastRenderedPageBreak/>
        <w:t>Het Administratie- en Informatiecentrum voor de Executieketen (AICE)</w:t>
      </w:r>
      <w:r w:rsidR="00B05BD8" w:rsidRPr="00F7510A">
        <w:rPr>
          <w:rFonts w:ascii="Corbel" w:hAnsi="Corbel"/>
        </w:rPr>
        <w:t xml:space="preserve"> van het Centraal Justitieel Incassobureau (CJIB);</w:t>
      </w:r>
    </w:p>
    <w:p w14:paraId="00AD71B4" w14:textId="77777777" w:rsidR="006516C9" w:rsidRPr="00F7510A" w:rsidRDefault="006516C9" w:rsidP="00125CE6">
      <w:pPr>
        <w:pStyle w:val="Lijstalinea"/>
        <w:numPr>
          <w:ilvl w:val="0"/>
          <w:numId w:val="20"/>
        </w:numPr>
        <w:rPr>
          <w:rFonts w:ascii="Corbel" w:hAnsi="Corbel"/>
        </w:rPr>
      </w:pPr>
      <w:r w:rsidRPr="00F7510A">
        <w:rPr>
          <w:rFonts w:ascii="Corbel" w:hAnsi="Corbel"/>
        </w:rPr>
        <w:t>Officier van justitie in het kader van de overdracht van de tenuitvoerlegging van strafvonnissen;</w:t>
      </w:r>
    </w:p>
    <w:p w14:paraId="18EFC15D" w14:textId="77777777" w:rsidR="006516C9" w:rsidRPr="00F7510A" w:rsidRDefault="006516C9" w:rsidP="00125CE6">
      <w:pPr>
        <w:pStyle w:val="Lijstalinea"/>
        <w:numPr>
          <w:ilvl w:val="0"/>
          <w:numId w:val="20"/>
        </w:numPr>
        <w:rPr>
          <w:rFonts w:ascii="Corbel" w:hAnsi="Corbel"/>
        </w:rPr>
      </w:pPr>
      <w:r w:rsidRPr="00F7510A">
        <w:rPr>
          <w:rFonts w:ascii="Corbel" w:hAnsi="Corbel"/>
        </w:rPr>
        <w:t>Slachtofferhulporganisatie zoals bedoeld in artikel 7 van de Wet Justitie-subsidies;</w:t>
      </w:r>
    </w:p>
    <w:p w14:paraId="40D9BE64" w14:textId="77777777" w:rsidR="006516C9" w:rsidRPr="00F7510A" w:rsidRDefault="006516C9" w:rsidP="00125CE6">
      <w:pPr>
        <w:pStyle w:val="Lijstalinea"/>
        <w:numPr>
          <w:ilvl w:val="0"/>
          <w:numId w:val="20"/>
        </w:numPr>
        <w:rPr>
          <w:rFonts w:ascii="Corbel" w:hAnsi="Corbel"/>
        </w:rPr>
      </w:pPr>
      <w:r w:rsidRPr="00F7510A">
        <w:rPr>
          <w:rFonts w:ascii="Corbel" w:hAnsi="Corbel"/>
        </w:rPr>
        <w:t>Burgemeester in het kader van zijn openbare orde taa</w:t>
      </w:r>
      <w:r w:rsidR="00755EC6" w:rsidRPr="00F7510A">
        <w:rPr>
          <w:rFonts w:ascii="Corbel" w:hAnsi="Corbel"/>
        </w:rPr>
        <w:t>k</w:t>
      </w:r>
    </w:p>
    <w:p w14:paraId="7C69CABE" w14:textId="77777777" w:rsidR="00A32020" w:rsidRPr="00F7510A" w:rsidRDefault="006E65C4" w:rsidP="00125CE6">
      <w:pPr>
        <w:pStyle w:val="Lijstalinea"/>
        <w:numPr>
          <w:ilvl w:val="0"/>
          <w:numId w:val="20"/>
        </w:numPr>
        <w:rPr>
          <w:rFonts w:ascii="Corbel" w:hAnsi="Corbel"/>
        </w:rPr>
      </w:pPr>
      <w:r w:rsidRPr="00F7510A">
        <w:rPr>
          <w:rFonts w:ascii="Corbel" w:hAnsi="Corbel"/>
        </w:rPr>
        <w:t>College van burgemeester en wethouders</w:t>
      </w:r>
      <w:r w:rsidR="00A32020" w:rsidRPr="00F7510A">
        <w:rPr>
          <w:rFonts w:ascii="Corbel" w:hAnsi="Corbel"/>
        </w:rPr>
        <w:t xml:space="preserve"> in het kader van </w:t>
      </w:r>
      <w:r w:rsidRPr="00F7510A">
        <w:rPr>
          <w:rFonts w:ascii="Corbel" w:hAnsi="Corbel"/>
        </w:rPr>
        <w:t xml:space="preserve">het opstellen en aanpassen van </w:t>
      </w:r>
      <w:r w:rsidR="00A32020" w:rsidRPr="00F7510A">
        <w:rPr>
          <w:rFonts w:ascii="Corbel" w:hAnsi="Corbel"/>
        </w:rPr>
        <w:t xml:space="preserve">een </w:t>
      </w:r>
      <w:r w:rsidR="00E51399" w:rsidRPr="00F7510A">
        <w:rPr>
          <w:rFonts w:ascii="Corbel" w:hAnsi="Corbel"/>
        </w:rPr>
        <w:t>d</w:t>
      </w:r>
      <w:r w:rsidR="00A32020" w:rsidRPr="00F7510A">
        <w:rPr>
          <w:rFonts w:ascii="Corbel" w:hAnsi="Corbel"/>
        </w:rPr>
        <w:t xml:space="preserve">etentie- en re-integratieplan zoals bedoeld in artikel </w:t>
      </w:r>
      <w:r w:rsidR="00B13AB1" w:rsidRPr="00F7510A">
        <w:rPr>
          <w:rFonts w:ascii="Corbel" w:eastAsia="Times New Roman" w:hAnsi="Corbel" w:cs="Times New Roman"/>
          <w:lang w:eastAsia="nl-NL"/>
        </w:rPr>
        <w:t xml:space="preserve">18a </w:t>
      </w:r>
      <w:r w:rsidR="00E51399" w:rsidRPr="00F7510A">
        <w:rPr>
          <w:rFonts w:ascii="Corbel" w:eastAsia="Times New Roman" w:hAnsi="Corbel" w:cs="Times New Roman"/>
          <w:lang w:eastAsia="nl-NL"/>
        </w:rPr>
        <w:t>lid</w:t>
      </w:r>
      <w:r w:rsidR="00B13AB1" w:rsidRPr="00F7510A">
        <w:rPr>
          <w:rFonts w:ascii="Corbel" w:eastAsia="Times New Roman" w:hAnsi="Corbel" w:cs="Times New Roman"/>
          <w:lang w:eastAsia="nl-NL"/>
        </w:rPr>
        <w:t xml:space="preserve"> 6 </w:t>
      </w:r>
      <w:r w:rsidR="00E51399" w:rsidRPr="00F7510A">
        <w:rPr>
          <w:rFonts w:ascii="Corbel" w:eastAsia="Times New Roman" w:hAnsi="Corbel" w:cs="Times New Roman"/>
          <w:lang w:eastAsia="nl-NL"/>
        </w:rPr>
        <w:t xml:space="preserve">Penitentiaire beginselenwet en artikel </w:t>
      </w:r>
      <w:r w:rsidR="00A32020" w:rsidRPr="00F7510A">
        <w:rPr>
          <w:rFonts w:ascii="Corbel" w:hAnsi="Corbel"/>
        </w:rPr>
        <w:t>20b Penitentiarie Maatregel</w:t>
      </w:r>
      <w:r w:rsidR="00E51399" w:rsidRPr="00F7510A">
        <w:rPr>
          <w:rFonts w:ascii="Corbel" w:hAnsi="Corbel"/>
        </w:rPr>
        <w:t>, met dien verstande dat g</w:t>
      </w:r>
      <w:r w:rsidR="00E51399" w:rsidRPr="00F7510A">
        <w:rPr>
          <w:rFonts w:ascii="Corbel" w:eastAsia="Times New Roman" w:hAnsi="Corbel" w:cs="Times New Roman"/>
          <w:lang w:eastAsia="nl-NL"/>
        </w:rPr>
        <w:t>egevens over gezondheid als bedoeld in artikel 4, onderdeel 15, van de Algemene v</w:t>
      </w:r>
      <w:r w:rsidR="007A6012" w:rsidRPr="00F7510A">
        <w:rPr>
          <w:rFonts w:ascii="Corbel" w:eastAsia="Times New Roman" w:hAnsi="Corbel" w:cs="Times New Roman"/>
          <w:lang w:eastAsia="nl-NL"/>
        </w:rPr>
        <w:t>erordening gegevensbescherming,</w:t>
      </w:r>
      <w:r w:rsidR="00E51399" w:rsidRPr="00F7510A">
        <w:rPr>
          <w:rFonts w:ascii="Corbel" w:eastAsia="Times New Roman" w:hAnsi="Corbel" w:cs="Times New Roman"/>
          <w:lang w:eastAsia="nl-NL"/>
        </w:rPr>
        <w:t xml:space="preserve"> alleen </w:t>
      </w:r>
      <w:r w:rsidR="007A6012" w:rsidRPr="00F7510A">
        <w:rPr>
          <w:rFonts w:ascii="Corbel" w:eastAsia="Times New Roman" w:hAnsi="Corbel" w:cs="Times New Roman"/>
          <w:lang w:eastAsia="nl-NL"/>
        </w:rPr>
        <w:t xml:space="preserve">kunnen </w:t>
      </w:r>
      <w:r w:rsidR="00E51399" w:rsidRPr="00F7510A">
        <w:rPr>
          <w:rFonts w:ascii="Corbel" w:eastAsia="Times New Roman" w:hAnsi="Corbel" w:cs="Times New Roman"/>
          <w:lang w:eastAsia="nl-NL"/>
        </w:rPr>
        <w:t>worden verstrekt met toestemming van de gedetineerde</w:t>
      </w:r>
      <w:r w:rsidR="005710A8" w:rsidRPr="00F7510A">
        <w:rPr>
          <w:rFonts w:ascii="Corbel" w:eastAsia="Times New Roman" w:hAnsi="Corbel" w:cs="Times New Roman"/>
          <w:lang w:eastAsia="nl-NL"/>
        </w:rPr>
        <w:t>;</w:t>
      </w:r>
    </w:p>
    <w:p w14:paraId="0193DD67" w14:textId="77777777" w:rsidR="006516C9" w:rsidRPr="00F7510A" w:rsidRDefault="006516C9" w:rsidP="00125CE6">
      <w:pPr>
        <w:pStyle w:val="Lijstalinea"/>
        <w:numPr>
          <w:ilvl w:val="0"/>
          <w:numId w:val="20"/>
        </w:numPr>
        <w:rPr>
          <w:rFonts w:ascii="Corbel" w:hAnsi="Corbel"/>
        </w:rPr>
      </w:pPr>
      <w:r w:rsidRPr="00F7510A">
        <w:rPr>
          <w:rFonts w:ascii="Corbel" w:hAnsi="Corbel"/>
        </w:rPr>
        <w:t>Leerplichtambtenaar;</w:t>
      </w:r>
    </w:p>
    <w:p w14:paraId="20A16DFE" w14:textId="77777777" w:rsidR="006516C9" w:rsidRPr="00F7510A" w:rsidRDefault="006516C9" w:rsidP="00125CE6">
      <w:pPr>
        <w:pStyle w:val="Lijstalinea"/>
        <w:numPr>
          <w:ilvl w:val="0"/>
          <w:numId w:val="20"/>
        </w:numPr>
        <w:rPr>
          <w:rFonts w:ascii="Corbel" w:hAnsi="Corbel"/>
        </w:rPr>
      </w:pPr>
      <w:r w:rsidRPr="00F7510A">
        <w:rPr>
          <w:rFonts w:ascii="Corbel" w:hAnsi="Corbel"/>
        </w:rPr>
        <w:t>Gemeentelijke dienst belast met de uitvoering van de Participatiewet;</w:t>
      </w:r>
    </w:p>
    <w:p w14:paraId="6C057E3E" w14:textId="77777777" w:rsidR="006516C9" w:rsidRPr="00F7510A" w:rsidRDefault="006516C9" w:rsidP="00125CE6">
      <w:pPr>
        <w:pStyle w:val="Lijstalinea"/>
        <w:numPr>
          <w:ilvl w:val="0"/>
          <w:numId w:val="20"/>
        </w:numPr>
        <w:rPr>
          <w:rFonts w:ascii="Corbel" w:hAnsi="Corbel"/>
        </w:rPr>
      </w:pPr>
      <w:r w:rsidRPr="00F7510A">
        <w:rPr>
          <w:rFonts w:ascii="Corbel" w:hAnsi="Corbel"/>
        </w:rPr>
        <w:t>Zorgaanbieder forensische zorg en andere instellingen en hulpverleners v</w:t>
      </w:r>
      <w:r w:rsidR="0073622E" w:rsidRPr="00F7510A">
        <w:rPr>
          <w:rFonts w:ascii="Corbel" w:hAnsi="Corbel"/>
        </w:rPr>
        <w:t xml:space="preserve">oor gezondheidszorg </w:t>
      </w:r>
      <w:r w:rsidRPr="00F7510A">
        <w:rPr>
          <w:rFonts w:ascii="Corbel" w:hAnsi="Corbel"/>
        </w:rPr>
        <w:t>of maatschappelijke dienstverlening voor zover de instellingen of hulpverleners de gegevens nodig hebben in aanvulling op de verwerking van gegevens over de gezondheid met het oog op een goede behandeling of verzorging van de cliënt;</w:t>
      </w:r>
    </w:p>
    <w:p w14:paraId="29C8F51E" w14:textId="77777777" w:rsidR="006516C9" w:rsidRPr="00F7510A" w:rsidRDefault="006516C9" w:rsidP="00125CE6">
      <w:pPr>
        <w:pStyle w:val="Lijstalinea"/>
        <w:numPr>
          <w:ilvl w:val="0"/>
          <w:numId w:val="20"/>
        </w:numPr>
        <w:rPr>
          <w:rFonts w:ascii="Corbel" w:hAnsi="Corbel"/>
        </w:rPr>
      </w:pPr>
      <w:r w:rsidRPr="00F7510A">
        <w:rPr>
          <w:rFonts w:ascii="Corbel" w:hAnsi="Corbel"/>
        </w:rPr>
        <w:t>Inspectie Justitie en Veiligheid;</w:t>
      </w:r>
    </w:p>
    <w:p w14:paraId="1D704103" w14:textId="77777777" w:rsidR="006516C9" w:rsidRPr="00F7510A" w:rsidRDefault="006516C9" w:rsidP="00125CE6">
      <w:pPr>
        <w:pStyle w:val="Lijstalinea"/>
        <w:numPr>
          <w:ilvl w:val="0"/>
          <w:numId w:val="20"/>
        </w:numPr>
        <w:rPr>
          <w:rFonts w:ascii="Corbel" w:hAnsi="Corbel"/>
        </w:rPr>
      </w:pPr>
      <w:r w:rsidRPr="00F7510A">
        <w:rPr>
          <w:rFonts w:ascii="Corbel" w:hAnsi="Corbel"/>
        </w:rPr>
        <w:t>Klachtencommissie Reclassering in het kader klachten over het uitvoeren of nalaten van reclasseringswerkzaamheden;</w:t>
      </w:r>
    </w:p>
    <w:p w14:paraId="767AE402" w14:textId="26F99E5D" w:rsidR="006516C9" w:rsidRPr="00F7510A" w:rsidRDefault="006516C9" w:rsidP="00125CE6">
      <w:pPr>
        <w:pStyle w:val="Lijstalinea"/>
        <w:numPr>
          <w:ilvl w:val="0"/>
          <w:numId w:val="20"/>
        </w:numPr>
        <w:rPr>
          <w:rFonts w:ascii="Corbel" w:hAnsi="Corbel"/>
        </w:rPr>
      </w:pPr>
      <w:r w:rsidRPr="00F7510A">
        <w:rPr>
          <w:rFonts w:ascii="Corbel" w:hAnsi="Corbel"/>
        </w:rPr>
        <w:t xml:space="preserve">Een </w:t>
      </w:r>
      <w:r w:rsidR="000A3A81" w:rsidRPr="00F7510A">
        <w:rPr>
          <w:rFonts w:ascii="Corbel" w:hAnsi="Corbel"/>
        </w:rPr>
        <w:t xml:space="preserve">Veilig Thuis-organisatie </w:t>
      </w:r>
      <w:r w:rsidRPr="00F7510A">
        <w:rPr>
          <w:rFonts w:ascii="Corbel" w:hAnsi="Corbel"/>
        </w:rPr>
        <w:t>als bedoeld in artike</w:t>
      </w:r>
      <w:r w:rsidR="00C00E77" w:rsidRPr="00F7510A">
        <w:rPr>
          <w:rFonts w:ascii="Corbel" w:hAnsi="Corbel"/>
        </w:rPr>
        <w:t>l 4.1.1. WMO 2015</w:t>
      </w:r>
      <w:r w:rsidR="00C143CE" w:rsidRPr="00F7510A">
        <w:rPr>
          <w:rFonts w:ascii="Corbel" w:hAnsi="Corbel"/>
        </w:rPr>
        <w:t xml:space="preserve"> </w:t>
      </w:r>
      <w:r w:rsidR="00D440A8" w:rsidRPr="00F7510A">
        <w:rPr>
          <w:rFonts w:ascii="Corbel" w:hAnsi="Corbel"/>
        </w:rPr>
        <w:t>voor de uitvoering van de</w:t>
      </w:r>
      <w:r w:rsidR="00C143CE" w:rsidRPr="00F7510A">
        <w:rPr>
          <w:rFonts w:ascii="Corbel" w:hAnsi="Corbel"/>
        </w:rPr>
        <w:t xml:space="preserve"> </w:t>
      </w:r>
      <w:r w:rsidR="00D440A8" w:rsidRPr="00F7510A">
        <w:rPr>
          <w:rFonts w:ascii="Corbel" w:hAnsi="Corbel"/>
        </w:rPr>
        <w:t xml:space="preserve">wettelijke taken van </w:t>
      </w:r>
      <w:r w:rsidR="000A3A81" w:rsidRPr="00F7510A">
        <w:rPr>
          <w:rFonts w:ascii="Corbel" w:hAnsi="Corbel"/>
        </w:rPr>
        <w:t xml:space="preserve">Veilig </w:t>
      </w:r>
      <w:r w:rsidR="00FB0035" w:rsidRPr="00F7510A">
        <w:rPr>
          <w:rFonts w:ascii="Corbel" w:hAnsi="Corbel"/>
        </w:rPr>
        <w:t>Thuis;</w:t>
      </w:r>
    </w:p>
    <w:p w14:paraId="638A0B59" w14:textId="513D12DA" w:rsidR="006516C9" w:rsidRPr="00CC3EBB" w:rsidRDefault="006516C9" w:rsidP="00CC3EBB">
      <w:pPr>
        <w:pStyle w:val="Lijstalinea"/>
        <w:numPr>
          <w:ilvl w:val="0"/>
          <w:numId w:val="20"/>
        </w:numPr>
      </w:pPr>
      <w:r w:rsidRPr="00F7510A">
        <w:rPr>
          <w:rFonts w:ascii="Corbel" w:hAnsi="Corbel"/>
        </w:rPr>
        <w:t>Een andere organisatie die is belast met de toepassing van het strafrecht dan wel een organisatie die strafrechtelijke gegevens heeft verkregen krachtens de Wet politiegegevens of de Wet justitiële en strafvorderlijke gegevens</w:t>
      </w:r>
      <w:r w:rsidRPr="00CC3EBB">
        <w:t>;</w:t>
      </w:r>
    </w:p>
    <w:p w14:paraId="41E24174" w14:textId="2F091076" w:rsidR="006516C9" w:rsidRPr="00F7510A" w:rsidRDefault="006B3E4F" w:rsidP="00E77C63">
      <w:pPr>
        <w:pStyle w:val="Lijstalinea"/>
        <w:numPr>
          <w:ilvl w:val="0"/>
          <w:numId w:val="18"/>
        </w:numPr>
        <w:ind w:left="1096"/>
        <w:rPr>
          <w:rFonts w:ascii="Corbel" w:hAnsi="Corbel"/>
        </w:rPr>
      </w:pPr>
      <w:r w:rsidRPr="00EE1BCE">
        <w:rPr>
          <w:rFonts w:ascii="Corbel" w:hAnsi="Corbel"/>
        </w:rPr>
        <w:t>d</w:t>
      </w:r>
      <w:r w:rsidR="006516C9" w:rsidRPr="00EE1BCE">
        <w:rPr>
          <w:rFonts w:ascii="Corbel" w:hAnsi="Corbel"/>
        </w:rPr>
        <w:t>e verstrekking noodzakelijk is voor de uitvoering van een wettelij</w:t>
      </w:r>
      <w:r w:rsidR="00EA1607" w:rsidRPr="00E60A7A">
        <w:rPr>
          <w:rFonts w:ascii="Corbel" w:hAnsi="Corbel"/>
        </w:rPr>
        <w:t xml:space="preserve">ke reclasseringstaak aan </w:t>
      </w:r>
      <w:r w:rsidR="000330A3" w:rsidRPr="00121E28">
        <w:rPr>
          <w:rFonts w:ascii="Corbel" w:hAnsi="Corbel"/>
        </w:rPr>
        <w:t xml:space="preserve">een </w:t>
      </w:r>
      <w:r w:rsidR="00EA1607" w:rsidRPr="009C7FD4">
        <w:rPr>
          <w:rFonts w:ascii="Corbel" w:hAnsi="Corbel"/>
        </w:rPr>
        <w:t xml:space="preserve">andere dan onder sub b genoemde </w:t>
      </w:r>
      <w:r w:rsidR="006516C9" w:rsidRPr="0069716E">
        <w:rPr>
          <w:rFonts w:ascii="Corbel" w:hAnsi="Corbel"/>
        </w:rPr>
        <w:t>organisatie</w:t>
      </w:r>
      <w:r w:rsidR="000330A3" w:rsidRPr="002D1F8E">
        <w:rPr>
          <w:rFonts w:ascii="Corbel" w:hAnsi="Corbel"/>
        </w:rPr>
        <w:t>(</w:t>
      </w:r>
      <w:r w:rsidR="006516C9" w:rsidRPr="009C713E">
        <w:rPr>
          <w:rFonts w:ascii="Corbel" w:hAnsi="Corbel"/>
        </w:rPr>
        <w:t>s</w:t>
      </w:r>
      <w:r w:rsidR="000330A3" w:rsidRPr="00121319">
        <w:rPr>
          <w:rFonts w:ascii="Corbel" w:hAnsi="Corbel"/>
        </w:rPr>
        <w:t>)</w:t>
      </w:r>
      <w:r w:rsidR="006516C9" w:rsidRPr="001735FA">
        <w:rPr>
          <w:rFonts w:ascii="Corbel" w:hAnsi="Corbel"/>
        </w:rPr>
        <w:t xml:space="preserve"> en</w:t>
      </w:r>
    </w:p>
    <w:p w14:paraId="1FF5DD1A" w14:textId="09C93B7D" w:rsidR="006516C9" w:rsidRPr="00EE1BCE" w:rsidRDefault="00804156" w:rsidP="00E77C63">
      <w:pPr>
        <w:pStyle w:val="Lijstalinea"/>
        <w:numPr>
          <w:ilvl w:val="0"/>
          <w:numId w:val="18"/>
        </w:numPr>
        <w:ind w:left="1096"/>
        <w:rPr>
          <w:rFonts w:ascii="Corbel" w:hAnsi="Corbel"/>
        </w:rPr>
      </w:pPr>
      <w:r w:rsidRPr="00EE1BCE">
        <w:rPr>
          <w:rFonts w:ascii="Corbel" w:hAnsi="Corbel"/>
        </w:rPr>
        <w:t>LJ&amp;R</w:t>
      </w:r>
      <w:r w:rsidR="006516C9" w:rsidRPr="00EE1BCE">
        <w:rPr>
          <w:rFonts w:ascii="Corbel" w:hAnsi="Corbel"/>
        </w:rPr>
        <w:t xml:space="preserve"> zich er in het kader van de verantwoordingsplicht van heeft vergewist dat de ontvangende organisatie een grondslag heeft deze persoonsgegevens </w:t>
      </w:r>
      <w:r w:rsidR="004B605E" w:rsidRPr="00EE1BCE">
        <w:rPr>
          <w:rFonts w:ascii="Corbel" w:hAnsi="Corbel"/>
        </w:rPr>
        <w:t xml:space="preserve">te verwerken </w:t>
      </w:r>
      <w:r w:rsidR="006516C9" w:rsidRPr="00EE1BCE">
        <w:rPr>
          <w:rFonts w:ascii="Corbel" w:hAnsi="Corbel"/>
        </w:rPr>
        <w:t xml:space="preserve">en (indien aan de orde) </w:t>
      </w:r>
      <w:r w:rsidR="00AA413C" w:rsidRPr="00EE1BCE">
        <w:rPr>
          <w:rFonts w:ascii="Corbel" w:hAnsi="Corbel"/>
        </w:rPr>
        <w:t xml:space="preserve">een uitzonderingsgrond om </w:t>
      </w:r>
      <w:r w:rsidR="006516C9" w:rsidRPr="00EE1BCE">
        <w:rPr>
          <w:rFonts w:ascii="Corbel" w:hAnsi="Corbel"/>
        </w:rPr>
        <w:t>bijzondere en/of strafrechtelijke persoonsgegevens te verwerken</w:t>
      </w:r>
      <w:r w:rsidR="00316BE2" w:rsidRPr="00EE1BCE">
        <w:rPr>
          <w:rFonts w:ascii="Corbel" w:hAnsi="Corbel"/>
        </w:rPr>
        <w:t xml:space="preserve"> zoals de (uitdrukkelijke) toestemming van de cliënt.</w:t>
      </w:r>
    </w:p>
    <w:p w14:paraId="362FFFBE" w14:textId="1E80FF0E" w:rsidR="006516C9" w:rsidRPr="00F7510A" w:rsidRDefault="006516C9" w:rsidP="00125CE6">
      <w:pPr>
        <w:pStyle w:val="Lijstalinea"/>
        <w:numPr>
          <w:ilvl w:val="0"/>
          <w:numId w:val="18"/>
        </w:numPr>
        <w:rPr>
          <w:rFonts w:ascii="Corbel" w:hAnsi="Corbel"/>
        </w:rPr>
      </w:pPr>
      <w:r w:rsidRPr="00F7510A">
        <w:rPr>
          <w:rFonts w:ascii="Corbel" w:hAnsi="Corbel"/>
        </w:rPr>
        <w:t xml:space="preserve">de verstrekking noodzakelijk is voor de uitvoering van een wettelijke reclasseringstaak aan personen </w:t>
      </w:r>
      <w:r w:rsidR="00CD380C" w:rsidRPr="00F7510A">
        <w:rPr>
          <w:rFonts w:ascii="Corbel" w:hAnsi="Corbel"/>
        </w:rPr>
        <w:t xml:space="preserve">die betrokken zijn bij het dossier van de </w:t>
      </w:r>
      <w:r w:rsidRPr="00F7510A">
        <w:rPr>
          <w:rFonts w:ascii="Corbel" w:hAnsi="Corbel"/>
        </w:rPr>
        <w:t xml:space="preserve">cliënt zoals </w:t>
      </w:r>
      <w:r w:rsidR="006B3E4F" w:rsidRPr="00F7510A">
        <w:rPr>
          <w:rFonts w:ascii="Corbel" w:hAnsi="Corbel"/>
        </w:rPr>
        <w:t>bedoeld in artikel 2 lid 2 van dit reglement</w:t>
      </w:r>
      <w:r w:rsidRPr="00F7510A">
        <w:rPr>
          <w:rFonts w:ascii="Corbel" w:hAnsi="Corbel"/>
        </w:rPr>
        <w:t>. Voorafgaand aan het verstrekken van persoonsgegevens over de cliënt aan deze personen, wordt de cliënt in de gelegenheid gesteld om zijn zienswijze kenbaar te</w:t>
      </w:r>
      <w:r w:rsidR="00AD53ED" w:rsidRPr="00F7510A">
        <w:rPr>
          <w:rFonts w:ascii="Corbel" w:hAnsi="Corbel"/>
        </w:rPr>
        <w:t xml:space="preserve"> maken. In geval van bedenkingen</w:t>
      </w:r>
      <w:r w:rsidRPr="00F7510A">
        <w:rPr>
          <w:rFonts w:ascii="Corbel" w:hAnsi="Corbel"/>
        </w:rPr>
        <w:t xml:space="preserve"> van de cliënt maakt </w:t>
      </w:r>
      <w:r w:rsidR="00804156" w:rsidRPr="00F7510A">
        <w:rPr>
          <w:rFonts w:ascii="Corbel" w:hAnsi="Corbel"/>
        </w:rPr>
        <w:t>LJ&amp;R</w:t>
      </w:r>
      <w:r w:rsidRPr="00F7510A">
        <w:rPr>
          <w:rFonts w:ascii="Corbel" w:hAnsi="Corbel"/>
        </w:rPr>
        <w:t xml:space="preserve"> een belangenafweging. Bij deze belangenafweging worden in elk geval de volgende aspecten meegewogen:</w:t>
      </w:r>
    </w:p>
    <w:p w14:paraId="6A72F8EF" w14:textId="77777777" w:rsidR="006516C9" w:rsidRPr="00F7510A" w:rsidRDefault="006516C9" w:rsidP="00125CE6">
      <w:pPr>
        <w:pStyle w:val="Lijstalinea"/>
        <w:numPr>
          <w:ilvl w:val="0"/>
          <w:numId w:val="24"/>
        </w:numPr>
        <w:rPr>
          <w:rFonts w:ascii="Corbel" w:hAnsi="Corbel"/>
        </w:rPr>
      </w:pPr>
      <w:r w:rsidRPr="00F7510A">
        <w:rPr>
          <w:rFonts w:ascii="Corbel" w:hAnsi="Corbel"/>
        </w:rPr>
        <w:t>de aard van het delict (of: het strafbare feit) waarvan de cliënt wordt verdacht of voor is veroordeeld;</w:t>
      </w:r>
    </w:p>
    <w:p w14:paraId="57C4CBA7" w14:textId="77777777" w:rsidR="006516C9" w:rsidRPr="00F7510A" w:rsidRDefault="006516C9" w:rsidP="00125CE6">
      <w:pPr>
        <w:pStyle w:val="Lijstalinea"/>
        <w:numPr>
          <w:ilvl w:val="0"/>
          <w:numId w:val="24"/>
        </w:numPr>
        <w:rPr>
          <w:rFonts w:ascii="Corbel" w:hAnsi="Corbel"/>
        </w:rPr>
      </w:pPr>
      <w:r w:rsidRPr="00F7510A">
        <w:rPr>
          <w:rFonts w:ascii="Corbel" w:hAnsi="Corbel"/>
        </w:rPr>
        <w:t>of sprake is van een bekennende of ontkennende verdachte;</w:t>
      </w:r>
    </w:p>
    <w:p w14:paraId="33C5B5E9" w14:textId="53C6607F" w:rsidR="006516C9" w:rsidRPr="00F7510A" w:rsidRDefault="00AD53ED" w:rsidP="00125CE6">
      <w:pPr>
        <w:pStyle w:val="Lijstalinea"/>
        <w:numPr>
          <w:ilvl w:val="0"/>
          <w:numId w:val="24"/>
        </w:numPr>
        <w:rPr>
          <w:rFonts w:ascii="Corbel" w:hAnsi="Corbel"/>
        </w:rPr>
      </w:pPr>
      <w:r w:rsidRPr="00F7510A">
        <w:rPr>
          <w:rFonts w:ascii="Corbel" w:hAnsi="Corbel"/>
        </w:rPr>
        <w:t>de aard van de bedenkingen</w:t>
      </w:r>
      <w:r w:rsidR="006516C9" w:rsidRPr="00F7510A">
        <w:rPr>
          <w:rFonts w:ascii="Corbel" w:hAnsi="Corbel"/>
        </w:rPr>
        <w:t xml:space="preserve"> van de cliënt; </w:t>
      </w:r>
      <w:r w:rsidR="00D8709B">
        <w:rPr>
          <w:rFonts w:ascii="Corbel" w:hAnsi="Corbel"/>
        </w:rPr>
        <w:t>en</w:t>
      </w:r>
    </w:p>
    <w:p w14:paraId="42E0893B" w14:textId="77777777" w:rsidR="006516C9" w:rsidRPr="00F7510A" w:rsidRDefault="006516C9" w:rsidP="00615744">
      <w:pPr>
        <w:pStyle w:val="Lijstalinea"/>
        <w:numPr>
          <w:ilvl w:val="0"/>
          <w:numId w:val="24"/>
        </w:numPr>
        <w:rPr>
          <w:rFonts w:ascii="Corbel" w:hAnsi="Corbel"/>
        </w:rPr>
      </w:pPr>
      <w:r w:rsidRPr="00F7510A">
        <w:rPr>
          <w:rFonts w:ascii="Corbel" w:hAnsi="Corbel"/>
        </w:rPr>
        <w:t>de mogelijke gevolgen van de inbreuk op de persoonlijke levenssfeer voor de cliënt.</w:t>
      </w:r>
    </w:p>
    <w:p w14:paraId="3AFD7141" w14:textId="77777777" w:rsidR="00F008CD" w:rsidRPr="00F7510A" w:rsidRDefault="006516C9" w:rsidP="00615744">
      <w:pPr>
        <w:spacing w:line="240" w:lineRule="auto"/>
        <w:ind w:left="360"/>
        <w:rPr>
          <w:rFonts w:ascii="Corbel" w:hAnsi="Corbel"/>
          <w:sz w:val="22"/>
          <w:szCs w:val="22"/>
        </w:rPr>
      </w:pPr>
      <w:r w:rsidRPr="00F7510A">
        <w:rPr>
          <w:rFonts w:ascii="Corbel" w:hAnsi="Corbel"/>
          <w:sz w:val="22"/>
          <w:szCs w:val="22"/>
        </w:rPr>
        <w:t>Zowel de zienswijze van de cliënt als de belangenafweging en de beslissing tot verstrekking worden in het dossier van de cliënt geregistreerd.</w:t>
      </w:r>
    </w:p>
    <w:p w14:paraId="27EE95C5" w14:textId="109C8739" w:rsidR="006516C9" w:rsidRPr="00E60A7A" w:rsidRDefault="006516C9" w:rsidP="00615744">
      <w:pPr>
        <w:pStyle w:val="Lijstalinea"/>
        <w:numPr>
          <w:ilvl w:val="0"/>
          <w:numId w:val="18"/>
        </w:numPr>
        <w:rPr>
          <w:rFonts w:ascii="Corbel" w:hAnsi="Corbel"/>
        </w:rPr>
      </w:pPr>
      <w:r w:rsidRPr="00F7510A">
        <w:rPr>
          <w:rFonts w:ascii="Corbel" w:hAnsi="Corbel"/>
        </w:rPr>
        <w:t xml:space="preserve">de verstrekking betrekking </w:t>
      </w:r>
      <w:r w:rsidR="00D912DA" w:rsidRPr="00F7510A">
        <w:rPr>
          <w:rFonts w:ascii="Corbel" w:hAnsi="Corbel"/>
        </w:rPr>
        <w:t>h</w:t>
      </w:r>
      <w:r w:rsidR="007E1E1C" w:rsidRPr="00F7510A">
        <w:rPr>
          <w:rFonts w:ascii="Corbel" w:hAnsi="Corbel"/>
        </w:rPr>
        <w:t xml:space="preserve">eeft op </w:t>
      </w:r>
      <w:r w:rsidR="00DB5796" w:rsidRPr="00F7510A">
        <w:rPr>
          <w:rFonts w:ascii="Corbel" w:hAnsi="Corbel"/>
        </w:rPr>
        <w:t>persoonsgegevens in een reclasseringsadvies</w:t>
      </w:r>
      <w:r w:rsidR="007E1E1C" w:rsidRPr="00F7510A">
        <w:rPr>
          <w:rFonts w:ascii="Corbel" w:hAnsi="Corbel"/>
        </w:rPr>
        <w:t xml:space="preserve">, </w:t>
      </w:r>
      <w:r w:rsidR="00D912DA" w:rsidRPr="00F7510A">
        <w:rPr>
          <w:rFonts w:ascii="Corbel" w:hAnsi="Corbel"/>
        </w:rPr>
        <w:t>een voortgangsverslag</w:t>
      </w:r>
      <w:r w:rsidR="008B5FF9" w:rsidRPr="00F7510A">
        <w:rPr>
          <w:rFonts w:ascii="Corbel" w:hAnsi="Corbel"/>
        </w:rPr>
        <w:t>, afloopbericht</w:t>
      </w:r>
      <w:r w:rsidRPr="00F7510A">
        <w:rPr>
          <w:rFonts w:ascii="Corbel" w:hAnsi="Corbel"/>
        </w:rPr>
        <w:t xml:space="preserve"> </w:t>
      </w:r>
      <w:r w:rsidR="00D912DA" w:rsidRPr="00F7510A">
        <w:rPr>
          <w:rFonts w:ascii="Corbel" w:hAnsi="Corbel"/>
        </w:rPr>
        <w:t xml:space="preserve">of soortgelijk rapport </w:t>
      </w:r>
      <w:r w:rsidRPr="00F7510A">
        <w:rPr>
          <w:rFonts w:ascii="Corbel" w:hAnsi="Corbel"/>
        </w:rPr>
        <w:t>over de pe</w:t>
      </w:r>
      <w:r w:rsidR="00CA1B8C" w:rsidRPr="00F7510A">
        <w:rPr>
          <w:rFonts w:ascii="Corbel" w:hAnsi="Corbel"/>
        </w:rPr>
        <w:t xml:space="preserve">rsoon van </w:t>
      </w:r>
      <w:r w:rsidR="00DB5796" w:rsidRPr="00F7510A">
        <w:rPr>
          <w:rFonts w:ascii="Corbel" w:hAnsi="Corbel"/>
        </w:rPr>
        <w:t xml:space="preserve">de verdachte of veroordeelde cliënt </w:t>
      </w:r>
      <w:r w:rsidRPr="00F7510A">
        <w:rPr>
          <w:rFonts w:ascii="Corbel" w:hAnsi="Corbel"/>
        </w:rPr>
        <w:t>aan bevoegde justitiële autorite</w:t>
      </w:r>
      <w:r w:rsidR="00815636" w:rsidRPr="00F7510A">
        <w:rPr>
          <w:rFonts w:ascii="Corbel" w:hAnsi="Corbel"/>
        </w:rPr>
        <w:t xml:space="preserve">iten of aan andere organisaties. </w:t>
      </w:r>
      <w:r w:rsidR="00CA1B8C" w:rsidRPr="00F7510A">
        <w:rPr>
          <w:rFonts w:ascii="Corbel" w:hAnsi="Corbel"/>
        </w:rPr>
        <w:t>De cliënt wordt vóór de uitbrenging van het advies</w:t>
      </w:r>
      <w:r w:rsidR="0043256D" w:rsidRPr="00F7510A">
        <w:rPr>
          <w:rFonts w:ascii="Corbel" w:hAnsi="Corbel"/>
        </w:rPr>
        <w:t xml:space="preserve"> of rapport</w:t>
      </w:r>
      <w:r w:rsidR="00CA1B8C" w:rsidRPr="00F7510A">
        <w:rPr>
          <w:rFonts w:ascii="Corbel" w:hAnsi="Corbel"/>
        </w:rPr>
        <w:t xml:space="preserve"> in de gelegenheid gesteld om te worden gehoord. </w:t>
      </w:r>
      <w:r w:rsidRPr="00F7510A">
        <w:rPr>
          <w:rFonts w:ascii="Corbel" w:hAnsi="Corbel"/>
        </w:rPr>
        <w:t>U</w:t>
      </w:r>
      <w:r w:rsidR="0043256D" w:rsidRPr="00F7510A">
        <w:rPr>
          <w:rFonts w:ascii="Corbel" w:hAnsi="Corbel"/>
        </w:rPr>
        <w:t xml:space="preserve">itbrenging van het </w:t>
      </w:r>
      <w:r w:rsidRPr="00F7510A">
        <w:rPr>
          <w:rFonts w:ascii="Corbel" w:hAnsi="Corbel"/>
        </w:rPr>
        <w:t>advies</w:t>
      </w:r>
      <w:r w:rsidR="0043256D" w:rsidRPr="00F7510A">
        <w:rPr>
          <w:rFonts w:ascii="Corbel" w:hAnsi="Corbel"/>
        </w:rPr>
        <w:t xml:space="preserve"> of rapport</w:t>
      </w:r>
      <w:r w:rsidRPr="00F7510A">
        <w:rPr>
          <w:rFonts w:ascii="Corbel" w:hAnsi="Corbel"/>
        </w:rPr>
        <w:t xml:space="preserve"> is niet afhankelijk van de medewerking of toestemming van</w:t>
      </w:r>
      <w:r w:rsidR="00930E5C" w:rsidRPr="00F7510A">
        <w:rPr>
          <w:rFonts w:ascii="Corbel" w:hAnsi="Corbel"/>
        </w:rPr>
        <w:t xml:space="preserve"> de cliënt. Ter waarborging van </w:t>
      </w:r>
      <w:r w:rsidRPr="00F7510A">
        <w:rPr>
          <w:rFonts w:ascii="Corbel" w:hAnsi="Corbel"/>
        </w:rPr>
        <w:t xml:space="preserve">een behoorlijke en </w:t>
      </w:r>
      <w:r w:rsidR="00930E5C" w:rsidRPr="00F7510A">
        <w:rPr>
          <w:rFonts w:ascii="Corbel" w:hAnsi="Corbel"/>
        </w:rPr>
        <w:lastRenderedPageBreak/>
        <w:t>zorgvuldige omgang met diens persoons</w:t>
      </w:r>
      <w:r w:rsidRPr="00F7510A">
        <w:rPr>
          <w:rFonts w:ascii="Corbel" w:hAnsi="Corbel"/>
        </w:rPr>
        <w:t xml:space="preserve">gegevens stelt </w:t>
      </w:r>
      <w:r w:rsidR="00804156" w:rsidRPr="00F7510A">
        <w:rPr>
          <w:rFonts w:ascii="Corbel" w:hAnsi="Corbel"/>
        </w:rPr>
        <w:t>LJ&amp;R</w:t>
      </w:r>
      <w:r w:rsidRPr="00F7510A">
        <w:rPr>
          <w:rFonts w:ascii="Corbel" w:hAnsi="Corbel"/>
        </w:rPr>
        <w:t xml:space="preserve"> de cliënt voor de u</w:t>
      </w:r>
      <w:r w:rsidR="0043256D" w:rsidRPr="00F7510A">
        <w:rPr>
          <w:rFonts w:ascii="Corbel" w:hAnsi="Corbel"/>
        </w:rPr>
        <w:t xml:space="preserve">itbrenging van het </w:t>
      </w:r>
      <w:r w:rsidRPr="00F7510A">
        <w:rPr>
          <w:rFonts w:ascii="Corbel" w:hAnsi="Corbel"/>
        </w:rPr>
        <w:t>advies</w:t>
      </w:r>
      <w:r w:rsidR="0043256D" w:rsidRPr="00F7510A">
        <w:rPr>
          <w:rFonts w:ascii="Corbel" w:hAnsi="Corbel"/>
        </w:rPr>
        <w:t xml:space="preserve"> of rapport</w:t>
      </w:r>
      <w:r w:rsidRPr="00F7510A">
        <w:rPr>
          <w:rFonts w:ascii="Corbel" w:hAnsi="Corbel"/>
        </w:rPr>
        <w:t xml:space="preserve"> in de gelegenheid om mondeling of s</w:t>
      </w:r>
      <w:r w:rsidR="0043256D" w:rsidRPr="00F7510A">
        <w:rPr>
          <w:rFonts w:ascii="Corbel" w:hAnsi="Corbel"/>
        </w:rPr>
        <w:t xml:space="preserve">chriftelijk op </w:t>
      </w:r>
      <w:r w:rsidR="00D20ABB" w:rsidRPr="00F7510A">
        <w:rPr>
          <w:rFonts w:ascii="Corbel" w:hAnsi="Corbel"/>
        </w:rPr>
        <w:t xml:space="preserve">het volledige </w:t>
      </w:r>
      <w:r w:rsidRPr="00F7510A">
        <w:rPr>
          <w:rFonts w:ascii="Corbel" w:hAnsi="Corbel"/>
        </w:rPr>
        <w:t>advies</w:t>
      </w:r>
      <w:r w:rsidR="0043256D" w:rsidRPr="00F7510A">
        <w:rPr>
          <w:rFonts w:ascii="Corbel" w:hAnsi="Corbel"/>
        </w:rPr>
        <w:t xml:space="preserve"> of rapport</w:t>
      </w:r>
      <w:r w:rsidR="00930E5C" w:rsidRPr="00F7510A">
        <w:rPr>
          <w:rFonts w:ascii="Corbel" w:hAnsi="Corbel"/>
        </w:rPr>
        <w:t xml:space="preserve"> te reageren, tenzij uitzonderlijke </w:t>
      </w:r>
      <w:r w:rsidRPr="00F7510A">
        <w:rPr>
          <w:rFonts w:ascii="Corbel" w:hAnsi="Corbel"/>
        </w:rPr>
        <w:t xml:space="preserve">zwaarwegende redenen zich daartegen verzetten. De reactie van de cliënt op het </w:t>
      </w:r>
      <w:r w:rsidR="0043256D" w:rsidRPr="00F7510A">
        <w:rPr>
          <w:rFonts w:ascii="Corbel" w:hAnsi="Corbel"/>
        </w:rPr>
        <w:t>concept advies of rapport</w:t>
      </w:r>
      <w:r w:rsidRPr="00F7510A">
        <w:rPr>
          <w:rFonts w:ascii="Corbel" w:hAnsi="Corbel"/>
        </w:rPr>
        <w:t>, dan wel een samenvatting daarvan, wordt in het</w:t>
      </w:r>
      <w:r w:rsidR="0043256D" w:rsidRPr="00F7510A">
        <w:rPr>
          <w:rFonts w:ascii="Corbel" w:hAnsi="Corbel"/>
        </w:rPr>
        <w:t xml:space="preserve"> definitieve advies of </w:t>
      </w:r>
      <w:r w:rsidR="0043256D" w:rsidRPr="00E60A7A">
        <w:rPr>
          <w:rFonts w:ascii="Corbel" w:hAnsi="Corbel"/>
        </w:rPr>
        <w:t>rapport</w:t>
      </w:r>
      <w:r w:rsidRPr="00E60A7A">
        <w:rPr>
          <w:rFonts w:ascii="Corbel" w:hAnsi="Corbel"/>
        </w:rPr>
        <w:t xml:space="preserve"> vermeld. </w:t>
      </w:r>
      <w:r w:rsidR="008B5FF9" w:rsidRPr="00E60A7A">
        <w:rPr>
          <w:rFonts w:ascii="Corbel" w:hAnsi="Corbel"/>
        </w:rPr>
        <w:t xml:space="preserve">Zodra het rapport aan de opdrachtgever is verzonden, stelt </w:t>
      </w:r>
      <w:r w:rsidR="00804156" w:rsidRPr="00E60A7A">
        <w:rPr>
          <w:rFonts w:ascii="Corbel" w:hAnsi="Corbel"/>
        </w:rPr>
        <w:t>LJ&amp;R</w:t>
      </w:r>
      <w:r w:rsidR="008B5FF9" w:rsidRPr="00E60A7A">
        <w:rPr>
          <w:rFonts w:ascii="Corbel" w:hAnsi="Corbel"/>
        </w:rPr>
        <w:t xml:space="preserve"> een </w:t>
      </w:r>
      <w:r w:rsidR="008B5FF9" w:rsidRPr="00E60A7A">
        <w:rPr>
          <w:rFonts w:ascii="Corbel" w:hAnsi="Corbel" w:cs="Arial"/>
          <w:shd w:val="clear" w:color="auto" w:fill="FFFFFF"/>
        </w:rPr>
        <w:t>afschrift van het rapport aan de cliënt ter beschikking.</w:t>
      </w:r>
    </w:p>
    <w:p w14:paraId="06F4612A" w14:textId="7BF304C7" w:rsidR="00A535C1" w:rsidRPr="00D458A8" w:rsidRDefault="006B20CC" w:rsidP="00E60A7A">
      <w:pPr>
        <w:pStyle w:val="Lijstalinea"/>
        <w:numPr>
          <w:ilvl w:val="0"/>
          <w:numId w:val="18"/>
        </w:numPr>
        <w:rPr>
          <w:rFonts w:ascii="Corbel" w:eastAsia="Calibri" w:hAnsi="Corbel" w:cs="Times New Roman"/>
        </w:rPr>
      </w:pPr>
      <w:r w:rsidRPr="00E60A7A">
        <w:rPr>
          <w:rFonts w:ascii="Corbel" w:hAnsi="Corbel"/>
        </w:rPr>
        <w:t xml:space="preserve">de verstrekking noodzakelijk is voor de uitvoering van de overeenkomst </w:t>
      </w:r>
      <w:r w:rsidR="00057DF3" w:rsidRPr="00E60A7A">
        <w:rPr>
          <w:rFonts w:ascii="Corbel" w:hAnsi="Corbel"/>
        </w:rPr>
        <w:t xml:space="preserve">waarbij de cliënt partij is </w:t>
      </w:r>
      <w:r w:rsidR="00060ECC" w:rsidRPr="00E60A7A">
        <w:rPr>
          <w:rFonts w:ascii="Corbel" w:hAnsi="Corbel"/>
        </w:rPr>
        <w:t>in het kader van de uitvoering van taken die aangemerkt</w:t>
      </w:r>
      <w:r w:rsidR="00060ECC" w:rsidRPr="00E60A7A">
        <w:rPr>
          <w:rFonts w:ascii="Corbel" w:eastAsia="Calibri" w:hAnsi="Corbel" w:cs="Times New Roman"/>
        </w:rPr>
        <w:t xml:space="preserve"> kunnen worden aangemerkt als ‘maatschappelijke dienstverlening’ in de zin van artikel 30 lid 3 sub a</w:t>
      </w:r>
      <w:r w:rsidR="00A535C1" w:rsidRPr="00E60A7A">
        <w:rPr>
          <w:rFonts w:ascii="Corbel" w:eastAsia="Calibri" w:hAnsi="Corbel" w:cs="Times New Roman"/>
        </w:rPr>
        <w:t xml:space="preserve"> UAVG. </w:t>
      </w:r>
    </w:p>
    <w:p w14:paraId="1B4311FF" w14:textId="3321DFAE" w:rsidR="006E7028" w:rsidRPr="00F7510A" w:rsidRDefault="006E7028" w:rsidP="00375975">
      <w:pPr>
        <w:pStyle w:val="Lijstalinea"/>
        <w:numPr>
          <w:ilvl w:val="0"/>
          <w:numId w:val="18"/>
        </w:numPr>
        <w:rPr>
          <w:rFonts w:ascii="Corbel" w:hAnsi="Corbel"/>
        </w:rPr>
      </w:pPr>
      <w:r w:rsidRPr="00375975">
        <w:rPr>
          <w:rFonts w:ascii="Corbel" w:hAnsi="Corbel"/>
        </w:rPr>
        <w:t>de verstrekking noodzakelijk is voor de uitvoering van een andere dan een in sub f bedoelde</w:t>
      </w:r>
      <w:r w:rsidR="00375975" w:rsidRPr="00375975">
        <w:rPr>
          <w:rFonts w:ascii="Corbel" w:hAnsi="Corbel"/>
        </w:rPr>
        <w:t xml:space="preserve"> o</w:t>
      </w:r>
      <w:r w:rsidRPr="00375975">
        <w:rPr>
          <w:rFonts w:ascii="Corbel" w:hAnsi="Corbel"/>
        </w:rPr>
        <w:t xml:space="preserve">vereenkomst waarbij de cliënt partij is en de cliënt hiervoor zijn uitdrukkelijke toestemming </w:t>
      </w:r>
      <w:r w:rsidR="00375975">
        <w:rPr>
          <w:rFonts w:ascii="Corbel" w:hAnsi="Corbel"/>
        </w:rPr>
        <w:t xml:space="preserve"> </w:t>
      </w:r>
      <w:r w:rsidRPr="00375975">
        <w:rPr>
          <w:rFonts w:ascii="Corbel" w:hAnsi="Corbel"/>
        </w:rPr>
        <w:t>zoals bedoeld in artikel 1 sub s van dit reglement heeft gegeven.</w:t>
      </w:r>
      <w:r w:rsidR="00375975" w:rsidRPr="00F7510A">
        <w:rPr>
          <w:rFonts w:ascii="Corbel" w:hAnsi="Corbel"/>
        </w:rPr>
        <w:t xml:space="preserve"> </w:t>
      </w:r>
    </w:p>
    <w:p w14:paraId="358EEE2D" w14:textId="77777777" w:rsidR="00375975" w:rsidRDefault="00375975" w:rsidP="00B55A34">
      <w:pPr>
        <w:spacing w:line="240" w:lineRule="auto"/>
        <w:rPr>
          <w:rFonts w:ascii="Corbel" w:hAnsi="Corbel"/>
          <w:sz w:val="22"/>
          <w:szCs w:val="22"/>
        </w:rPr>
      </w:pPr>
    </w:p>
    <w:p w14:paraId="77162100" w14:textId="28075BB0" w:rsidR="00F008CD" w:rsidRPr="00F7510A" w:rsidRDefault="00B55A34" w:rsidP="00B55A34">
      <w:pPr>
        <w:spacing w:line="240" w:lineRule="auto"/>
        <w:rPr>
          <w:rFonts w:ascii="Corbel" w:hAnsi="Corbel"/>
          <w:sz w:val="22"/>
          <w:szCs w:val="22"/>
        </w:rPr>
      </w:pPr>
      <w:r w:rsidRPr="00F7510A">
        <w:rPr>
          <w:rFonts w:ascii="Corbel" w:hAnsi="Corbel"/>
          <w:sz w:val="22"/>
          <w:szCs w:val="22"/>
        </w:rPr>
        <w:t>Lid 3</w:t>
      </w:r>
      <w:r w:rsidR="00857541" w:rsidRPr="00F7510A">
        <w:rPr>
          <w:rFonts w:ascii="Corbel" w:hAnsi="Corbel"/>
          <w:sz w:val="22"/>
          <w:szCs w:val="22"/>
        </w:rPr>
        <w:br/>
        <w:t xml:space="preserve">Onverminderd het bepaalde in de vorige leden en in artikel 17 van dit reglement, wordt de cliënt in beginsel conform artikel 13 en 14 AVG vooraf geïnformeerd over het voornemen tot de verstrekking van zijn persoonsgegevens. </w:t>
      </w:r>
    </w:p>
    <w:p w14:paraId="26FCF423" w14:textId="4347FACE" w:rsidR="00857541" w:rsidRDefault="00857541" w:rsidP="00B55A34">
      <w:pPr>
        <w:spacing w:line="240" w:lineRule="auto"/>
        <w:rPr>
          <w:rFonts w:ascii="Corbel" w:hAnsi="Corbel"/>
          <w:color w:val="FF0000"/>
          <w:sz w:val="22"/>
          <w:szCs w:val="22"/>
        </w:rPr>
      </w:pPr>
    </w:p>
    <w:p w14:paraId="3B6D8548" w14:textId="77777777" w:rsidR="00CF3A42" w:rsidRPr="00F7510A" w:rsidRDefault="00CF3A42" w:rsidP="00B55A34">
      <w:pPr>
        <w:spacing w:line="240" w:lineRule="auto"/>
        <w:rPr>
          <w:rFonts w:ascii="Corbel" w:hAnsi="Corbel"/>
          <w:color w:val="FF0000"/>
          <w:sz w:val="22"/>
          <w:szCs w:val="22"/>
        </w:rPr>
      </w:pPr>
    </w:p>
    <w:p w14:paraId="512EB55C" w14:textId="77777777" w:rsidR="00620BCE" w:rsidRPr="00F7510A" w:rsidRDefault="00620BCE" w:rsidP="00125CE6">
      <w:pPr>
        <w:spacing w:line="240" w:lineRule="auto"/>
        <w:rPr>
          <w:rFonts w:ascii="Corbel" w:hAnsi="Corbel"/>
          <w:b/>
          <w:sz w:val="22"/>
          <w:szCs w:val="22"/>
        </w:rPr>
      </w:pPr>
      <w:r w:rsidRPr="00F7510A">
        <w:rPr>
          <w:rFonts w:ascii="Corbel" w:hAnsi="Corbel"/>
          <w:b/>
          <w:sz w:val="22"/>
          <w:szCs w:val="22"/>
        </w:rPr>
        <w:t>14          Geheimhoudingsplicht</w:t>
      </w:r>
    </w:p>
    <w:p w14:paraId="07F071AD" w14:textId="77777777" w:rsidR="00002DAF" w:rsidRPr="00F7510A" w:rsidRDefault="00002DAF" w:rsidP="00125CE6">
      <w:pPr>
        <w:spacing w:line="240" w:lineRule="auto"/>
        <w:rPr>
          <w:rFonts w:ascii="Corbel" w:hAnsi="Corbel"/>
          <w:sz w:val="22"/>
          <w:szCs w:val="22"/>
        </w:rPr>
      </w:pPr>
    </w:p>
    <w:p w14:paraId="2E45B8DD" w14:textId="257998FE" w:rsidR="00620BCE" w:rsidRPr="00F7510A" w:rsidRDefault="00620BCE" w:rsidP="00125CE6">
      <w:pPr>
        <w:spacing w:line="240" w:lineRule="auto"/>
        <w:rPr>
          <w:rFonts w:ascii="Corbel" w:hAnsi="Corbel"/>
          <w:sz w:val="22"/>
          <w:szCs w:val="22"/>
        </w:rPr>
      </w:pPr>
      <w:r w:rsidRPr="00F7510A">
        <w:rPr>
          <w:rFonts w:ascii="Corbel" w:hAnsi="Corbel"/>
          <w:sz w:val="22"/>
          <w:szCs w:val="22"/>
        </w:rPr>
        <w:t xml:space="preserve">Medewerkers van </w:t>
      </w:r>
      <w:r w:rsidR="00804156" w:rsidRPr="00F7510A">
        <w:rPr>
          <w:rFonts w:ascii="Corbel" w:hAnsi="Corbel"/>
          <w:sz w:val="22"/>
          <w:szCs w:val="22"/>
        </w:rPr>
        <w:t>LJ&amp;R</w:t>
      </w:r>
      <w:r w:rsidRPr="00F7510A">
        <w:rPr>
          <w:rFonts w:ascii="Corbel" w:hAnsi="Corbel"/>
          <w:sz w:val="22"/>
          <w:szCs w:val="22"/>
        </w:rPr>
        <w:t xml:space="preserve">, stagiaires, onderzoekers, vrijwilligers </w:t>
      </w:r>
      <w:r w:rsidR="007935E1">
        <w:rPr>
          <w:rFonts w:ascii="Corbel" w:hAnsi="Corbel"/>
          <w:sz w:val="22"/>
          <w:szCs w:val="22"/>
        </w:rPr>
        <w:t>(</w:t>
      </w:r>
      <w:r w:rsidRPr="00F7510A">
        <w:rPr>
          <w:rFonts w:ascii="Corbel" w:hAnsi="Corbel"/>
          <w:sz w:val="22"/>
          <w:szCs w:val="22"/>
        </w:rPr>
        <w:t xml:space="preserve">die behoren tot het vrijwilligersnetwerk van </w:t>
      </w:r>
      <w:r w:rsidR="00804156" w:rsidRPr="00F7510A">
        <w:rPr>
          <w:rFonts w:ascii="Corbel" w:hAnsi="Corbel"/>
          <w:sz w:val="22"/>
          <w:szCs w:val="22"/>
        </w:rPr>
        <w:t>LJ&amp;R</w:t>
      </w:r>
      <w:r w:rsidR="007935E1">
        <w:rPr>
          <w:rFonts w:ascii="Corbel" w:hAnsi="Corbel"/>
          <w:sz w:val="22"/>
          <w:szCs w:val="22"/>
        </w:rPr>
        <w:t>)</w:t>
      </w:r>
      <w:r w:rsidRPr="00F7510A">
        <w:rPr>
          <w:rFonts w:ascii="Corbel" w:hAnsi="Corbel"/>
          <w:sz w:val="22"/>
          <w:szCs w:val="22"/>
        </w:rPr>
        <w:t>, opdrachtnemers en verwerkers die uit hoofde van hun functie, taak of opdracht kennis hebben gekregen van cliëntgegevens</w:t>
      </w:r>
      <w:r w:rsidR="00D20ABB" w:rsidRPr="00F7510A">
        <w:rPr>
          <w:rFonts w:ascii="Corbel" w:hAnsi="Corbel"/>
          <w:sz w:val="22"/>
          <w:szCs w:val="22"/>
        </w:rPr>
        <w:t xml:space="preserve"> en overige persoonsgegevens</w:t>
      </w:r>
      <w:r w:rsidRPr="00F7510A">
        <w:rPr>
          <w:rFonts w:ascii="Corbel" w:hAnsi="Corbel"/>
          <w:sz w:val="22"/>
          <w:szCs w:val="22"/>
        </w:rPr>
        <w:t xml:space="preserve">, zijn tot geheimhouding verplicht ten opzichte van ieder ander, in of buiten </w:t>
      </w:r>
      <w:r w:rsidR="00804156" w:rsidRPr="00F7510A">
        <w:rPr>
          <w:rFonts w:ascii="Corbel" w:hAnsi="Corbel"/>
          <w:sz w:val="22"/>
          <w:szCs w:val="22"/>
        </w:rPr>
        <w:t>LJ&amp;R</w:t>
      </w:r>
      <w:r w:rsidRPr="00F7510A">
        <w:rPr>
          <w:rFonts w:ascii="Corbel" w:hAnsi="Corbel"/>
          <w:sz w:val="22"/>
          <w:szCs w:val="22"/>
        </w:rPr>
        <w:t>, ook n</w:t>
      </w:r>
      <w:r w:rsidR="00216D33" w:rsidRPr="00F7510A">
        <w:rPr>
          <w:rFonts w:ascii="Corbel" w:hAnsi="Corbel"/>
          <w:sz w:val="22"/>
          <w:szCs w:val="22"/>
        </w:rPr>
        <w:t xml:space="preserve">a het einde van hun werkrelatie en/of contractuele relatie </w:t>
      </w:r>
      <w:r w:rsidRPr="00F7510A">
        <w:rPr>
          <w:rFonts w:ascii="Corbel" w:hAnsi="Corbel"/>
          <w:sz w:val="22"/>
          <w:szCs w:val="22"/>
        </w:rPr>
        <w:t xml:space="preserve">met </w:t>
      </w:r>
      <w:r w:rsidR="00804156" w:rsidRPr="00F7510A">
        <w:rPr>
          <w:rFonts w:ascii="Corbel" w:hAnsi="Corbel"/>
          <w:sz w:val="22"/>
          <w:szCs w:val="22"/>
        </w:rPr>
        <w:t>LJ&amp;R</w:t>
      </w:r>
      <w:r w:rsidRPr="00F7510A">
        <w:rPr>
          <w:rFonts w:ascii="Corbel" w:hAnsi="Corbel"/>
          <w:sz w:val="22"/>
          <w:szCs w:val="22"/>
        </w:rPr>
        <w:t xml:space="preserve">. </w:t>
      </w:r>
    </w:p>
    <w:p w14:paraId="43D1C6E8" w14:textId="739EE9D4" w:rsidR="0070210B" w:rsidRDefault="0070210B" w:rsidP="00125CE6">
      <w:pPr>
        <w:spacing w:line="240" w:lineRule="auto"/>
        <w:rPr>
          <w:rFonts w:ascii="Corbel" w:hAnsi="Corbel"/>
          <w:sz w:val="22"/>
          <w:szCs w:val="22"/>
        </w:rPr>
      </w:pPr>
    </w:p>
    <w:p w14:paraId="327D5F94" w14:textId="77777777" w:rsidR="00CF3A42" w:rsidRPr="00F7510A" w:rsidRDefault="00CF3A42" w:rsidP="00125CE6">
      <w:pPr>
        <w:spacing w:line="240" w:lineRule="auto"/>
        <w:rPr>
          <w:rFonts w:ascii="Corbel" w:hAnsi="Corbel"/>
          <w:sz w:val="22"/>
          <w:szCs w:val="22"/>
        </w:rPr>
      </w:pPr>
    </w:p>
    <w:p w14:paraId="61C89D34" w14:textId="77777777" w:rsidR="00002DAF" w:rsidRPr="00F7510A" w:rsidRDefault="00002DAF" w:rsidP="00002DAF">
      <w:pPr>
        <w:spacing w:line="240" w:lineRule="auto"/>
        <w:rPr>
          <w:rFonts w:ascii="Corbel" w:hAnsi="Corbel"/>
          <w:b/>
          <w:sz w:val="22"/>
          <w:szCs w:val="22"/>
        </w:rPr>
      </w:pPr>
      <w:r w:rsidRPr="00F7510A">
        <w:rPr>
          <w:rFonts w:ascii="Corbel" w:hAnsi="Corbel"/>
          <w:b/>
          <w:sz w:val="22"/>
          <w:szCs w:val="22"/>
        </w:rPr>
        <w:t>15</w:t>
      </w:r>
      <w:r w:rsidRPr="00F7510A">
        <w:rPr>
          <w:rFonts w:ascii="Corbel" w:hAnsi="Corbel"/>
          <w:b/>
          <w:sz w:val="22"/>
          <w:szCs w:val="22"/>
        </w:rPr>
        <w:tab/>
        <w:t xml:space="preserve">   Doorbreken geheimhoudingsplicht</w:t>
      </w:r>
      <w:r w:rsidRPr="00F7510A">
        <w:rPr>
          <w:rFonts w:ascii="Corbel" w:hAnsi="Corbel"/>
          <w:b/>
          <w:sz w:val="22"/>
          <w:szCs w:val="22"/>
        </w:rPr>
        <w:tab/>
      </w:r>
    </w:p>
    <w:p w14:paraId="6843B572" w14:textId="77777777" w:rsidR="00620BCE" w:rsidRPr="00F7510A" w:rsidRDefault="00620BCE" w:rsidP="00125CE6">
      <w:pPr>
        <w:spacing w:line="240" w:lineRule="auto"/>
        <w:rPr>
          <w:rFonts w:ascii="Corbel" w:hAnsi="Corbel"/>
          <w:sz w:val="22"/>
          <w:szCs w:val="22"/>
        </w:rPr>
      </w:pPr>
    </w:p>
    <w:p w14:paraId="0894C34A" w14:textId="779E11D5" w:rsidR="00620BCE" w:rsidRPr="00F7510A" w:rsidRDefault="00366DD5" w:rsidP="00125CE6">
      <w:pPr>
        <w:spacing w:line="240" w:lineRule="auto"/>
        <w:rPr>
          <w:rFonts w:ascii="Corbel" w:hAnsi="Corbel"/>
          <w:sz w:val="22"/>
          <w:szCs w:val="22"/>
        </w:rPr>
      </w:pPr>
      <w:r w:rsidRPr="00F7510A">
        <w:rPr>
          <w:rFonts w:ascii="Corbel" w:hAnsi="Corbel"/>
          <w:sz w:val="22"/>
          <w:szCs w:val="22"/>
        </w:rPr>
        <w:t>Lid 1:</w:t>
      </w:r>
      <w:r w:rsidR="00C74751" w:rsidRPr="00F7510A">
        <w:rPr>
          <w:rFonts w:ascii="Corbel" w:hAnsi="Corbel"/>
          <w:sz w:val="22"/>
          <w:szCs w:val="22"/>
        </w:rPr>
        <w:br/>
      </w:r>
      <w:r w:rsidR="007935E1">
        <w:rPr>
          <w:rFonts w:ascii="Corbel" w:hAnsi="Corbel"/>
          <w:sz w:val="22"/>
          <w:szCs w:val="22"/>
        </w:rPr>
        <w:t xml:space="preserve">In principe rust op de persoonsgegevens die LJ&amp;R verwerkt van cliënten en overige personen een geheimhoudingsplicht richting derden. </w:t>
      </w:r>
      <w:r w:rsidR="00620BCE" w:rsidRPr="00F7510A">
        <w:rPr>
          <w:rFonts w:ascii="Corbel" w:hAnsi="Corbel"/>
          <w:sz w:val="22"/>
          <w:szCs w:val="22"/>
        </w:rPr>
        <w:t>Doorbreking van de geheimhoudingsplicht is slechts toegestaan in de volgende situaties:</w:t>
      </w:r>
    </w:p>
    <w:p w14:paraId="4E149E70" w14:textId="2685A325" w:rsidR="00620BCE" w:rsidRPr="00F7510A" w:rsidRDefault="00620BCE" w:rsidP="00125CE6">
      <w:pPr>
        <w:pStyle w:val="Lijstalinea"/>
        <w:numPr>
          <w:ilvl w:val="0"/>
          <w:numId w:val="26"/>
        </w:numPr>
        <w:rPr>
          <w:rFonts w:ascii="Corbel" w:hAnsi="Corbel"/>
        </w:rPr>
      </w:pPr>
      <w:r w:rsidRPr="00F7510A">
        <w:rPr>
          <w:rFonts w:ascii="Corbel" w:hAnsi="Corbel"/>
        </w:rPr>
        <w:t>Er is sprake van een wettelijke plicht tot gegevensverstrekking</w:t>
      </w:r>
      <w:r w:rsidR="00D10AA7">
        <w:rPr>
          <w:rFonts w:ascii="Corbel" w:hAnsi="Corbel"/>
        </w:rPr>
        <w:t>;</w:t>
      </w:r>
    </w:p>
    <w:p w14:paraId="080EFD24" w14:textId="77067C16" w:rsidR="00620BCE" w:rsidRPr="00F7510A" w:rsidRDefault="00620BCE" w:rsidP="00125CE6">
      <w:pPr>
        <w:pStyle w:val="Lijstalinea"/>
        <w:numPr>
          <w:ilvl w:val="0"/>
          <w:numId w:val="26"/>
        </w:numPr>
        <w:rPr>
          <w:rFonts w:ascii="Corbel" w:hAnsi="Corbel"/>
        </w:rPr>
      </w:pPr>
      <w:r w:rsidRPr="00F7510A">
        <w:rPr>
          <w:rFonts w:ascii="Corbel" w:hAnsi="Corbel"/>
        </w:rPr>
        <w:t>De gegevensverstrekking is noodzakelijk voor de uitvoering van een wettelijke reclasseringstaak zoals bedoeld in artikel 7 van dit reglement</w:t>
      </w:r>
      <w:r w:rsidR="00AD2D8A" w:rsidRPr="00F7510A">
        <w:rPr>
          <w:rFonts w:ascii="Corbel" w:hAnsi="Corbel"/>
        </w:rPr>
        <w:t xml:space="preserve"> en met inachtneming van het bepaalde in artikel 13 van dit reglement</w:t>
      </w:r>
      <w:r w:rsidRPr="00F7510A">
        <w:rPr>
          <w:rFonts w:ascii="Corbel" w:hAnsi="Corbel"/>
        </w:rPr>
        <w:t>.</w:t>
      </w:r>
    </w:p>
    <w:p w14:paraId="4212085F" w14:textId="0750DBF0" w:rsidR="00855793" w:rsidRPr="00F7510A" w:rsidRDefault="00A3658D" w:rsidP="00125CE6">
      <w:pPr>
        <w:pStyle w:val="Lijstalinea"/>
        <w:numPr>
          <w:ilvl w:val="0"/>
          <w:numId w:val="26"/>
        </w:numPr>
        <w:rPr>
          <w:rFonts w:ascii="Corbel" w:hAnsi="Corbel"/>
        </w:rPr>
      </w:pPr>
      <w:r>
        <w:rPr>
          <w:rFonts w:ascii="Corbel" w:hAnsi="Corbel"/>
        </w:rPr>
        <w:t>De</w:t>
      </w:r>
      <w:r w:rsidR="008054FB" w:rsidRPr="00F7510A">
        <w:rPr>
          <w:rFonts w:ascii="Corbel" w:hAnsi="Corbel"/>
        </w:rPr>
        <w:t xml:space="preserve"> functionaris </w:t>
      </w:r>
      <w:r w:rsidR="00270524" w:rsidRPr="00F7510A">
        <w:rPr>
          <w:rFonts w:ascii="Corbel" w:hAnsi="Corbel"/>
        </w:rPr>
        <w:t xml:space="preserve">die </w:t>
      </w:r>
      <w:r w:rsidR="008054FB" w:rsidRPr="00F7510A">
        <w:rPr>
          <w:rFonts w:ascii="Corbel" w:hAnsi="Corbel"/>
        </w:rPr>
        <w:t>betrokken is bij het dossier van een cliënt</w:t>
      </w:r>
      <w:r>
        <w:rPr>
          <w:rFonts w:ascii="Corbel" w:hAnsi="Corbel"/>
        </w:rPr>
        <w:t xml:space="preserve"> acht</w:t>
      </w:r>
      <w:r w:rsidR="00855793" w:rsidRPr="00F7510A">
        <w:rPr>
          <w:rFonts w:ascii="Corbel" w:hAnsi="Corbel"/>
        </w:rPr>
        <w:t xml:space="preserve"> het verstrekken van </w:t>
      </w:r>
      <w:r w:rsidR="004B0482">
        <w:rPr>
          <w:rFonts w:ascii="Corbel" w:hAnsi="Corbel"/>
        </w:rPr>
        <w:t>persoonsgegevens</w:t>
      </w:r>
      <w:r w:rsidR="00855793" w:rsidRPr="00F7510A">
        <w:rPr>
          <w:rFonts w:ascii="Corbel" w:hAnsi="Corbel"/>
        </w:rPr>
        <w:t xml:space="preserve"> noodzakelijk ten behoeve van supervisie en collegiale consultatie</w:t>
      </w:r>
      <w:r w:rsidR="00D10AA7">
        <w:rPr>
          <w:rFonts w:ascii="Corbel" w:hAnsi="Corbel"/>
        </w:rPr>
        <w:t>;</w:t>
      </w:r>
    </w:p>
    <w:p w14:paraId="48D80A7D" w14:textId="456EDB20" w:rsidR="00620BCE" w:rsidRPr="00F7510A" w:rsidRDefault="008A4DD4" w:rsidP="00125CE6">
      <w:pPr>
        <w:pStyle w:val="Lijstalinea"/>
        <w:numPr>
          <w:ilvl w:val="0"/>
          <w:numId w:val="26"/>
        </w:numPr>
        <w:rPr>
          <w:rFonts w:ascii="Corbel" w:hAnsi="Corbel"/>
        </w:rPr>
      </w:pPr>
      <w:r>
        <w:rPr>
          <w:rFonts w:ascii="Corbel" w:hAnsi="Corbel"/>
        </w:rPr>
        <w:t xml:space="preserve">Bij niet verstrekken van de persoonsgegevens worden </w:t>
      </w:r>
      <w:r w:rsidR="00620BCE" w:rsidRPr="00F7510A">
        <w:rPr>
          <w:rFonts w:ascii="Corbel" w:hAnsi="Corbel"/>
        </w:rPr>
        <w:t>de belangen van anderen of de samenleving met ernstige schade bedreigd (overmacht)</w:t>
      </w:r>
      <w:r w:rsidR="00D10AA7">
        <w:rPr>
          <w:rFonts w:ascii="Corbel" w:hAnsi="Corbel"/>
        </w:rPr>
        <w:t>;</w:t>
      </w:r>
      <w:r w:rsidR="00620BCE" w:rsidRPr="00F7510A">
        <w:rPr>
          <w:rFonts w:ascii="Corbel" w:hAnsi="Corbel"/>
        </w:rPr>
        <w:t xml:space="preserve">  </w:t>
      </w:r>
    </w:p>
    <w:p w14:paraId="23173F6B" w14:textId="72068914" w:rsidR="00941034" w:rsidRPr="00F7510A" w:rsidRDefault="008A4DD4" w:rsidP="00125CE6">
      <w:pPr>
        <w:pStyle w:val="Lijstalinea"/>
        <w:numPr>
          <w:ilvl w:val="0"/>
          <w:numId w:val="26"/>
        </w:numPr>
        <w:rPr>
          <w:rFonts w:ascii="Corbel" w:hAnsi="Corbel"/>
        </w:rPr>
      </w:pPr>
      <w:r>
        <w:rPr>
          <w:rFonts w:ascii="Corbel" w:hAnsi="Corbel"/>
        </w:rPr>
        <w:t>De</w:t>
      </w:r>
      <w:r w:rsidR="00620BCE" w:rsidRPr="00F7510A">
        <w:rPr>
          <w:rFonts w:ascii="Corbel" w:hAnsi="Corbel"/>
        </w:rPr>
        <w:t xml:space="preserve"> </w:t>
      </w:r>
      <w:r w:rsidR="00441040">
        <w:rPr>
          <w:rFonts w:ascii="Corbel" w:hAnsi="Corbel"/>
        </w:rPr>
        <w:t>persoons</w:t>
      </w:r>
      <w:r w:rsidR="00620BCE" w:rsidRPr="00F7510A">
        <w:rPr>
          <w:rFonts w:ascii="Corbel" w:hAnsi="Corbel"/>
        </w:rPr>
        <w:t xml:space="preserve">gegevens worden </w:t>
      </w:r>
      <w:r>
        <w:rPr>
          <w:rFonts w:ascii="Corbel" w:hAnsi="Corbel"/>
        </w:rPr>
        <w:t xml:space="preserve">noodzakelijk </w:t>
      </w:r>
      <w:r w:rsidR="00620BCE" w:rsidRPr="00F7510A">
        <w:rPr>
          <w:rFonts w:ascii="Corbel" w:hAnsi="Corbel"/>
        </w:rPr>
        <w:t>geacht om een situatie van huiselijk geweld en/of kindermishandeling te beëindigen of een redelijk vermoeden daarvan te onderzoeken</w:t>
      </w:r>
      <w:r w:rsidR="00B66D1B" w:rsidRPr="00F7510A">
        <w:rPr>
          <w:rFonts w:ascii="Corbel" w:hAnsi="Corbel"/>
        </w:rPr>
        <w:t xml:space="preserve"> door een Veilig Thuis</w:t>
      </w:r>
      <w:r w:rsidR="002406A6" w:rsidRPr="00F7510A">
        <w:rPr>
          <w:rFonts w:ascii="Corbel" w:hAnsi="Corbel"/>
        </w:rPr>
        <w:t xml:space="preserve"> </w:t>
      </w:r>
      <w:r w:rsidR="00EB2B66" w:rsidRPr="00F7510A">
        <w:rPr>
          <w:rFonts w:ascii="Corbel" w:hAnsi="Corbel"/>
        </w:rPr>
        <w:t>op grond van artikel 5.2.6. WMO 2015</w:t>
      </w:r>
      <w:r w:rsidR="00B66D1B" w:rsidRPr="00F7510A">
        <w:rPr>
          <w:rFonts w:ascii="Corbel" w:hAnsi="Corbel"/>
        </w:rPr>
        <w:t xml:space="preserve">, met dien verstande dat </w:t>
      </w:r>
      <w:r w:rsidR="00941034" w:rsidRPr="00F7510A">
        <w:rPr>
          <w:rFonts w:ascii="Corbel" w:hAnsi="Corbel"/>
        </w:rPr>
        <w:t>voorafgaand</w:t>
      </w:r>
      <w:r w:rsidR="00B66D1B" w:rsidRPr="00F7510A">
        <w:rPr>
          <w:rFonts w:ascii="Corbel" w:hAnsi="Corbel"/>
        </w:rPr>
        <w:t xml:space="preserve"> aan een melding de meldcode wordt doorlopen zoals bedoeld in </w:t>
      </w:r>
      <w:r w:rsidR="00F768D3" w:rsidRPr="00F7510A">
        <w:rPr>
          <w:rFonts w:ascii="Corbel" w:hAnsi="Corbel"/>
        </w:rPr>
        <w:t>artikel 3 Reclasseringsregeling 1995</w:t>
      </w:r>
      <w:r w:rsidR="00B66D1B" w:rsidRPr="00F7510A">
        <w:rPr>
          <w:rFonts w:ascii="Corbel" w:hAnsi="Corbel"/>
        </w:rPr>
        <w:t xml:space="preserve">;  </w:t>
      </w:r>
    </w:p>
    <w:p w14:paraId="4DE8B5D3" w14:textId="4A75133F" w:rsidR="00620BCE" w:rsidRPr="00F7510A" w:rsidRDefault="004B0482" w:rsidP="00125CE6">
      <w:pPr>
        <w:pStyle w:val="Lijstalinea"/>
        <w:numPr>
          <w:ilvl w:val="0"/>
          <w:numId w:val="26"/>
        </w:numPr>
        <w:rPr>
          <w:rFonts w:ascii="Corbel" w:hAnsi="Corbel"/>
        </w:rPr>
      </w:pPr>
      <w:r>
        <w:rPr>
          <w:rFonts w:ascii="Corbel" w:hAnsi="Corbel"/>
        </w:rPr>
        <w:t>De</w:t>
      </w:r>
      <w:r w:rsidR="00620BCE" w:rsidRPr="00F7510A">
        <w:rPr>
          <w:rFonts w:ascii="Corbel" w:hAnsi="Corbel"/>
        </w:rPr>
        <w:t xml:space="preserve"> </w:t>
      </w:r>
      <w:r w:rsidR="00441040">
        <w:rPr>
          <w:rFonts w:ascii="Corbel" w:hAnsi="Corbel"/>
        </w:rPr>
        <w:t>persoons</w:t>
      </w:r>
      <w:r w:rsidR="00620BCE" w:rsidRPr="00F7510A">
        <w:rPr>
          <w:rFonts w:ascii="Corbel" w:hAnsi="Corbel"/>
        </w:rPr>
        <w:t xml:space="preserve">gegevens </w:t>
      </w:r>
      <w:r>
        <w:rPr>
          <w:rFonts w:ascii="Corbel" w:hAnsi="Corbel"/>
        </w:rPr>
        <w:t xml:space="preserve">worden </w:t>
      </w:r>
      <w:r w:rsidR="00620BCE" w:rsidRPr="00F7510A">
        <w:rPr>
          <w:rFonts w:ascii="Corbel" w:hAnsi="Corbel"/>
        </w:rPr>
        <w:t>noodzakelijk geacht voor de taken van de Raad voor de Kinderbescherming zoals bedoeld in artikel 1:240 Burgerlijk Wetboek</w:t>
      </w:r>
      <w:r w:rsidR="00D10AA7">
        <w:rPr>
          <w:rFonts w:ascii="Corbel" w:hAnsi="Corbel"/>
        </w:rPr>
        <w:t>;</w:t>
      </w:r>
      <w:r w:rsidR="00620BCE" w:rsidRPr="00F7510A">
        <w:rPr>
          <w:rFonts w:ascii="Corbel" w:hAnsi="Corbel"/>
        </w:rPr>
        <w:t xml:space="preserve"> </w:t>
      </w:r>
    </w:p>
    <w:p w14:paraId="188DFDE2" w14:textId="77777777" w:rsidR="00D07563" w:rsidRPr="00D07563" w:rsidRDefault="004B0482" w:rsidP="00125CE6">
      <w:pPr>
        <w:pStyle w:val="Lijstalinea"/>
        <w:numPr>
          <w:ilvl w:val="0"/>
          <w:numId w:val="26"/>
        </w:numPr>
        <w:rPr>
          <w:rFonts w:ascii="Corbel" w:hAnsi="Corbel"/>
        </w:rPr>
      </w:pPr>
      <w:r>
        <w:rPr>
          <w:rFonts w:ascii="Corbel" w:hAnsi="Corbel"/>
        </w:rPr>
        <w:lastRenderedPageBreak/>
        <w:t>De</w:t>
      </w:r>
      <w:r w:rsidR="00C94228" w:rsidRPr="00F7510A">
        <w:rPr>
          <w:rFonts w:ascii="Corbel" w:hAnsi="Corbel"/>
        </w:rPr>
        <w:t xml:space="preserve"> </w:t>
      </w:r>
      <w:r w:rsidR="00441040">
        <w:rPr>
          <w:rFonts w:ascii="Corbel" w:hAnsi="Corbel"/>
        </w:rPr>
        <w:t>persoons</w:t>
      </w:r>
      <w:r w:rsidR="00C94228" w:rsidRPr="00F7510A">
        <w:rPr>
          <w:rFonts w:ascii="Corbel" w:hAnsi="Corbel"/>
        </w:rPr>
        <w:t xml:space="preserve">gegevens </w:t>
      </w:r>
      <w:r w:rsidR="00441040">
        <w:rPr>
          <w:rFonts w:ascii="Corbel" w:hAnsi="Corbel"/>
        </w:rPr>
        <w:t xml:space="preserve">worden </w:t>
      </w:r>
      <w:r w:rsidR="00C94228" w:rsidRPr="00F7510A">
        <w:rPr>
          <w:rFonts w:ascii="Corbel" w:hAnsi="Corbel"/>
        </w:rPr>
        <w:t xml:space="preserve">noodzakelijk geacht voor de uitvoering van een civiele ondertoezichtstelling van een minderjarige aan de </w:t>
      </w:r>
      <w:r w:rsidR="00C94228" w:rsidRPr="00F7510A">
        <w:rPr>
          <w:rFonts w:ascii="Corbel" w:hAnsi="Corbel" w:cs="Arial"/>
          <w:shd w:val="clear" w:color="auto" w:fill="FFFFFF"/>
        </w:rPr>
        <w:t>gecertificeerde instelling die de ondertoezichtstelling uitvoert</w:t>
      </w:r>
      <w:r w:rsidR="00440D4B">
        <w:rPr>
          <w:rFonts w:ascii="Corbel" w:hAnsi="Corbel" w:cs="Arial"/>
          <w:shd w:val="clear" w:color="auto" w:fill="FFFFFF"/>
        </w:rPr>
        <w:t>;</w:t>
      </w:r>
      <w:r w:rsidR="00132DF2">
        <w:rPr>
          <w:rFonts w:ascii="Corbel" w:hAnsi="Corbel" w:cs="Arial"/>
          <w:shd w:val="clear" w:color="auto" w:fill="FFFFFF"/>
        </w:rPr>
        <w:t xml:space="preserve"> of</w:t>
      </w:r>
      <w:r w:rsidR="00D32186" w:rsidRPr="00F7510A">
        <w:rPr>
          <w:rFonts w:ascii="Corbel" w:hAnsi="Corbel" w:cs="Arial"/>
          <w:shd w:val="clear" w:color="auto" w:fill="FFFFFF"/>
        </w:rPr>
        <w:t xml:space="preserve">. </w:t>
      </w:r>
    </w:p>
    <w:p w14:paraId="73944434" w14:textId="1A51752F" w:rsidR="004A026F" w:rsidRPr="00F7510A" w:rsidRDefault="00D32186" w:rsidP="00125CE6">
      <w:pPr>
        <w:pStyle w:val="Lijstalinea"/>
        <w:numPr>
          <w:ilvl w:val="0"/>
          <w:numId w:val="26"/>
        </w:numPr>
        <w:rPr>
          <w:rFonts w:ascii="Corbel" w:hAnsi="Corbel"/>
        </w:rPr>
      </w:pPr>
      <w:r w:rsidRPr="00F7510A">
        <w:rPr>
          <w:rFonts w:ascii="Corbel" w:hAnsi="Corbel" w:cs="Arial"/>
          <w:shd w:val="clear" w:color="auto" w:fill="FFFFFF"/>
        </w:rPr>
        <w:t xml:space="preserve">Overeenkomstig </w:t>
      </w:r>
      <w:r w:rsidR="00FB0035" w:rsidRPr="00F7510A">
        <w:rPr>
          <w:rFonts w:ascii="Corbel" w:hAnsi="Corbel" w:cs="Arial"/>
          <w:shd w:val="clear" w:color="auto" w:fill="FFFFFF"/>
        </w:rPr>
        <w:t>het bepaalde</w:t>
      </w:r>
      <w:r w:rsidRPr="00F7510A">
        <w:rPr>
          <w:rFonts w:ascii="Corbel" w:hAnsi="Corbel" w:cs="Arial"/>
          <w:shd w:val="clear" w:color="auto" w:fill="FFFFFF"/>
        </w:rPr>
        <w:t xml:space="preserve"> in artikel 7.3.11 lid 4 Jeugdwet worden de gegevens </w:t>
      </w:r>
      <w:r w:rsidR="00C94228" w:rsidRPr="00F7510A">
        <w:rPr>
          <w:rFonts w:ascii="Corbel" w:hAnsi="Corbel" w:cs="Arial"/>
          <w:shd w:val="clear" w:color="auto" w:fill="FFFFFF"/>
        </w:rPr>
        <w:t xml:space="preserve">desgevraagd </w:t>
      </w:r>
      <w:r w:rsidRPr="00F7510A">
        <w:rPr>
          <w:rFonts w:ascii="Corbel" w:hAnsi="Corbel" w:cs="Arial"/>
          <w:shd w:val="clear" w:color="auto" w:fill="FFFFFF"/>
        </w:rPr>
        <w:t xml:space="preserve">of </w:t>
      </w:r>
      <w:r w:rsidR="00C94228" w:rsidRPr="00F7510A">
        <w:rPr>
          <w:rFonts w:ascii="Corbel" w:hAnsi="Corbel" w:cs="Arial"/>
          <w:shd w:val="clear" w:color="auto" w:fill="FFFFFF"/>
        </w:rPr>
        <w:t>uit eigen beweging aan de gecertificeerde instelling verstrek</w:t>
      </w:r>
      <w:r w:rsidRPr="00F7510A">
        <w:rPr>
          <w:rFonts w:ascii="Corbel" w:hAnsi="Corbel" w:cs="Arial"/>
          <w:shd w:val="clear" w:color="auto" w:fill="FFFFFF"/>
        </w:rPr>
        <w:t>t</w:t>
      </w:r>
      <w:r w:rsidR="004A026F" w:rsidRPr="00F7510A">
        <w:rPr>
          <w:rFonts w:ascii="Corbel" w:hAnsi="Corbel" w:cs="Arial"/>
          <w:shd w:val="clear" w:color="auto" w:fill="FFFFFF"/>
        </w:rPr>
        <w:t>;</w:t>
      </w:r>
    </w:p>
    <w:p w14:paraId="1A0975F4" w14:textId="445BBF17" w:rsidR="00C94228" w:rsidRPr="00F7510A" w:rsidRDefault="004A026F" w:rsidP="00125CE6">
      <w:pPr>
        <w:pStyle w:val="Lijstalinea"/>
        <w:numPr>
          <w:ilvl w:val="0"/>
          <w:numId w:val="26"/>
        </w:numPr>
        <w:rPr>
          <w:rFonts w:ascii="Corbel" w:hAnsi="Corbel"/>
        </w:rPr>
      </w:pPr>
      <w:r w:rsidRPr="00F7510A">
        <w:rPr>
          <w:rFonts w:ascii="Corbel" w:hAnsi="Corbel" w:cs="Arial"/>
          <w:shd w:val="clear" w:color="auto" w:fill="FFFFFF"/>
        </w:rPr>
        <w:t xml:space="preserve">Met </w:t>
      </w:r>
      <w:r w:rsidR="00440D4B">
        <w:rPr>
          <w:rFonts w:ascii="Corbel" w:hAnsi="Corbel" w:cs="Arial"/>
          <w:shd w:val="clear" w:color="auto" w:fill="FFFFFF"/>
        </w:rPr>
        <w:t xml:space="preserve">(uitdrukkelijke) </w:t>
      </w:r>
      <w:r w:rsidRPr="00F7510A">
        <w:rPr>
          <w:rFonts w:ascii="Corbel" w:hAnsi="Corbel" w:cs="Arial"/>
          <w:shd w:val="clear" w:color="auto" w:fill="FFFFFF"/>
        </w:rPr>
        <w:t>toestemming van de cliënt</w:t>
      </w:r>
      <w:r w:rsidR="00B37A00" w:rsidRPr="00F7510A">
        <w:rPr>
          <w:rFonts w:ascii="Corbel" w:hAnsi="Corbel" w:cs="Arial"/>
          <w:shd w:val="clear" w:color="auto" w:fill="FFFFFF"/>
        </w:rPr>
        <w:t>.</w:t>
      </w:r>
    </w:p>
    <w:p w14:paraId="77FEDD3D" w14:textId="77777777" w:rsidR="00620BCE" w:rsidRPr="00F7510A" w:rsidRDefault="00620BCE" w:rsidP="00125CE6">
      <w:pPr>
        <w:spacing w:line="240" w:lineRule="auto"/>
        <w:rPr>
          <w:rFonts w:ascii="Corbel" w:hAnsi="Corbel"/>
          <w:sz w:val="22"/>
          <w:szCs w:val="22"/>
        </w:rPr>
      </w:pPr>
    </w:p>
    <w:p w14:paraId="077A77EE" w14:textId="3A6E91D8" w:rsidR="00620BCE" w:rsidRPr="00F7510A" w:rsidRDefault="00366DD5" w:rsidP="00125CE6">
      <w:pPr>
        <w:spacing w:line="240" w:lineRule="auto"/>
        <w:rPr>
          <w:rFonts w:ascii="Corbel" w:hAnsi="Corbel"/>
          <w:sz w:val="22"/>
          <w:szCs w:val="22"/>
        </w:rPr>
      </w:pPr>
      <w:r w:rsidRPr="00F7510A">
        <w:rPr>
          <w:rFonts w:ascii="Corbel" w:hAnsi="Corbel"/>
          <w:sz w:val="22"/>
          <w:szCs w:val="22"/>
        </w:rPr>
        <w:t>Lid 2:</w:t>
      </w:r>
      <w:r w:rsidR="00C74751" w:rsidRPr="00F7510A">
        <w:rPr>
          <w:rFonts w:ascii="Corbel" w:hAnsi="Corbel"/>
          <w:sz w:val="22"/>
          <w:szCs w:val="22"/>
        </w:rPr>
        <w:br/>
      </w:r>
      <w:r w:rsidR="00620BCE" w:rsidRPr="00F7510A">
        <w:rPr>
          <w:rFonts w:ascii="Corbel" w:hAnsi="Corbel"/>
          <w:sz w:val="22"/>
          <w:szCs w:val="22"/>
        </w:rPr>
        <w:t xml:space="preserve">In alle gevallen geldt dat alleen </w:t>
      </w:r>
      <w:r w:rsidR="00440D4B">
        <w:rPr>
          <w:rFonts w:ascii="Corbel" w:hAnsi="Corbel"/>
          <w:sz w:val="22"/>
          <w:szCs w:val="22"/>
        </w:rPr>
        <w:t>persoons</w:t>
      </w:r>
      <w:r w:rsidR="00620BCE" w:rsidRPr="00F7510A">
        <w:rPr>
          <w:rFonts w:ascii="Corbel" w:hAnsi="Corbel"/>
          <w:sz w:val="22"/>
          <w:szCs w:val="22"/>
        </w:rPr>
        <w:t xml:space="preserve">gegevens </w:t>
      </w:r>
      <w:r w:rsidR="00440D4B">
        <w:rPr>
          <w:rFonts w:ascii="Corbel" w:hAnsi="Corbel"/>
          <w:sz w:val="22"/>
          <w:szCs w:val="22"/>
        </w:rPr>
        <w:t xml:space="preserve">aan derden </w:t>
      </w:r>
      <w:r w:rsidR="00620BCE" w:rsidRPr="00F7510A">
        <w:rPr>
          <w:rFonts w:ascii="Corbel" w:hAnsi="Corbel"/>
          <w:sz w:val="22"/>
          <w:szCs w:val="22"/>
        </w:rPr>
        <w:t>mogen worden verstrekt die noodzakelijk, toereikend, juist, ter zake dienend, actueel en niet bovenmatig zijn.</w:t>
      </w:r>
      <w:r w:rsidR="00CC5596" w:rsidRPr="00F7510A">
        <w:rPr>
          <w:rFonts w:ascii="Corbel" w:hAnsi="Corbel"/>
          <w:sz w:val="22"/>
          <w:szCs w:val="22"/>
        </w:rPr>
        <w:t xml:space="preserve"> </w:t>
      </w:r>
    </w:p>
    <w:p w14:paraId="0057A83A" w14:textId="77777777" w:rsidR="006C4E8D" w:rsidRPr="00F7510A" w:rsidRDefault="006C4E8D" w:rsidP="00125CE6">
      <w:pPr>
        <w:spacing w:line="240" w:lineRule="auto"/>
        <w:rPr>
          <w:rFonts w:ascii="Corbel" w:hAnsi="Corbel"/>
          <w:sz w:val="22"/>
          <w:szCs w:val="22"/>
        </w:rPr>
      </w:pPr>
    </w:p>
    <w:p w14:paraId="3DDD667A" w14:textId="42095AC0" w:rsidR="006C4E8D" w:rsidRPr="00F7510A" w:rsidRDefault="006C4E8D" w:rsidP="006C4E8D">
      <w:pPr>
        <w:spacing w:line="240" w:lineRule="auto"/>
        <w:rPr>
          <w:rFonts w:ascii="Corbel" w:hAnsi="Corbel"/>
          <w:sz w:val="22"/>
          <w:szCs w:val="22"/>
        </w:rPr>
      </w:pPr>
      <w:r w:rsidRPr="00F7510A">
        <w:rPr>
          <w:rFonts w:ascii="Corbel" w:hAnsi="Corbel"/>
          <w:sz w:val="22"/>
          <w:szCs w:val="22"/>
        </w:rPr>
        <w:t>Lid 3</w:t>
      </w:r>
      <w:r w:rsidRPr="00F7510A">
        <w:rPr>
          <w:rFonts w:ascii="Corbel" w:hAnsi="Corbel"/>
          <w:sz w:val="22"/>
          <w:szCs w:val="22"/>
        </w:rPr>
        <w:br/>
        <w:t xml:space="preserve">Onverminderd het bepaalde in de vorige leden en </w:t>
      </w:r>
      <w:r w:rsidR="00D732C2">
        <w:rPr>
          <w:rFonts w:ascii="Corbel" w:hAnsi="Corbel"/>
          <w:sz w:val="22"/>
          <w:szCs w:val="22"/>
        </w:rPr>
        <w:t>artikelen</w:t>
      </w:r>
      <w:r w:rsidRPr="00F7510A">
        <w:rPr>
          <w:rFonts w:ascii="Corbel" w:hAnsi="Corbel"/>
          <w:sz w:val="22"/>
          <w:szCs w:val="22"/>
        </w:rPr>
        <w:t xml:space="preserve"> van dit reglement, wordt de cliënt in beginsel conform artikel 13 en 14 AVG vooraf geïnformeerd over het voornemen tot de verstrekking van zijn persoonsgegevens</w:t>
      </w:r>
      <w:r w:rsidR="00D732C2">
        <w:rPr>
          <w:rFonts w:ascii="Corbel" w:hAnsi="Corbel"/>
          <w:sz w:val="22"/>
          <w:szCs w:val="22"/>
        </w:rPr>
        <w:t xml:space="preserve"> aan derden</w:t>
      </w:r>
      <w:r w:rsidRPr="00F7510A">
        <w:rPr>
          <w:rFonts w:ascii="Corbel" w:hAnsi="Corbel"/>
          <w:sz w:val="22"/>
          <w:szCs w:val="22"/>
        </w:rPr>
        <w:t xml:space="preserve">. </w:t>
      </w:r>
    </w:p>
    <w:p w14:paraId="71B13301" w14:textId="77777777" w:rsidR="006C4E8D" w:rsidRPr="00F7510A" w:rsidRDefault="006C4E8D" w:rsidP="00125CE6">
      <w:pPr>
        <w:spacing w:line="240" w:lineRule="auto"/>
        <w:rPr>
          <w:rFonts w:ascii="Corbel" w:hAnsi="Corbel"/>
          <w:sz w:val="22"/>
          <w:szCs w:val="22"/>
        </w:rPr>
      </w:pPr>
    </w:p>
    <w:p w14:paraId="35FEB00A" w14:textId="77777777" w:rsidR="00437080" w:rsidRPr="00F7510A" w:rsidRDefault="00437080" w:rsidP="00125CE6">
      <w:pPr>
        <w:spacing w:line="240" w:lineRule="auto"/>
        <w:rPr>
          <w:rFonts w:ascii="Corbel" w:hAnsi="Corbel"/>
          <w:sz w:val="22"/>
          <w:szCs w:val="22"/>
        </w:rPr>
      </w:pPr>
    </w:p>
    <w:p w14:paraId="06B44115" w14:textId="77777777" w:rsidR="00C0424D" w:rsidRPr="00F7510A" w:rsidRDefault="00C0424D" w:rsidP="00125CE6">
      <w:pPr>
        <w:spacing w:line="240" w:lineRule="auto"/>
        <w:rPr>
          <w:rFonts w:ascii="Corbel" w:hAnsi="Corbel"/>
          <w:b/>
          <w:sz w:val="22"/>
          <w:szCs w:val="22"/>
        </w:rPr>
      </w:pPr>
      <w:r w:rsidRPr="00F7510A">
        <w:rPr>
          <w:rFonts w:ascii="Corbel" w:hAnsi="Corbel"/>
          <w:b/>
          <w:sz w:val="22"/>
          <w:szCs w:val="22"/>
        </w:rPr>
        <w:t>16</w:t>
      </w:r>
      <w:r w:rsidRPr="00F7510A">
        <w:rPr>
          <w:rFonts w:ascii="Corbel" w:hAnsi="Corbel"/>
          <w:b/>
          <w:sz w:val="22"/>
          <w:szCs w:val="22"/>
        </w:rPr>
        <w:tab/>
        <w:t>Wetenschappelijk en historisch onderzoek en statistische doeleinden</w:t>
      </w:r>
    </w:p>
    <w:p w14:paraId="4C31871D" w14:textId="77777777" w:rsidR="00C0424D" w:rsidRPr="00F7510A" w:rsidRDefault="00C0424D" w:rsidP="00125CE6">
      <w:pPr>
        <w:spacing w:line="240" w:lineRule="auto"/>
        <w:rPr>
          <w:rFonts w:ascii="Corbel" w:hAnsi="Corbel"/>
          <w:sz w:val="22"/>
          <w:szCs w:val="22"/>
        </w:rPr>
      </w:pPr>
    </w:p>
    <w:p w14:paraId="23193E20" w14:textId="77777777" w:rsidR="00C0424D" w:rsidRPr="00F7510A" w:rsidRDefault="00C0424D" w:rsidP="00125CE6">
      <w:pPr>
        <w:spacing w:line="240" w:lineRule="auto"/>
        <w:rPr>
          <w:rFonts w:ascii="Corbel" w:hAnsi="Corbel"/>
          <w:sz w:val="22"/>
          <w:szCs w:val="22"/>
        </w:rPr>
      </w:pPr>
      <w:r w:rsidRPr="00F7510A">
        <w:rPr>
          <w:rFonts w:ascii="Corbel" w:hAnsi="Corbel"/>
          <w:sz w:val="22"/>
          <w:szCs w:val="22"/>
        </w:rPr>
        <w:t>Lid 1</w:t>
      </w:r>
      <w:r w:rsidR="00366DD5" w:rsidRPr="00F7510A">
        <w:rPr>
          <w:rFonts w:ascii="Corbel" w:hAnsi="Corbel"/>
          <w:sz w:val="22"/>
          <w:szCs w:val="22"/>
        </w:rPr>
        <w:t>:</w:t>
      </w:r>
    </w:p>
    <w:p w14:paraId="1A711C42" w14:textId="726E3593" w:rsidR="00C0424D" w:rsidRPr="00F7510A" w:rsidRDefault="00C0424D" w:rsidP="00125CE6">
      <w:pPr>
        <w:spacing w:line="240" w:lineRule="auto"/>
        <w:rPr>
          <w:rFonts w:ascii="Corbel" w:hAnsi="Corbel"/>
          <w:sz w:val="22"/>
          <w:szCs w:val="22"/>
        </w:rPr>
      </w:pPr>
      <w:r w:rsidRPr="00F7510A">
        <w:rPr>
          <w:rFonts w:ascii="Corbel" w:hAnsi="Corbel"/>
          <w:sz w:val="22"/>
          <w:szCs w:val="22"/>
        </w:rPr>
        <w:t>Onverminderd de geheimhoudingsplicht zoals bedoeld in artikel 37 Reclasseringsregeling</w:t>
      </w:r>
      <w:r w:rsidR="009C13BF" w:rsidRPr="00F7510A">
        <w:rPr>
          <w:rFonts w:ascii="Corbel" w:hAnsi="Corbel"/>
          <w:sz w:val="22"/>
          <w:szCs w:val="22"/>
        </w:rPr>
        <w:t xml:space="preserve"> 1995, is de verdere verwerking van cliëntgegevens en overige persoonsgegevens </w:t>
      </w:r>
      <w:r w:rsidRPr="00F7510A">
        <w:rPr>
          <w:rFonts w:ascii="Corbel" w:hAnsi="Corbel"/>
          <w:sz w:val="22"/>
          <w:szCs w:val="22"/>
        </w:rPr>
        <w:t xml:space="preserve">voor wetenschappelijk of historisch onderzoek of statistisch doeleinden, een met de aanvankelijke doeleinden </w:t>
      </w:r>
      <w:r w:rsidR="00215714">
        <w:rPr>
          <w:rFonts w:ascii="Corbel" w:hAnsi="Corbel"/>
          <w:sz w:val="22"/>
          <w:szCs w:val="22"/>
        </w:rPr>
        <w:t xml:space="preserve">rechtmatige </w:t>
      </w:r>
      <w:r w:rsidRPr="00F7510A">
        <w:rPr>
          <w:rFonts w:ascii="Corbel" w:hAnsi="Corbel"/>
          <w:sz w:val="22"/>
          <w:szCs w:val="22"/>
        </w:rPr>
        <w:t xml:space="preserve">verenigbare verwerking.    </w:t>
      </w:r>
    </w:p>
    <w:p w14:paraId="0055C029" w14:textId="77777777" w:rsidR="00C0424D" w:rsidRPr="00F7510A" w:rsidRDefault="00C0424D" w:rsidP="00125CE6">
      <w:pPr>
        <w:spacing w:line="240" w:lineRule="auto"/>
        <w:rPr>
          <w:rFonts w:ascii="Corbel" w:hAnsi="Corbel"/>
          <w:sz w:val="22"/>
          <w:szCs w:val="22"/>
        </w:rPr>
      </w:pPr>
    </w:p>
    <w:p w14:paraId="74B99080" w14:textId="77777777" w:rsidR="00C0424D" w:rsidRPr="00F7510A" w:rsidRDefault="00C0424D" w:rsidP="00125CE6">
      <w:pPr>
        <w:spacing w:line="240" w:lineRule="auto"/>
        <w:rPr>
          <w:rFonts w:ascii="Corbel" w:hAnsi="Corbel"/>
          <w:sz w:val="22"/>
          <w:szCs w:val="22"/>
        </w:rPr>
      </w:pPr>
      <w:r w:rsidRPr="00F7510A">
        <w:rPr>
          <w:rFonts w:ascii="Corbel" w:hAnsi="Corbel"/>
          <w:sz w:val="22"/>
          <w:szCs w:val="22"/>
        </w:rPr>
        <w:t>Lid 2</w:t>
      </w:r>
      <w:r w:rsidR="00366DD5" w:rsidRPr="00F7510A">
        <w:rPr>
          <w:rFonts w:ascii="Corbel" w:hAnsi="Corbel"/>
          <w:sz w:val="22"/>
          <w:szCs w:val="22"/>
        </w:rPr>
        <w:t>:</w:t>
      </w:r>
      <w:r w:rsidRPr="00F7510A">
        <w:rPr>
          <w:rFonts w:ascii="Corbel" w:hAnsi="Corbel"/>
          <w:sz w:val="22"/>
          <w:szCs w:val="22"/>
        </w:rPr>
        <w:t xml:space="preserve"> </w:t>
      </w:r>
    </w:p>
    <w:p w14:paraId="0DE973C5" w14:textId="49430ED6" w:rsidR="001B4AFF" w:rsidRPr="00F7510A" w:rsidRDefault="00D36DFB" w:rsidP="00125CE6">
      <w:pPr>
        <w:spacing w:line="240" w:lineRule="auto"/>
        <w:rPr>
          <w:rFonts w:ascii="Corbel" w:hAnsi="Corbel"/>
          <w:sz w:val="22"/>
          <w:szCs w:val="22"/>
        </w:rPr>
      </w:pPr>
      <w:r>
        <w:rPr>
          <w:rFonts w:ascii="Corbel" w:hAnsi="Corbel"/>
          <w:sz w:val="22"/>
          <w:szCs w:val="22"/>
        </w:rPr>
        <w:t xml:space="preserve">Wanneer persoonsgegevens op geen enkele manier meer herleidbaar zijn naar een natuurlijk persoon worden deze gegevens als anonieme gegevens beschouwd. </w:t>
      </w:r>
      <w:r w:rsidR="00C0424D" w:rsidRPr="00F7510A">
        <w:rPr>
          <w:rFonts w:ascii="Corbel" w:hAnsi="Corbel"/>
          <w:sz w:val="22"/>
          <w:szCs w:val="22"/>
        </w:rPr>
        <w:t xml:space="preserve">Cliëntgegevens mogen </w:t>
      </w:r>
      <w:r w:rsidR="00B47F1C" w:rsidRPr="00F7510A">
        <w:rPr>
          <w:rFonts w:ascii="Corbel" w:hAnsi="Corbel"/>
          <w:sz w:val="22"/>
          <w:szCs w:val="22"/>
        </w:rPr>
        <w:t>voor wetenschappelijk of historisch onderzoek of statistisch</w:t>
      </w:r>
      <w:r w:rsidR="008B488A" w:rsidRPr="00F7510A">
        <w:rPr>
          <w:rFonts w:ascii="Corbel" w:hAnsi="Corbel"/>
          <w:sz w:val="22"/>
          <w:szCs w:val="22"/>
        </w:rPr>
        <w:t>e</w:t>
      </w:r>
      <w:r w:rsidR="00B47F1C" w:rsidRPr="00F7510A">
        <w:rPr>
          <w:rFonts w:ascii="Corbel" w:hAnsi="Corbel"/>
          <w:sz w:val="22"/>
          <w:szCs w:val="22"/>
        </w:rPr>
        <w:t xml:space="preserve"> doeleinden </w:t>
      </w:r>
      <w:r w:rsidR="009C13BF" w:rsidRPr="00F7510A">
        <w:rPr>
          <w:rFonts w:ascii="Corbel" w:hAnsi="Corbel"/>
          <w:sz w:val="22"/>
          <w:szCs w:val="22"/>
        </w:rPr>
        <w:t xml:space="preserve">worden verwerkt </w:t>
      </w:r>
      <w:r w:rsidR="008626AB" w:rsidRPr="00F7510A">
        <w:rPr>
          <w:rFonts w:ascii="Corbel" w:hAnsi="Corbel"/>
          <w:sz w:val="22"/>
          <w:szCs w:val="22"/>
        </w:rPr>
        <w:t xml:space="preserve">indien </w:t>
      </w:r>
      <w:r w:rsidR="00C0424D" w:rsidRPr="00F7510A">
        <w:rPr>
          <w:rFonts w:ascii="Corbel" w:hAnsi="Corbel"/>
          <w:sz w:val="22"/>
          <w:szCs w:val="22"/>
        </w:rPr>
        <w:t>de cliëntgegevens zijn geanonimiseerd.</w:t>
      </w:r>
      <w:r w:rsidR="008626AB" w:rsidRPr="00F7510A">
        <w:rPr>
          <w:rFonts w:ascii="Corbel" w:hAnsi="Corbel"/>
          <w:sz w:val="22"/>
          <w:szCs w:val="22"/>
        </w:rPr>
        <w:t xml:space="preserve"> </w:t>
      </w:r>
      <w:r w:rsidR="00CB2FBA" w:rsidRPr="00F7510A">
        <w:rPr>
          <w:rFonts w:ascii="Corbel" w:hAnsi="Corbel"/>
          <w:sz w:val="22"/>
          <w:szCs w:val="22"/>
        </w:rPr>
        <w:t>Als</w:t>
      </w:r>
      <w:r w:rsidR="00C0424D" w:rsidRPr="00F7510A">
        <w:rPr>
          <w:rFonts w:ascii="Corbel" w:hAnsi="Corbel"/>
          <w:sz w:val="22"/>
          <w:szCs w:val="22"/>
        </w:rPr>
        <w:t xml:space="preserve"> het anonimiseren niet mogelijk blijkt of een oneve</w:t>
      </w:r>
      <w:r w:rsidR="006D1985" w:rsidRPr="00F7510A">
        <w:rPr>
          <w:rFonts w:ascii="Corbel" w:hAnsi="Corbel"/>
          <w:sz w:val="22"/>
          <w:szCs w:val="22"/>
        </w:rPr>
        <w:t xml:space="preserve">nredige inspanning vergt, </w:t>
      </w:r>
      <w:r w:rsidR="001B4AFF" w:rsidRPr="00F7510A">
        <w:rPr>
          <w:rFonts w:ascii="Corbel" w:hAnsi="Corbel"/>
          <w:sz w:val="22"/>
          <w:szCs w:val="22"/>
        </w:rPr>
        <w:t>is de</w:t>
      </w:r>
      <w:r w:rsidR="0001058D" w:rsidRPr="00F7510A">
        <w:rPr>
          <w:rFonts w:ascii="Corbel" w:hAnsi="Corbel"/>
          <w:sz w:val="22"/>
          <w:szCs w:val="22"/>
        </w:rPr>
        <w:t xml:space="preserve"> verwerking</w:t>
      </w:r>
      <w:r w:rsidR="001B4AFF" w:rsidRPr="00F7510A">
        <w:rPr>
          <w:rFonts w:ascii="Corbel" w:hAnsi="Corbel"/>
          <w:sz w:val="22"/>
          <w:szCs w:val="22"/>
        </w:rPr>
        <w:t xml:space="preserve"> </w:t>
      </w:r>
      <w:r w:rsidR="009C13BF" w:rsidRPr="00F7510A">
        <w:rPr>
          <w:rFonts w:ascii="Corbel" w:hAnsi="Corbel"/>
          <w:sz w:val="22"/>
          <w:szCs w:val="22"/>
        </w:rPr>
        <w:t xml:space="preserve">(inclusief verstrekking) </w:t>
      </w:r>
      <w:r w:rsidR="001B4AFF" w:rsidRPr="00F7510A">
        <w:rPr>
          <w:rFonts w:ascii="Corbel" w:hAnsi="Corbel"/>
          <w:sz w:val="22"/>
          <w:szCs w:val="22"/>
        </w:rPr>
        <w:t>toegestaan indien:</w:t>
      </w:r>
    </w:p>
    <w:p w14:paraId="500AF268" w14:textId="0CD8051A" w:rsidR="00A441A7" w:rsidRPr="00F7510A" w:rsidRDefault="00A441A7" w:rsidP="00A441A7">
      <w:pPr>
        <w:pStyle w:val="Lijstalinea"/>
        <w:numPr>
          <w:ilvl w:val="0"/>
          <w:numId w:val="43"/>
        </w:numPr>
        <w:rPr>
          <w:rFonts w:ascii="Corbel" w:hAnsi="Corbel"/>
        </w:rPr>
      </w:pPr>
      <w:r w:rsidRPr="00F7510A">
        <w:rPr>
          <w:rFonts w:ascii="Corbel" w:hAnsi="Corbel"/>
        </w:rPr>
        <w:t xml:space="preserve">vooraf uitdrukkelijke toestemming aan de cliënt en/of andere betrokkene is gevraagd; </w:t>
      </w:r>
    </w:p>
    <w:p w14:paraId="4F024F34" w14:textId="564867F9" w:rsidR="00A441A7" w:rsidRPr="00F7510A" w:rsidRDefault="00A441A7" w:rsidP="00A441A7">
      <w:pPr>
        <w:pStyle w:val="Lijstalinea"/>
        <w:numPr>
          <w:ilvl w:val="0"/>
          <w:numId w:val="43"/>
        </w:numPr>
        <w:rPr>
          <w:rFonts w:ascii="Corbel" w:hAnsi="Corbel"/>
        </w:rPr>
      </w:pPr>
      <w:r w:rsidRPr="00F7510A">
        <w:rPr>
          <w:rFonts w:ascii="Corbel" w:hAnsi="Corbel"/>
        </w:rPr>
        <w:t xml:space="preserve">de verwerking noodzakelijk is met het oog op wetenschappelijk of historisch onderzoek of statistische doeleinden; </w:t>
      </w:r>
    </w:p>
    <w:p w14:paraId="26A56C69" w14:textId="32C997C5" w:rsidR="00A441A7" w:rsidRPr="00F7510A" w:rsidRDefault="00A441A7" w:rsidP="00A441A7">
      <w:pPr>
        <w:pStyle w:val="Lijstalinea"/>
        <w:numPr>
          <w:ilvl w:val="0"/>
          <w:numId w:val="43"/>
        </w:numPr>
        <w:rPr>
          <w:rFonts w:ascii="Corbel" w:hAnsi="Corbel"/>
        </w:rPr>
      </w:pPr>
      <w:r w:rsidRPr="00F7510A">
        <w:rPr>
          <w:rFonts w:ascii="Corbel" w:hAnsi="Corbel"/>
        </w:rPr>
        <w:t xml:space="preserve">het onderzoek noodzakelijk is voor de goede uitvoering van een of meer reclasseringstaken; </w:t>
      </w:r>
    </w:p>
    <w:p w14:paraId="333CCEEA" w14:textId="77777777" w:rsidR="00A441A7" w:rsidRPr="00F7510A" w:rsidRDefault="00A441A7" w:rsidP="00A441A7">
      <w:pPr>
        <w:pStyle w:val="Lijstalinea"/>
        <w:numPr>
          <w:ilvl w:val="0"/>
          <w:numId w:val="43"/>
        </w:numPr>
        <w:rPr>
          <w:rFonts w:ascii="Corbel" w:hAnsi="Corbel"/>
        </w:rPr>
      </w:pPr>
      <w:r w:rsidRPr="00F7510A">
        <w:rPr>
          <w:rFonts w:ascii="Corbel" w:hAnsi="Corbel"/>
        </w:rPr>
        <w:t xml:space="preserve">bij de uitvoering is voorzien in zodanige waarborgen dat de persoonlijke levenssfeer van de betrokkene niet onevenredig wordt geschaad; èn </w:t>
      </w:r>
    </w:p>
    <w:p w14:paraId="3EDAA785" w14:textId="77777777" w:rsidR="00A441A7" w:rsidRPr="00F7510A" w:rsidRDefault="00A441A7" w:rsidP="00A441A7">
      <w:pPr>
        <w:pStyle w:val="Lijstalinea"/>
        <w:numPr>
          <w:ilvl w:val="0"/>
          <w:numId w:val="43"/>
        </w:numPr>
        <w:rPr>
          <w:rFonts w:ascii="Corbel" w:hAnsi="Corbel"/>
        </w:rPr>
      </w:pPr>
      <w:r w:rsidRPr="00F7510A">
        <w:rPr>
          <w:rFonts w:ascii="Corbel" w:hAnsi="Corbel"/>
        </w:rPr>
        <w:t xml:space="preserve">bij de uitkomsten van het onderzoek de gegevens niet meer tot individuele cliënten of andere personen herleidbaar zijn. </w:t>
      </w:r>
    </w:p>
    <w:p w14:paraId="65598237" w14:textId="77777777" w:rsidR="00C0424D" w:rsidRPr="00F7510A" w:rsidRDefault="001B4AFF" w:rsidP="00125CE6">
      <w:pPr>
        <w:spacing w:line="240" w:lineRule="auto"/>
        <w:rPr>
          <w:rFonts w:ascii="Corbel" w:hAnsi="Corbel"/>
          <w:sz w:val="22"/>
          <w:szCs w:val="22"/>
        </w:rPr>
      </w:pPr>
      <w:r w:rsidRPr="00F7510A">
        <w:rPr>
          <w:rFonts w:ascii="Corbel" w:hAnsi="Corbel"/>
          <w:sz w:val="22"/>
          <w:szCs w:val="22"/>
        </w:rPr>
        <w:t xml:space="preserve">Als ook het vragen van uitdrukkelijke toestemming </w:t>
      </w:r>
      <w:r w:rsidR="00A263AB" w:rsidRPr="00F7510A">
        <w:rPr>
          <w:rFonts w:ascii="Corbel" w:hAnsi="Corbel"/>
          <w:sz w:val="22"/>
          <w:szCs w:val="22"/>
        </w:rPr>
        <w:t xml:space="preserve">gemotiveerd </w:t>
      </w:r>
      <w:r w:rsidRPr="00F7510A">
        <w:rPr>
          <w:rFonts w:ascii="Corbel" w:hAnsi="Corbel"/>
          <w:sz w:val="22"/>
          <w:szCs w:val="22"/>
        </w:rPr>
        <w:t>onmogelijk blijkt of een onevenredige inspanning kost, is de verwerking toch toegestaan indien</w:t>
      </w:r>
      <w:r w:rsidR="007819C6" w:rsidRPr="00F7510A">
        <w:rPr>
          <w:rFonts w:ascii="Corbel" w:hAnsi="Corbel"/>
          <w:sz w:val="22"/>
          <w:szCs w:val="22"/>
        </w:rPr>
        <w:t xml:space="preserve"> voldaan is aan de onder </w:t>
      </w:r>
      <w:r w:rsidR="009E25AB" w:rsidRPr="00F7510A">
        <w:rPr>
          <w:rFonts w:ascii="Corbel" w:hAnsi="Corbel"/>
          <w:sz w:val="22"/>
          <w:szCs w:val="22"/>
        </w:rPr>
        <w:t>b t/m e</w:t>
      </w:r>
      <w:r w:rsidR="007819C6" w:rsidRPr="00F7510A">
        <w:rPr>
          <w:rFonts w:ascii="Corbel" w:hAnsi="Corbel"/>
          <w:sz w:val="22"/>
          <w:szCs w:val="22"/>
        </w:rPr>
        <w:t xml:space="preserve"> genoemde voorwaarden.</w:t>
      </w:r>
    </w:p>
    <w:p w14:paraId="35E55D36" w14:textId="77777777" w:rsidR="00C0424D" w:rsidRPr="00F7510A" w:rsidRDefault="00C0424D" w:rsidP="00125CE6">
      <w:pPr>
        <w:spacing w:line="240" w:lineRule="auto"/>
        <w:rPr>
          <w:rFonts w:ascii="Corbel" w:hAnsi="Corbel"/>
          <w:sz w:val="22"/>
          <w:szCs w:val="22"/>
        </w:rPr>
      </w:pPr>
    </w:p>
    <w:p w14:paraId="3B35A34E" w14:textId="77777777" w:rsidR="00C0424D" w:rsidRPr="00F7510A" w:rsidRDefault="00F44325" w:rsidP="00125CE6">
      <w:pPr>
        <w:spacing w:line="240" w:lineRule="auto"/>
        <w:rPr>
          <w:rFonts w:ascii="Corbel" w:hAnsi="Corbel"/>
          <w:sz w:val="22"/>
          <w:szCs w:val="22"/>
        </w:rPr>
      </w:pPr>
      <w:r w:rsidRPr="00F7510A">
        <w:rPr>
          <w:rFonts w:ascii="Corbel" w:hAnsi="Corbel"/>
          <w:sz w:val="22"/>
          <w:szCs w:val="22"/>
        </w:rPr>
        <w:t>Lid 3</w:t>
      </w:r>
      <w:r w:rsidR="00366DD5" w:rsidRPr="00F7510A">
        <w:rPr>
          <w:rFonts w:ascii="Corbel" w:hAnsi="Corbel"/>
          <w:sz w:val="22"/>
          <w:szCs w:val="22"/>
        </w:rPr>
        <w:t>:</w:t>
      </w:r>
    </w:p>
    <w:p w14:paraId="13C6B424" w14:textId="5B3ADCC6" w:rsidR="00C0424D" w:rsidRPr="00F7510A" w:rsidRDefault="00C0424D" w:rsidP="00125CE6">
      <w:pPr>
        <w:spacing w:line="240" w:lineRule="auto"/>
        <w:rPr>
          <w:rFonts w:ascii="Corbel" w:hAnsi="Corbel"/>
          <w:sz w:val="22"/>
          <w:szCs w:val="22"/>
        </w:rPr>
      </w:pPr>
      <w:r w:rsidRPr="00F7510A">
        <w:rPr>
          <w:rFonts w:ascii="Corbel" w:hAnsi="Corbel"/>
          <w:sz w:val="22"/>
          <w:szCs w:val="22"/>
        </w:rPr>
        <w:t xml:space="preserve">In afwijking van de vorige leden kan </w:t>
      </w:r>
      <w:r w:rsidR="00804156" w:rsidRPr="00F7510A">
        <w:rPr>
          <w:rFonts w:ascii="Corbel" w:hAnsi="Corbel"/>
          <w:sz w:val="22"/>
          <w:szCs w:val="22"/>
        </w:rPr>
        <w:t>LJ&amp;R</w:t>
      </w:r>
      <w:r w:rsidRPr="00F7510A">
        <w:rPr>
          <w:rFonts w:ascii="Corbel" w:hAnsi="Corbel"/>
          <w:sz w:val="22"/>
          <w:szCs w:val="22"/>
        </w:rPr>
        <w:t xml:space="preserve"> een Pro Justitiarapportage slechts verstrekken ten behoeve van wetenschappelijk of historisch onderzoek en statistiek nadat daartoe door het Nederlands Instituut voor Forensische Psychiatrie en Psychologie schriftelijk toestemming is verleend.</w:t>
      </w:r>
    </w:p>
    <w:p w14:paraId="48F98386" w14:textId="77777777" w:rsidR="00DD4A92" w:rsidRPr="00F7510A" w:rsidRDefault="00DD4A92" w:rsidP="00125CE6">
      <w:pPr>
        <w:spacing w:line="240" w:lineRule="auto"/>
        <w:rPr>
          <w:rFonts w:ascii="Corbel" w:hAnsi="Corbel"/>
          <w:sz w:val="22"/>
          <w:szCs w:val="22"/>
        </w:rPr>
      </w:pPr>
    </w:p>
    <w:p w14:paraId="2737793B" w14:textId="77777777" w:rsidR="00F44325" w:rsidRPr="00F7510A" w:rsidRDefault="00F44325" w:rsidP="00125CE6">
      <w:pPr>
        <w:spacing w:line="240" w:lineRule="auto"/>
        <w:rPr>
          <w:rFonts w:ascii="Corbel" w:hAnsi="Corbel"/>
          <w:sz w:val="22"/>
          <w:szCs w:val="22"/>
        </w:rPr>
      </w:pPr>
    </w:p>
    <w:p w14:paraId="1632A633" w14:textId="77777777" w:rsidR="007E3E10" w:rsidRPr="00F7510A" w:rsidRDefault="007E3E10" w:rsidP="00125CE6">
      <w:pPr>
        <w:spacing w:line="240" w:lineRule="auto"/>
        <w:rPr>
          <w:rFonts w:ascii="Corbel" w:hAnsi="Corbel"/>
          <w:sz w:val="22"/>
          <w:szCs w:val="22"/>
        </w:rPr>
      </w:pPr>
    </w:p>
    <w:p w14:paraId="301EBD3B" w14:textId="77777777" w:rsidR="00437080" w:rsidRPr="00F7510A" w:rsidRDefault="00B828F1" w:rsidP="00125CE6">
      <w:pPr>
        <w:spacing w:line="240" w:lineRule="auto"/>
        <w:rPr>
          <w:rFonts w:ascii="Corbel" w:hAnsi="Corbel"/>
          <w:b/>
          <w:sz w:val="22"/>
          <w:szCs w:val="22"/>
        </w:rPr>
      </w:pPr>
      <w:r w:rsidRPr="00F7510A">
        <w:rPr>
          <w:rFonts w:ascii="Corbel" w:hAnsi="Corbel"/>
          <w:b/>
          <w:sz w:val="22"/>
          <w:szCs w:val="22"/>
        </w:rPr>
        <w:t>DEEL V: RECHTEN VAN DE BETROKKENE</w:t>
      </w:r>
    </w:p>
    <w:p w14:paraId="264E5DF2" w14:textId="77777777" w:rsidR="00F44325" w:rsidRPr="00F7510A" w:rsidRDefault="00F44325" w:rsidP="00125CE6">
      <w:pPr>
        <w:spacing w:line="240" w:lineRule="auto"/>
        <w:rPr>
          <w:rFonts w:ascii="Corbel" w:hAnsi="Corbel"/>
          <w:b/>
          <w:sz w:val="22"/>
          <w:szCs w:val="22"/>
        </w:rPr>
      </w:pPr>
    </w:p>
    <w:p w14:paraId="2776DAC4" w14:textId="77777777" w:rsidR="00B828F1" w:rsidRPr="00F7510A" w:rsidRDefault="00B828F1" w:rsidP="00125CE6">
      <w:pPr>
        <w:spacing w:line="240" w:lineRule="auto"/>
        <w:rPr>
          <w:rFonts w:ascii="Corbel" w:hAnsi="Corbel"/>
          <w:b/>
          <w:sz w:val="22"/>
          <w:szCs w:val="22"/>
        </w:rPr>
      </w:pPr>
      <w:r w:rsidRPr="00F7510A">
        <w:rPr>
          <w:rFonts w:ascii="Corbel" w:hAnsi="Corbel"/>
          <w:b/>
          <w:sz w:val="22"/>
          <w:szCs w:val="22"/>
        </w:rPr>
        <w:t>17</w:t>
      </w:r>
      <w:r w:rsidRPr="00F7510A">
        <w:rPr>
          <w:rFonts w:ascii="Corbel" w:hAnsi="Corbel"/>
          <w:b/>
          <w:sz w:val="22"/>
          <w:szCs w:val="22"/>
        </w:rPr>
        <w:tab/>
        <w:t>Informeren</w:t>
      </w:r>
    </w:p>
    <w:p w14:paraId="15B3607B" w14:textId="77777777" w:rsidR="00B828F1" w:rsidRPr="00F7510A" w:rsidRDefault="00B828F1" w:rsidP="00125CE6">
      <w:pPr>
        <w:spacing w:line="240" w:lineRule="auto"/>
        <w:rPr>
          <w:rFonts w:ascii="Corbel" w:hAnsi="Corbel"/>
          <w:b/>
          <w:sz w:val="22"/>
          <w:szCs w:val="22"/>
        </w:rPr>
      </w:pPr>
    </w:p>
    <w:p w14:paraId="1D8908E8" w14:textId="77777777" w:rsidR="00B828F1" w:rsidRPr="00F7510A" w:rsidRDefault="00B828F1" w:rsidP="00125CE6">
      <w:pPr>
        <w:spacing w:line="240" w:lineRule="auto"/>
        <w:rPr>
          <w:rFonts w:ascii="Corbel" w:hAnsi="Corbel"/>
          <w:sz w:val="22"/>
          <w:szCs w:val="22"/>
        </w:rPr>
      </w:pPr>
      <w:r w:rsidRPr="00F7510A">
        <w:rPr>
          <w:rFonts w:ascii="Corbel" w:hAnsi="Corbel"/>
          <w:sz w:val="22"/>
          <w:szCs w:val="22"/>
        </w:rPr>
        <w:t>Lid 1</w:t>
      </w:r>
      <w:r w:rsidR="00366DD5" w:rsidRPr="00F7510A">
        <w:rPr>
          <w:rFonts w:ascii="Corbel" w:hAnsi="Corbel"/>
          <w:sz w:val="22"/>
          <w:szCs w:val="22"/>
        </w:rPr>
        <w:t>:</w:t>
      </w:r>
    </w:p>
    <w:p w14:paraId="2D2764EE" w14:textId="535FE8C5" w:rsidR="00B828F1" w:rsidRPr="00F7510A" w:rsidRDefault="00804156" w:rsidP="00125CE6">
      <w:pPr>
        <w:spacing w:line="240" w:lineRule="auto"/>
        <w:rPr>
          <w:rFonts w:ascii="Corbel" w:hAnsi="Corbel"/>
          <w:sz w:val="22"/>
          <w:szCs w:val="22"/>
        </w:rPr>
      </w:pPr>
      <w:r w:rsidRPr="00F7510A">
        <w:rPr>
          <w:rFonts w:ascii="Corbel" w:hAnsi="Corbel"/>
          <w:sz w:val="22"/>
          <w:szCs w:val="22"/>
        </w:rPr>
        <w:t>LJ&amp;R</w:t>
      </w:r>
      <w:r w:rsidR="00B828F1" w:rsidRPr="00F7510A">
        <w:rPr>
          <w:rFonts w:ascii="Corbel" w:hAnsi="Corbel"/>
          <w:sz w:val="22"/>
          <w:szCs w:val="22"/>
        </w:rPr>
        <w:t xml:space="preserve"> zal </w:t>
      </w:r>
      <w:r w:rsidR="00FB0035" w:rsidRPr="00F7510A">
        <w:rPr>
          <w:rFonts w:ascii="Corbel" w:hAnsi="Corbel"/>
          <w:sz w:val="22"/>
          <w:szCs w:val="22"/>
        </w:rPr>
        <w:t>eenieder</w:t>
      </w:r>
      <w:r w:rsidR="00B828F1" w:rsidRPr="00F7510A">
        <w:rPr>
          <w:rFonts w:ascii="Corbel" w:hAnsi="Corbel"/>
          <w:sz w:val="22"/>
          <w:szCs w:val="22"/>
        </w:rPr>
        <w:t xml:space="preserve"> die daarom vraagt algemene informatie geven over de gegevensverwerkingen. Er is algemene informatie over de wijze waarop </w:t>
      </w:r>
      <w:r w:rsidRPr="00F7510A">
        <w:rPr>
          <w:rFonts w:ascii="Corbel" w:hAnsi="Corbel"/>
          <w:sz w:val="22"/>
          <w:szCs w:val="22"/>
        </w:rPr>
        <w:t>LJ&amp;R</w:t>
      </w:r>
      <w:r w:rsidR="00B828F1" w:rsidRPr="00F7510A">
        <w:rPr>
          <w:rFonts w:ascii="Corbel" w:hAnsi="Corbel"/>
          <w:sz w:val="22"/>
          <w:szCs w:val="22"/>
        </w:rPr>
        <w:t xml:space="preserve"> omgaat met cliëntgegevens en privacy beschikbaar op de website</w:t>
      </w:r>
      <w:r w:rsidR="00FB0035">
        <w:rPr>
          <w:rFonts w:ascii="Corbel" w:hAnsi="Corbel"/>
          <w:sz w:val="22"/>
          <w:szCs w:val="22"/>
        </w:rPr>
        <w:t xml:space="preserve"> </w:t>
      </w:r>
      <w:r w:rsidR="00FF4ABB">
        <w:rPr>
          <w:rFonts w:ascii="Corbel" w:hAnsi="Corbel"/>
          <w:sz w:val="22"/>
          <w:szCs w:val="22"/>
        </w:rPr>
        <w:t>(</w:t>
      </w:r>
      <w:r w:rsidR="00FB0035" w:rsidRPr="00FB0035">
        <w:rPr>
          <w:rFonts w:ascii="Corbel" w:hAnsi="Corbel"/>
          <w:sz w:val="22"/>
          <w:szCs w:val="22"/>
        </w:rPr>
        <w:t>www.legerdesheils.nl</w:t>
      </w:r>
      <w:r w:rsidR="00FB0035">
        <w:rPr>
          <w:rFonts w:ascii="Corbel" w:hAnsi="Corbel"/>
          <w:sz w:val="22"/>
          <w:szCs w:val="22"/>
        </w:rPr>
        <w:t>/privacy</w:t>
      </w:r>
      <w:r w:rsidR="00FF4ABB">
        <w:rPr>
          <w:rFonts w:ascii="Corbel" w:hAnsi="Corbel"/>
          <w:sz w:val="22"/>
          <w:szCs w:val="22"/>
        </w:rPr>
        <w:t>)</w:t>
      </w:r>
      <w:r w:rsidR="00B828F1" w:rsidRPr="00F7510A">
        <w:rPr>
          <w:rFonts w:ascii="Corbel" w:hAnsi="Corbel"/>
          <w:sz w:val="22"/>
          <w:szCs w:val="22"/>
        </w:rPr>
        <w:t>, in een folder en in dit reglement.</w:t>
      </w:r>
    </w:p>
    <w:p w14:paraId="5B57BE39" w14:textId="77777777" w:rsidR="00B828F1" w:rsidRPr="00F7510A" w:rsidRDefault="00B828F1" w:rsidP="00125CE6">
      <w:pPr>
        <w:spacing w:line="240" w:lineRule="auto"/>
        <w:rPr>
          <w:rFonts w:ascii="Corbel" w:hAnsi="Corbel"/>
          <w:sz w:val="22"/>
          <w:szCs w:val="22"/>
        </w:rPr>
      </w:pPr>
    </w:p>
    <w:p w14:paraId="502980A6" w14:textId="77777777" w:rsidR="00B828F1" w:rsidRPr="00F7510A" w:rsidRDefault="00B828F1" w:rsidP="00125CE6">
      <w:pPr>
        <w:spacing w:line="240" w:lineRule="auto"/>
        <w:rPr>
          <w:rFonts w:ascii="Corbel" w:hAnsi="Corbel"/>
          <w:sz w:val="22"/>
          <w:szCs w:val="22"/>
        </w:rPr>
      </w:pPr>
      <w:r w:rsidRPr="00F7510A">
        <w:rPr>
          <w:rFonts w:ascii="Corbel" w:hAnsi="Corbel"/>
          <w:sz w:val="22"/>
          <w:szCs w:val="22"/>
        </w:rPr>
        <w:t>Lid 2</w:t>
      </w:r>
      <w:r w:rsidR="00366DD5" w:rsidRPr="00F7510A">
        <w:rPr>
          <w:rFonts w:ascii="Corbel" w:hAnsi="Corbel"/>
          <w:sz w:val="22"/>
          <w:szCs w:val="22"/>
        </w:rPr>
        <w:t>:</w:t>
      </w:r>
    </w:p>
    <w:p w14:paraId="63394861" w14:textId="4DB47D60" w:rsidR="00631A4B" w:rsidRPr="00F7510A" w:rsidRDefault="00804156" w:rsidP="00631A4B">
      <w:pPr>
        <w:spacing w:line="240" w:lineRule="auto"/>
        <w:rPr>
          <w:rFonts w:ascii="Corbel" w:hAnsi="Corbel"/>
          <w:sz w:val="22"/>
          <w:szCs w:val="22"/>
        </w:rPr>
      </w:pPr>
      <w:r w:rsidRPr="00F7510A">
        <w:rPr>
          <w:rFonts w:ascii="Corbel" w:hAnsi="Corbel"/>
          <w:sz w:val="22"/>
          <w:szCs w:val="22"/>
        </w:rPr>
        <w:t>LJ&amp;R</w:t>
      </w:r>
      <w:r w:rsidR="00B828F1" w:rsidRPr="00F7510A">
        <w:rPr>
          <w:rFonts w:ascii="Corbel" w:hAnsi="Corbel"/>
          <w:sz w:val="22"/>
          <w:szCs w:val="22"/>
        </w:rPr>
        <w:t xml:space="preserve"> informeert de cliënt persoonlijk over de verwerking van zijn persoonsgegevens als hij de gegevens van hem zelf krijgt of als hij de gegevens buiten hem om verkrijgt. </w:t>
      </w:r>
      <w:r w:rsidRPr="00F7510A">
        <w:rPr>
          <w:rFonts w:ascii="Corbel" w:hAnsi="Corbel"/>
          <w:sz w:val="22"/>
          <w:szCs w:val="22"/>
        </w:rPr>
        <w:t>LJ&amp;R</w:t>
      </w:r>
      <w:r w:rsidR="00B828F1" w:rsidRPr="00F7510A">
        <w:rPr>
          <w:rFonts w:ascii="Corbel" w:hAnsi="Corbel"/>
          <w:sz w:val="22"/>
          <w:szCs w:val="22"/>
        </w:rPr>
        <w:t xml:space="preserve"> verschaft de cliënt alle informatie die nodig is om tegenover hem een behoorlijke en zorgvuldige verwerking te waarborgen. Z</w:t>
      </w:r>
      <w:r w:rsidR="00784452" w:rsidRPr="00F7510A">
        <w:rPr>
          <w:rFonts w:ascii="Corbel" w:hAnsi="Corbel"/>
          <w:sz w:val="22"/>
          <w:szCs w:val="22"/>
        </w:rPr>
        <w:t>ij deelt hem in ieder geval haar</w:t>
      </w:r>
      <w:r w:rsidR="00B828F1" w:rsidRPr="00F7510A">
        <w:rPr>
          <w:rFonts w:ascii="Corbel" w:hAnsi="Corbel"/>
          <w:sz w:val="22"/>
          <w:szCs w:val="22"/>
        </w:rPr>
        <w:t xml:space="preserve"> identiteit </w:t>
      </w:r>
      <w:r w:rsidR="00784452" w:rsidRPr="00F7510A">
        <w:rPr>
          <w:rFonts w:ascii="Corbel" w:hAnsi="Corbel"/>
          <w:sz w:val="22"/>
          <w:szCs w:val="22"/>
        </w:rPr>
        <w:t xml:space="preserve">en contactgegevens </w:t>
      </w:r>
      <w:r w:rsidR="00B828F1" w:rsidRPr="00F7510A">
        <w:rPr>
          <w:rFonts w:ascii="Corbel" w:hAnsi="Corbel"/>
          <w:sz w:val="22"/>
          <w:szCs w:val="22"/>
        </w:rPr>
        <w:t xml:space="preserve">mee en voor welk doel de gegevens verzameld en verder verwerkt worden. De omvang van deze informatieverplichting is mede afhankelijk van de aard van de gegevens, de omstandigheden waaronder zij deze heeft verkregen en het gebruik dat zij ervan gaat maken. De cliënt ontvangt in ieder geval </w:t>
      </w:r>
      <w:r w:rsidR="003F4689" w:rsidRPr="00F7510A">
        <w:rPr>
          <w:rFonts w:ascii="Corbel" w:hAnsi="Corbel"/>
          <w:sz w:val="22"/>
          <w:szCs w:val="22"/>
        </w:rPr>
        <w:t xml:space="preserve">voorafgaand aan of </w:t>
      </w:r>
      <w:r w:rsidR="00B828F1" w:rsidRPr="00F7510A">
        <w:rPr>
          <w:rFonts w:ascii="Corbel" w:hAnsi="Corbel"/>
          <w:sz w:val="22"/>
          <w:szCs w:val="22"/>
        </w:rPr>
        <w:t>bij het eerste reclasseringscontact van de medewerker die ten behoeve van hem reclasseringswerkzaamhed</w:t>
      </w:r>
      <w:r w:rsidR="002D0668" w:rsidRPr="00F7510A">
        <w:rPr>
          <w:rFonts w:ascii="Corbel" w:hAnsi="Corbel"/>
          <w:sz w:val="22"/>
          <w:szCs w:val="22"/>
        </w:rPr>
        <w:t xml:space="preserve">en verricht, </w:t>
      </w:r>
      <w:r w:rsidR="008D477A">
        <w:rPr>
          <w:rFonts w:ascii="Corbel" w:hAnsi="Corbel"/>
          <w:sz w:val="22"/>
          <w:szCs w:val="22"/>
        </w:rPr>
        <w:t xml:space="preserve">naast </w:t>
      </w:r>
      <w:r w:rsidR="002D0668" w:rsidRPr="00F7510A">
        <w:rPr>
          <w:rFonts w:ascii="Corbel" w:hAnsi="Corbel"/>
          <w:sz w:val="22"/>
          <w:szCs w:val="22"/>
        </w:rPr>
        <w:t xml:space="preserve">de in lid 1 </w:t>
      </w:r>
      <w:r w:rsidR="008D477A">
        <w:rPr>
          <w:rFonts w:ascii="Corbel" w:hAnsi="Corbel"/>
          <w:sz w:val="22"/>
          <w:szCs w:val="22"/>
        </w:rPr>
        <w:t xml:space="preserve">van dit artikel </w:t>
      </w:r>
      <w:r w:rsidR="002D0668" w:rsidRPr="00F7510A">
        <w:rPr>
          <w:rFonts w:ascii="Corbel" w:hAnsi="Corbel"/>
          <w:sz w:val="22"/>
          <w:szCs w:val="22"/>
        </w:rPr>
        <w:t>genoemde</w:t>
      </w:r>
      <w:r w:rsidR="00B828F1" w:rsidRPr="00F7510A">
        <w:rPr>
          <w:rFonts w:ascii="Corbel" w:hAnsi="Corbel"/>
          <w:sz w:val="22"/>
          <w:szCs w:val="22"/>
        </w:rPr>
        <w:t xml:space="preserve"> </w:t>
      </w:r>
      <w:r w:rsidR="008D477A">
        <w:rPr>
          <w:rFonts w:ascii="Corbel" w:hAnsi="Corbel"/>
          <w:sz w:val="22"/>
          <w:szCs w:val="22"/>
        </w:rPr>
        <w:t>informatie</w:t>
      </w:r>
      <w:r w:rsidR="00B828F1" w:rsidRPr="00F7510A">
        <w:rPr>
          <w:rFonts w:ascii="Corbel" w:hAnsi="Corbel"/>
          <w:sz w:val="22"/>
          <w:szCs w:val="22"/>
        </w:rPr>
        <w:t>, direct uitleg en duidelijkheid over taak en positie van de reclassering en het doel van het gesprek.</w:t>
      </w:r>
      <w:r w:rsidR="00631A4B" w:rsidRPr="00F7510A">
        <w:rPr>
          <w:rFonts w:ascii="Corbel" w:hAnsi="Corbel"/>
          <w:sz w:val="22"/>
          <w:szCs w:val="22"/>
        </w:rPr>
        <w:t xml:space="preserve"> </w:t>
      </w:r>
    </w:p>
    <w:p w14:paraId="279A968B" w14:textId="77777777" w:rsidR="00B828F1" w:rsidRPr="00F7510A" w:rsidRDefault="00B828F1" w:rsidP="00125CE6">
      <w:pPr>
        <w:spacing w:line="240" w:lineRule="auto"/>
        <w:rPr>
          <w:rFonts w:ascii="Corbel" w:hAnsi="Corbel"/>
          <w:sz w:val="22"/>
          <w:szCs w:val="22"/>
        </w:rPr>
      </w:pPr>
    </w:p>
    <w:p w14:paraId="708E1C26" w14:textId="77777777" w:rsidR="00B828F1" w:rsidRPr="00F7510A" w:rsidRDefault="00B828F1" w:rsidP="00125CE6">
      <w:pPr>
        <w:spacing w:line="240" w:lineRule="auto"/>
        <w:rPr>
          <w:rFonts w:ascii="Corbel" w:hAnsi="Corbel"/>
          <w:sz w:val="22"/>
          <w:szCs w:val="22"/>
        </w:rPr>
      </w:pPr>
      <w:r w:rsidRPr="00F7510A">
        <w:rPr>
          <w:rFonts w:ascii="Corbel" w:hAnsi="Corbel"/>
          <w:sz w:val="22"/>
          <w:szCs w:val="22"/>
        </w:rPr>
        <w:t>Lid 3</w:t>
      </w:r>
      <w:r w:rsidR="00366DD5" w:rsidRPr="00F7510A">
        <w:rPr>
          <w:rFonts w:ascii="Corbel" w:hAnsi="Corbel"/>
          <w:sz w:val="22"/>
          <w:szCs w:val="22"/>
        </w:rPr>
        <w:t>:</w:t>
      </w:r>
      <w:r w:rsidRPr="00F7510A">
        <w:rPr>
          <w:rFonts w:ascii="Corbel" w:hAnsi="Corbel"/>
          <w:sz w:val="22"/>
          <w:szCs w:val="22"/>
        </w:rPr>
        <w:t xml:space="preserve"> </w:t>
      </w:r>
    </w:p>
    <w:p w14:paraId="16DACCDA" w14:textId="29080158" w:rsidR="00B828F1" w:rsidRPr="00F7510A" w:rsidRDefault="00804156" w:rsidP="00125CE6">
      <w:pPr>
        <w:spacing w:line="240" w:lineRule="auto"/>
        <w:rPr>
          <w:rFonts w:ascii="Corbel" w:hAnsi="Corbel"/>
          <w:sz w:val="22"/>
          <w:szCs w:val="22"/>
        </w:rPr>
      </w:pPr>
      <w:r w:rsidRPr="00F7510A">
        <w:rPr>
          <w:rFonts w:ascii="Corbel" w:hAnsi="Corbel"/>
          <w:sz w:val="22"/>
          <w:szCs w:val="22"/>
        </w:rPr>
        <w:t>LJ&amp;R</w:t>
      </w:r>
      <w:r w:rsidR="000E2B8E" w:rsidRPr="00F7510A">
        <w:rPr>
          <w:rFonts w:ascii="Corbel" w:hAnsi="Corbel"/>
          <w:sz w:val="22"/>
          <w:szCs w:val="22"/>
        </w:rPr>
        <w:t xml:space="preserve"> informeert de cliënt</w:t>
      </w:r>
      <w:r w:rsidR="00B828F1" w:rsidRPr="00F7510A">
        <w:rPr>
          <w:rFonts w:ascii="Corbel" w:hAnsi="Corbel"/>
          <w:sz w:val="22"/>
          <w:szCs w:val="22"/>
        </w:rPr>
        <w:t xml:space="preserve"> met inachtneming van artikel 13 en 14 AVG. Er wordt informatie verstrekt over de doeleinden van de verwerking, informatie over de periode</w:t>
      </w:r>
      <w:r w:rsidR="00A46BB2" w:rsidRPr="00F7510A">
        <w:rPr>
          <w:rFonts w:ascii="Corbel" w:hAnsi="Corbel"/>
          <w:sz w:val="22"/>
          <w:szCs w:val="22"/>
        </w:rPr>
        <w:t xml:space="preserve"> van de verwerking</w:t>
      </w:r>
      <w:r w:rsidR="00B828F1" w:rsidRPr="00F7510A">
        <w:rPr>
          <w:rFonts w:ascii="Corbel" w:hAnsi="Corbel"/>
          <w:sz w:val="22"/>
          <w:szCs w:val="22"/>
        </w:rPr>
        <w:t>, de rechten van betr</w:t>
      </w:r>
      <w:r w:rsidR="00A46BB2" w:rsidRPr="00F7510A">
        <w:rPr>
          <w:rFonts w:ascii="Corbel" w:hAnsi="Corbel"/>
          <w:sz w:val="22"/>
          <w:szCs w:val="22"/>
        </w:rPr>
        <w:t xml:space="preserve">okkene, de bron van de gegevens, </w:t>
      </w:r>
      <w:r w:rsidR="00B828F1" w:rsidRPr="00F7510A">
        <w:rPr>
          <w:rFonts w:ascii="Corbel" w:hAnsi="Corbel"/>
          <w:sz w:val="22"/>
          <w:szCs w:val="22"/>
        </w:rPr>
        <w:t>de juridische grondslag voor de verwerking</w:t>
      </w:r>
      <w:r w:rsidR="0002010A" w:rsidRPr="00F7510A">
        <w:rPr>
          <w:rFonts w:ascii="Corbel" w:hAnsi="Corbel"/>
          <w:sz w:val="22"/>
          <w:szCs w:val="22"/>
        </w:rPr>
        <w:t xml:space="preserve"> </w:t>
      </w:r>
      <w:r w:rsidR="00A46BB2" w:rsidRPr="00F7510A">
        <w:rPr>
          <w:rFonts w:ascii="Corbel" w:hAnsi="Corbel"/>
          <w:sz w:val="22"/>
          <w:szCs w:val="22"/>
        </w:rPr>
        <w:t>en het verstrekken van zijn persoonsgegevens aan derden.</w:t>
      </w:r>
    </w:p>
    <w:p w14:paraId="62F18229" w14:textId="77777777" w:rsidR="00003330" w:rsidRPr="00F7510A" w:rsidRDefault="00003330" w:rsidP="00125CE6">
      <w:pPr>
        <w:spacing w:line="240" w:lineRule="auto"/>
        <w:rPr>
          <w:rFonts w:ascii="Corbel" w:hAnsi="Corbel"/>
          <w:sz w:val="22"/>
          <w:szCs w:val="22"/>
        </w:rPr>
      </w:pPr>
    </w:p>
    <w:p w14:paraId="661B5D39" w14:textId="77777777" w:rsidR="0014105C" w:rsidRPr="00F7510A" w:rsidRDefault="0036196B" w:rsidP="00125CE6">
      <w:pPr>
        <w:spacing w:line="240" w:lineRule="auto"/>
        <w:rPr>
          <w:rFonts w:ascii="Corbel" w:hAnsi="Corbel"/>
          <w:sz w:val="22"/>
          <w:szCs w:val="22"/>
        </w:rPr>
      </w:pPr>
      <w:r w:rsidRPr="00F7510A">
        <w:rPr>
          <w:rFonts w:ascii="Corbel" w:hAnsi="Corbel"/>
          <w:sz w:val="22"/>
          <w:szCs w:val="22"/>
        </w:rPr>
        <w:t>Lid 4</w:t>
      </w:r>
      <w:r w:rsidR="00A46BB2" w:rsidRPr="00F7510A">
        <w:rPr>
          <w:rFonts w:ascii="Corbel" w:hAnsi="Corbel"/>
          <w:sz w:val="22"/>
          <w:szCs w:val="22"/>
        </w:rPr>
        <w:t>:</w:t>
      </w:r>
      <w:r w:rsidRPr="00F7510A">
        <w:rPr>
          <w:rFonts w:ascii="Corbel" w:hAnsi="Corbel"/>
          <w:sz w:val="22"/>
          <w:szCs w:val="22"/>
        </w:rPr>
        <w:br/>
        <w:t xml:space="preserve">De leden 2 en 3 zijn niet van toepassing indien het informeren op grond van het bepaalde in artikel 14 lid 5 </w:t>
      </w:r>
      <w:r w:rsidR="00C87B37" w:rsidRPr="00F7510A">
        <w:rPr>
          <w:rFonts w:ascii="Corbel" w:hAnsi="Corbel"/>
          <w:sz w:val="22"/>
          <w:szCs w:val="22"/>
        </w:rPr>
        <w:t xml:space="preserve">AVG </w:t>
      </w:r>
      <w:r w:rsidRPr="00F7510A">
        <w:rPr>
          <w:rFonts w:ascii="Corbel" w:hAnsi="Corbel"/>
          <w:sz w:val="22"/>
          <w:szCs w:val="22"/>
        </w:rPr>
        <w:t xml:space="preserve">of artikel 41 UAVG niet nodig is of </w:t>
      </w:r>
      <w:r w:rsidR="00EE5164" w:rsidRPr="00F7510A">
        <w:rPr>
          <w:rFonts w:ascii="Corbel" w:hAnsi="Corbel"/>
          <w:sz w:val="22"/>
          <w:szCs w:val="22"/>
        </w:rPr>
        <w:t xml:space="preserve">buiten toepassing gelaten kan worden. </w:t>
      </w:r>
    </w:p>
    <w:p w14:paraId="42D436FD" w14:textId="0EC88A75" w:rsidR="00EE5164" w:rsidRDefault="00EE5164" w:rsidP="00125CE6">
      <w:pPr>
        <w:spacing w:line="240" w:lineRule="auto"/>
        <w:rPr>
          <w:rFonts w:ascii="Corbel" w:hAnsi="Corbel"/>
          <w:sz w:val="22"/>
          <w:szCs w:val="22"/>
        </w:rPr>
      </w:pPr>
    </w:p>
    <w:p w14:paraId="3E746E3D" w14:textId="77777777" w:rsidR="00CF3A42" w:rsidRPr="00F7510A" w:rsidRDefault="00CF3A42" w:rsidP="00125CE6">
      <w:pPr>
        <w:spacing w:line="240" w:lineRule="auto"/>
        <w:rPr>
          <w:rFonts w:ascii="Corbel" w:hAnsi="Corbel"/>
          <w:sz w:val="22"/>
          <w:szCs w:val="22"/>
        </w:rPr>
      </w:pPr>
    </w:p>
    <w:p w14:paraId="624E553C" w14:textId="0558CAA1" w:rsidR="00B828F1" w:rsidRPr="00F7510A" w:rsidRDefault="00002DAF" w:rsidP="00125CE6">
      <w:pPr>
        <w:spacing w:line="240" w:lineRule="auto"/>
        <w:rPr>
          <w:rFonts w:ascii="Corbel" w:hAnsi="Corbel"/>
          <w:b/>
          <w:sz w:val="22"/>
          <w:szCs w:val="22"/>
        </w:rPr>
      </w:pPr>
      <w:r w:rsidRPr="00F7510A">
        <w:rPr>
          <w:rFonts w:ascii="Corbel" w:hAnsi="Corbel"/>
          <w:b/>
          <w:sz w:val="22"/>
          <w:szCs w:val="22"/>
        </w:rPr>
        <w:t xml:space="preserve">18       </w:t>
      </w:r>
      <w:r w:rsidR="00B828F1" w:rsidRPr="00F7510A">
        <w:rPr>
          <w:rFonts w:ascii="Corbel" w:hAnsi="Corbel"/>
          <w:b/>
          <w:sz w:val="22"/>
          <w:szCs w:val="22"/>
        </w:rPr>
        <w:tab/>
      </w:r>
      <w:r w:rsidR="00EE02D6">
        <w:rPr>
          <w:rFonts w:ascii="Corbel" w:hAnsi="Corbel"/>
          <w:b/>
          <w:sz w:val="22"/>
          <w:szCs w:val="22"/>
        </w:rPr>
        <w:t>Recht op i</w:t>
      </w:r>
      <w:r w:rsidR="00B828F1" w:rsidRPr="00F7510A">
        <w:rPr>
          <w:rFonts w:ascii="Corbel" w:hAnsi="Corbel"/>
          <w:b/>
          <w:sz w:val="22"/>
          <w:szCs w:val="22"/>
        </w:rPr>
        <w:t>nzage</w:t>
      </w:r>
    </w:p>
    <w:p w14:paraId="7228CA04" w14:textId="77777777" w:rsidR="00B828F1" w:rsidRPr="00F7510A" w:rsidRDefault="00B828F1" w:rsidP="00125CE6">
      <w:pPr>
        <w:spacing w:line="240" w:lineRule="auto"/>
        <w:rPr>
          <w:rFonts w:ascii="Corbel" w:hAnsi="Corbel"/>
          <w:sz w:val="22"/>
          <w:szCs w:val="22"/>
        </w:rPr>
      </w:pPr>
    </w:p>
    <w:p w14:paraId="21DAF8E3" w14:textId="77777777" w:rsidR="00B828F1" w:rsidRPr="00F7510A" w:rsidRDefault="00B828F1" w:rsidP="00125CE6">
      <w:pPr>
        <w:spacing w:line="240" w:lineRule="auto"/>
        <w:rPr>
          <w:rFonts w:ascii="Corbel" w:hAnsi="Corbel"/>
          <w:sz w:val="22"/>
          <w:szCs w:val="22"/>
        </w:rPr>
      </w:pPr>
      <w:r w:rsidRPr="00F7510A">
        <w:rPr>
          <w:rFonts w:ascii="Corbel" w:hAnsi="Corbel"/>
          <w:sz w:val="22"/>
          <w:szCs w:val="22"/>
        </w:rPr>
        <w:t>Lid 1</w:t>
      </w:r>
      <w:r w:rsidR="00366DD5" w:rsidRPr="00F7510A">
        <w:rPr>
          <w:rFonts w:ascii="Corbel" w:hAnsi="Corbel"/>
          <w:sz w:val="22"/>
          <w:szCs w:val="22"/>
        </w:rPr>
        <w:t>:</w:t>
      </w:r>
    </w:p>
    <w:p w14:paraId="688AD2A3" w14:textId="77777777" w:rsidR="00B828F1" w:rsidRPr="00F7510A" w:rsidRDefault="00BC79B4" w:rsidP="00125CE6">
      <w:pPr>
        <w:spacing w:line="240" w:lineRule="auto"/>
        <w:rPr>
          <w:rFonts w:ascii="Corbel" w:hAnsi="Corbel"/>
          <w:sz w:val="22"/>
          <w:szCs w:val="22"/>
        </w:rPr>
      </w:pPr>
      <w:r w:rsidRPr="00F7510A">
        <w:rPr>
          <w:rFonts w:ascii="Corbel" w:hAnsi="Corbel"/>
          <w:sz w:val="22"/>
          <w:szCs w:val="22"/>
        </w:rPr>
        <w:t>De cliënt of</w:t>
      </w:r>
      <w:r w:rsidR="00191FD9" w:rsidRPr="00F7510A">
        <w:rPr>
          <w:rFonts w:ascii="Corbel" w:hAnsi="Corbel"/>
          <w:sz w:val="22"/>
          <w:szCs w:val="22"/>
        </w:rPr>
        <w:t xml:space="preserve"> andere betrokkene</w:t>
      </w:r>
      <w:r w:rsidR="00B828F1" w:rsidRPr="00F7510A">
        <w:rPr>
          <w:rFonts w:ascii="Corbel" w:hAnsi="Corbel"/>
          <w:sz w:val="22"/>
          <w:szCs w:val="22"/>
        </w:rPr>
        <w:t xml:space="preserve"> heeft op grond van artikel 15 AVG recht op inzage van op hem betrekking hebbende verwerkte persoonsgegevens en om inzage te kri</w:t>
      </w:r>
      <w:r w:rsidR="00D40987" w:rsidRPr="00F7510A">
        <w:rPr>
          <w:rFonts w:ascii="Corbel" w:hAnsi="Corbel"/>
          <w:sz w:val="22"/>
          <w:szCs w:val="22"/>
        </w:rPr>
        <w:t>jgen in de volgende informatie:</w:t>
      </w:r>
    </w:p>
    <w:p w14:paraId="30BF9D91" w14:textId="77777777" w:rsidR="00B828F1" w:rsidRPr="00F7510A" w:rsidRDefault="00B828F1" w:rsidP="00125CE6">
      <w:pPr>
        <w:pStyle w:val="Lijstalinea"/>
        <w:numPr>
          <w:ilvl w:val="0"/>
          <w:numId w:val="29"/>
        </w:numPr>
        <w:rPr>
          <w:rFonts w:ascii="Corbel" w:hAnsi="Corbel"/>
        </w:rPr>
      </w:pPr>
      <w:r w:rsidRPr="00F7510A">
        <w:rPr>
          <w:rFonts w:ascii="Corbel" w:hAnsi="Corbel"/>
        </w:rPr>
        <w:t>de verwerkingsdoeleinden;</w:t>
      </w:r>
    </w:p>
    <w:p w14:paraId="420CA229" w14:textId="77777777" w:rsidR="00B828F1" w:rsidRPr="00F7510A" w:rsidRDefault="002D5A6B" w:rsidP="00125CE6">
      <w:pPr>
        <w:pStyle w:val="Lijstalinea"/>
        <w:numPr>
          <w:ilvl w:val="0"/>
          <w:numId w:val="29"/>
        </w:numPr>
        <w:rPr>
          <w:rFonts w:ascii="Corbel" w:hAnsi="Corbel"/>
        </w:rPr>
      </w:pPr>
      <w:r w:rsidRPr="00F7510A">
        <w:rPr>
          <w:rFonts w:ascii="Corbel" w:hAnsi="Corbel"/>
        </w:rPr>
        <w:t xml:space="preserve">alle beschikbare informatie over de </w:t>
      </w:r>
      <w:r w:rsidR="00B828F1" w:rsidRPr="00F7510A">
        <w:rPr>
          <w:rFonts w:ascii="Corbel" w:hAnsi="Corbel"/>
        </w:rPr>
        <w:t>bron van de persoonsgegevens indien de persoonsgegevens niet van de betrokkene zelf zijn verkregen;</w:t>
      </w:r>
    </w:p>
    <w:p w14:paraId="79B5DA9B" w14:textId="77777777" w:rsidR="00B828F1" w:rsidRPr="00F7510A" w:rsidRDefault="00B828F1" w:rsidP="00125CE6">
      <w:pPr>
        <w:pStyle w:val="Lijstalinea"/>
        <w:numPr>
          <w:ilvl w:val="0"/>
          <w:numId w:val="29"/>
        </w:numPr>
        <w:rPr>
          <w:rFonts w:ascii="Corbel" w:hAnsi="Corbel"/>
        </w:rPr>
      </w:pPr>
      <w:r w:rsidRPr="00F7510A">
        <w:rPr>
          <w:rFonts w:ascii="Corbel" w:hAnsi="Corbel"/>
        </w:rPr>
        <w:t>de categorieën van persoonsgegevens die worden verwerkt;</w:t>
      </w:r>
    </w:p>
    <w:p w14:paraId="509052BC" w14:textId="77777777" w:rsidR="00B828F1" w:rsidRPr="00F7510A" w:rsidRDefault="00B828F1" w:rsidP="00125CE6">
      <w:pPr>
        <w:pStyle w:val="Lijstalinea"/>
        <w:numPr>
          <w:ilvl w:val="0"/>
          <w:numId w:val="29"/>
        </w:numPr>
        <w:rPr>
          <w:rFonts w:ascii="Corbel" w:hAnsi="Corbel"/>
        </w:rPr>
      </w:pPr>
      <w:r w:rsidRPr="00F7510A">
        <w:rPr>
          <w:rFonts w:ascii="Corbel" w:hAnsi="Corbel"/>
        </w:rPr>
        <w:t>de ontvangers of categorieën van ontvangers aan wie de persoonsgegevens zijn of zullen worden verstrekt;</w:t>
      </w:r>
    </w:p>
    <w:p w14:paraId="4BC2DBD3" w14:textId="77777777" w:rsidR="00B828F1" w:rsidRPr="00F7510A" w:rsidRDefault="002D5A6B" w:rsidP="00125CE6">
      <w:pPr>
        <w:pStyle w:val="Lijstalinea"/>
        <w:numPr>
          <w:ilvl w:val="0"/>
          <w:numId w:val="29"/>
        </w:numPr>
        <w:rPr>
          <w:rFonts w:ascii="Corbel" w:hAnsi="Corbel"/>
        </w:rPr>
      </w:pPr>
      <w:r w:rsidRPr="00F7510A">
        <w:rPr>
          <w:rFonts w:ascii="Corbel" w:hAnsi="Corbel"/>
        </w:rPr>
        <w:t xml:space="preserve">indien mogelijk </w:t>
      </w:r>
      <w:r w:rsidR="00B828F1" w:rsidRPr="00F7510A">
        <w:rPr>
          <w:rFonts w:ascii="Corbel" w:hAnsi="Corbel"/>
        </w:rPr>
        <w:t xml:space="preserve">hoe lang de gegevens </w:t>
      </w:r>
      <w:r w:rsidRPr="00F7510A">
        <w:rPr>
          <w:rFonts w:ascii="Corbel" w:hAnsi="Corbel"/>
        </w:rPr>
        <w:t xml:space="preserve">naar verwachting zullen </w:t>
      </w:r>
      <w:r w:rsidR="00B828F1" w:rsidRPr="00F7510A">
        <w:rPr>
          <w:rFonts w:ascii="Corbel" w:hAnsi="Corbel"/>
        </w:rPr>
        <w:t>worden bewaard;</w:t>
      </w:r>
    </w:p>
    <w:p w14:paraId="0D780C37" w14:textId="77777777" w:rsidR="00B828F1" w:rsidRPr="00F7510A" w:rsidRDefault="00B828F1" w:rsidP="00125CE6">
      <w:pPr>
        <w:pStyle w:val="Lijstalinea"/>
        <w:numPr>
          <w:ilvl w:val="0"/>
          <w:numId w:val="29"/>
        </w:numPr>
        <w:rPr>
          <w:rFonts w:ascii="Corbel" w:hAnsi="Corbel"/>
        </w:rPr>
      </w:pPr>
      <w:r w:rsidRPr="00F7510A">
        <w:rPr>
          <w:rFonts w:ascii="Corbel" w:hAnsi="Corbel"/>
        </w:rPr>
        <w:t>het recht van betrokkene een klacht in te dienen bij de Autoriteit Persoonsgegevens;</w:t>
      </w:r>
    </w:p>
    <w:p w14:paraId="5179564C" w14:textId="35147A3E" w:rsidR="00B828F1" w:rsidRPr="00F7510A" w:rsidRDefault="00B828F1" w:rsidP="00125CE6">
      <w:pPr>
        <w:pStyle w:val="Lijstalinea"/>
        <w:numPr>
          <w:ilvl w:val="0"/>
          <w:numId w:val="29"/>
        </w:numPr>
        <w:rPr>
          <w:rFonts w:ascii="Corbel" w:hAnsi="Corbel"/>
        </w:rPr>
      </w:pPr>
      <w:r w:rsidRPr="00F7510A">
        <w:rPr>
          <w:rFonts w:ascii="Corbel" w:hAnsi="Corbel"/>
        </w:rPr>
        <w:t>het recht te verzoeken om rectificatie, verwijdering of beperking van de verwerking, alsmede het recht om bezwaar te maken;</w:t>
      </w:r>
      <w:r w:rsidR="00EE02D6">
        <w:rPr>
          <w:rFonts w:ascii="Corbel" w:hAnsi="Corbel"/>
        </w:rPr>
        <w:t xml:space="preserve"> en</w:t>
      </w:r>
    </w:p>
    <w:p w14:paraId="36F083EB" w14:textId="77777777" w:rsidR="00B828F1" w:rsidRPr="00F7510A" w:rsidRDefault="00B828F1" w:rsidP="00125CE6">
      <w:pPr>
        <w:pStyle w:val="Lijstalinea"/>
        <w:numPr>
          <w:ilvl w:val="0"/>
          <w:numId w:val="29"/>
        </w:numPr>
        <w:rPr>
          <w:rFonts w:ascii="Corbel" w:hAnsi="Corbel"/>
        </w:rPr>
      </w:pPr>
      <w:r w:rsidRPr="00F7510A">
        <w:rPr>
          <w:rFonts w:ascii="Corbel" w:hAnsi="Corbel"/>
        </w:rPr>
        <w:t xml:space="preserve">het </w:t>
      </w:r>
      <w:r w:rsidR="00F16F3D" w:rsidRPr="00F7510A">
        <w:rPr>
          <w:rFonts w:ascii="Corbel" w:hAnsi="Corbel"/>
        </w:rPr>
        <w:t xml:space="preserve">wel of niet </w:t>
      </w:r>
      <w:r w:rsidRPr="00F7510A">
        <w:rPr>
          <w:rFonts w:ascii="Corbel" w:hAnsi="Corbel"/>
        </w:rPr>
        <w:t>bestaan van geautomatiseerde besluitvorming.</w:t>
      </w:r>
    </w:p>
    <w:p w14:paraId="44018DD6" w14:textId="77777777" w:rsidR="00B828F1" w:rsidRPr="00F7510A" w:rsidRDefault="00B828F1" w:rsidP="00125CE6">
      <w:pPr>
        <w:spacing w:line="240" w:lineRule="auto"/>
        <w:rPr>
          <w:rFonts w:ascii="Corbel" w:hAnsi="Corbel"/>
          <w:sz w:val="22"/>
          <w:szCs w:val="22"/>
        </w:rPr>
      </w:pPr>
    </w:p>
    <w:p w14:paraId="0AAB1ED1" w14:textId="77777777" w:rsidR="00B828F1" w:rsidRPr="00F7510A" w:rsidRDefault="00B828F1" w:rsidP="00125CE6">
      <w:pPr>
        <w:spacing w:line="240" w:lineRule="auto"/>
        <w:rPr>
          <w:rFonts w:ascii="Corbel" w:hAnsi="Corbel"/>
          <w:sz w:val="22"/>
          <w:szCs w:val="22"/>
        </w:rPr>
      </w:pPr>
      <w:r w:rsidRPr="00F7510A">
        <w:rPr>
          <w:rFonts w:ascii="Corbel" w:hAnsi="Corbel"/>
          <w:sz w:val="22"/>
          <w:szCs w:val="22"/>
        </w:rPr>
        <w:t>Lid 2</w:t>
      </w:r>
      <w:r w:rsidR="00366DD5" w:rsidRPr="00F7510A">
        <w:rPr>
          <w:rFonts w:ascii="Corbel" w:hAnsi="Corbel"/>
          <w:sz w:val="22"/>
          <w:szCs w:val="22"/>
        </w:rPr>
        <w:t>:</w:t>
      </w:r>
      <w:r w:rsidRPr="00F7510A">
        <w:rPr>
          <w:rFonts w:ascii="Corbel" w:hAnsi="Corbel"/>
          <w:sz w:val="22"/>
          <w:szCs w:val="22"/>
        </w:rPr>
        <w:t xml:space="preserve"> </w:t>
      </w:r>
    </w:p>
    <w:p w14:paraId="61C9E3C2" w14:textId="01FB84E5" w:rsidR="00B828F1" w:rsidRPr="00F7510A" w:rsidRDefault="00B828F1" w:rsidP="00125CE6">
      <w:pPr>
        <w:spacing w:line="240" w:lineRule="auto"/>
        <w:rPr>
          <w:rFonts w:ascii="Corbel" w:hAnsi="Corbel"/>
          <w:sz w:val="22"/>
          <w:szCs w:val="22"/>
        </w:rPr>
      </w:pPr>
      <w:r w:rsidRPr="00F7510A">
        <w:rPr>
          <w:rFonts w:ascii="Corbel" w:hAnsi="Corbel"/>
          <w:sz w:val="22"/>
          <w:szCs w:val="22"/>
        </w:rPr>
        <w:lastRenderedPageBreak/>
        <w:t xml:space="preserve">Indien het verzoek om inzage </w:t>
      </w:r>
      <w:r w:rsidR="007802D3">
        <w:rPr>
          <w:rFonts w:ascii="Corbel" w:hAnsi="Corbel"/>
          <w:sz w:val="22"/>
          <w:szCs w:val="22"/>
        </w:rPr>
        <w:t>door LJ&amp;R</w:t>
      </w:r>
      <w:r w:rsidR="004A14EE">
        <w:rPr>
          <w:rFonts w:ascii="Corbel" w:hAnsi="Corbel"/>
          <w:sz w:val="22"/>
          <w:szCs w:val="22"/>
        </w:rPr>
        <w:t xml:space="preserve"> </w:t>
      </w:r>
      <w:r w:rsidR="00FB1803" w:rsidRPr="00F7510A">
        <w:rPr>
          <w:rFonts w:ascii="Corbel" w:hAnsi="Corbel"/>
          <w:sz w:val="22"/>
          <w:szCs w:val="22"/>
        </w:rPr>
        <w:t>met inachtneming van artikel 22 van dit reglement (ten dele)</w:t>
      </w:r>
      <w:r w:rsidRPr="00F7510A">
        <w:rPr>
          <w:rFonts w:ascii="Corbel" w:hAnsi="Corbel"/>
          <w:sz w:val="22"/>
          <w:szCs w:val="22"/>
        </w:rPr>
        <w:t xml:space="preserve"> niet wordt gehonoreerd, motiveert </w:t>
      </w:r>
      <w:r w:rsidR="00804156" w:rsidRPr="00F7510A">
        <w:rPr>
          <w:rFonts w:ascii="Corbel" w:hAnsi="Corbel"/>
          <w:sz w:val="22"/>
          <w:szCs w:val="22"/>
        </w:rPr>
        <w:t>LJ&amp;R</w:t>
      </w:r>
      <w:r w:rsidRPr="00F7510A">
        <w:rPr>
          <w:rFonts w:ascii="Corbel" w:hAnsi="Corbel"/>
          <w:sz w:val="22"/>
          <w:szCs w:val="22"/>
        </w:rPr>
        <w:t xml:space="preserve"> deze beslissing </w:t>
      </w:r>
      <w:r w:rsidR="007B193D">
        <w:rPr>
          <w:rFonts w:ascii="Corbel" w:hAnsi="Corbel"/>
          <w:sz w:val="22"/>
          <w:szCs w:val="22"/>
        </w:rPr>
        <w:t xml:space="preserve">conform het genoemde in artikel 23 lid 4 van dit reglement </w:t>
      </w:r>
      <w:r w:rsidRPr="00F7510A">
        <w:rPr>
          <w:rFonts w:ascii="Corbel" w:hAnsi="Corbel"/>
          <w:sz w:val="22"/>
          <w:szCs w:val="22"/>
        </w:rPr>
        <w:t>en maakt hiervan een aantekening in het cliëntdossier. De motivering moet terug te vo</w:t>
      </w:r>
      <w:r w:rsidR="00FB1803" w:rsidRPr="00F7510A">
        <w:rPr>
          <w:rFonts w:ascii="Corbel" w:hAnsi="Corbel"/>
          <w:sz w:val="22"/>
          <w:szCs w:val="22"/>
        </w:rPr>
        <w:t xml:space="preserve">eren zijn op de in de AVG en UAVG </w:t>
      </w:r>
      <w:r w:rsidRPr="00F7510A">
        <w:rPr>
          <w:rFonts w:ascii="Corbel" w:hAnsi="Corbel"/>
          <w:sz w:val="22"/>
          <w:szCs w:val="22"/>
        </w:rPr>
        <w:t xml:space="preserve">genoemde uitzonderingen en beperkingen. </w:t>
      </w:r>
    </w:p>
    <w:p w14:paraId="19336D49" w14:textId="77777777" w:rsidR="00B828F1" w:rsidRPr="00F7510A" w:rsidRDefault="00B828F1" w:rsidP="00125CE6">
      <w:pPr>
        <w:spacing w:line="240" w:lineRule="auto"/>
        <w:rPr>
          <w:rFonts w:ascii="Corbel" w:hAnsi="Corbel"/>
          <w:sz w:val="22"/>
          <w:szCs w:val="22"/>
        </w:rPr>
      </w:pPr>
    </w:p>
    <w:p w14:paraId="64F43AE5" w14:textId="77777777" w:rsidR="00B828F1" w:rsidRPr="00F7510A" w:rsidRDefault="00B828F1" w:rsidP="00125CE6">
      <w:pPr>
        <w:spacing w:line="240" w:lineRule="auto"/>
        <w:rPr>
          <w:rFonts w:ascii="Corbel" w:hAnsi="Corbel"/>
          <w:sz w:val="22"/>
          <w:szCs w:val="22"/>
        </w:rPr>
      </w:pPr>
      <w:r w:rsidRPr="00F7510A">
        <w:rPr>
          <w:rFonts w:ascii="Corbel" w:hAnsi="Corbel"/>
          <w:sz w:val="22"/>
          <w:szCs w:val="22"/>
        </w:rPr>
        <w:t>Lid 3</w:t>
      </w:r>
      <w:r w:rsidR="00366DD5" w:rsidRPr="00F7510A">
        <w:rPr>
          <w:rFonts w:ascii="Corbel" w:hAnsi="Corbel"/>
          <w:sz w:val="22"/>
          <w:szCs w:val="22"/>
        </w:rPr>
        <w:t>:</w:t>
      </w:r>
      <w:r w:rsidRPr="00F7510A">
        <w:rPr>
          <w:rFonts w:ascii="Corbel" w:hAnsi="Corbel"/>
          <w:sz w:val="22"/>
          <w:szCs w:val="22"/>
        </w:rPr>
        <w:t xml:space="preserve"> </w:t>
      </w:r>
    </w:p>
    <w:p w14:paraId="088457EF" w14:textId="10751E66" w:rsidR="00B828F1" w:rsidRPr="00F7510A" w:rsidRDefault="00B828F1" w:rsidP="00125CE6">
      <w:pPr>
        <w:spacing w:line="240" w:lineRule="auto"/>
        <w:rPr>
          <w:rFonts w:ascii="Corbel" w:hAnsi="Corbel"/>
          <w:sz w:val="22"/>
          <w:szCs w:val="22"/>
        </w:rPr>
      </w:pPr>
      <w:r w:rsidRPr="00F7510A">
        <w:rPr>
          <w:rFonts w:ascii="Corbel" w:hAnsi="Corbel"/>
          <w:sz w:val="22"/>
          <w:szCs w:val="22"/>
        </w:rPr>
        <w:t xml:space="preserve">Indien de persoonsgegevens gegevens bevat die een derde betreffen en redelijkerwijs verwacht mag worden dat die derde tegen die mededeling bedenkingen zal hebben, stelt </w:t>
      </w:r>
      <w:r w:rsidR="00804156" w:rsidRPr="00F7510A">
        <w:rPr>
          <w:rFonts w:ascii="Corbel" w:hAnsi="Corbel"/>
          <w:sz w:val="22"/>
          <w:szCs w:val="22"/>
        </w:rPr>
        <w:t>LJ&amp;R</w:t>
      </w:r>
      <w:r w:rsidRPr="00F7510A">
        <w:rPr>
          <w:rFonts w:ascii="Corbel" w:hAnsi="Corbel"/>
          <w:sz w:val="22"/>
          <w:szCs w:val="22"/>
        </w:rPr>
        <w:t xml:space="preserve"> die derde in de gelegenheid zijn zienswijze naar voren te brengen, tenzij dit onmogelijk blijkt of een onevenredige inspanning zou kosten. In dat geval kan </w:t>
      </w:r>
      <w:r w:rsidR="00804156" w:rsidRPr="00F7510A">
        <w:rPr>
          <w:rFonts w:ascii="Corbel" w:hAnsi="Corbel"/>
          <w:sz w:val="22"/>
          <w:szCs w:val="22"/>
        </w:rPr>
        <w:t>LJ&amp;R</w:t>
      </w:r>
      <w:r w:rsidRPr="00F7510A">
        <w:rPr>
          <w:rFonts w:ascii="Corbel" w:hAnsi="Corbel"/>
          <w:sz w:val="22"/>
          <w:szCs w:val="22"/>
        </w:rPr>
        <w:t xml:space="preserve"> ervoor kiezen een deel van het dossier af te schermen</w:t>
      </w:r>
    </w:p>
    <w:p w14:paraId="582E1F26" w14:textId="77777777" w:rsidR="00B828F1" w:rsidRPr="00F7510A" w:rsidRDefault="00B828F1" w:rsidP="00125CE6">
      <w:pPr>
        <w:spacing w:line="240" w:lineRule="auto"/>
        <w:rPr>
          <w:rFonts w:ascii="Corbel" w:hAnsi="Corbel"/>
          <w:sz w:val="22"/>
          <w:szCs w:val="22"/>
        </w:rPr>
      </w:pPr>
    </w:p>
    <w:p w14:paraId="2F78790A" w14:textId="1BB7C6C7" w:rsidR="00912FF8" w:rsidRPr="00F7510A" w:rsidRDefault="00912FF8" w:rsidP="00912FF8">
      <w:pPr>
        <w:spacing w:line="240" w:lineRule="auto"/>
        <w:rPr>
          <w:rFonts w:ascii="Corbel" w:hAnsi="Corbel"/>
          <w:sz w:val="22"/>
          <w:szCs w:val="22"/>
        </w:rPr>
      </w:pPr>
      <w:r w:rsidRPr="00F7510A">
        <w:rPr>
          <w:rFonts w:ascii="Corbel" w:hAnsi="Corbel"/>
          <w:sz w:val="22"/>
          <w:szCs w:val="22"/>
        </w:rPr>
        <w:t xml:space="preserve">Lid </w:t>
      </w:r>
      <w:r w:rsidR="005A3585">
        <w:rPr>
          <w:rFonts w:ascii="Corbel" w:hAnsi="Corbel"/>
          <w:sz w:val="22"/>
          <w:szCs w:val="22"/>
        </w:rPr>
        <w:t>3b</w:t>
      </w:r>
      <w:r w:rsidRPr="00F7510A">
        <w:rPr>
          <w:rFonts w:ascii="Corbel" w:hAnsi="Corbel"/>
          <w:sz w:val="22"/>
          <w:szCs w:val="22"/>
        </w:rPr>
        <w:t>:</w:t>
      </w:r>
    </w:p>
    <w:p w14:paraId="3BC82E67" w14:textId="77777777" w:rsidR="00912FF8" w:rsidRDefault="00912FF8" w:rsidP="00912FF8">
      <w:pPr>
        <w:spacing w:line="240" w:lineRule="auto"/>
        <w:rPr>
          <w:rFonts w:ascii="Corbel" w:hAnsi="Corbel"/>
          <w:sz w:val="22"/>
          <w:szCs w:val="22"/>
        </w:rPr>
      </w:pPr>
      <w:r w:rsidRPr="00F7510A">
        <w:rPr>
          <w:rFonts w:ascii="Corbel" w:hAnsi="Corbel"/>
          <w:sz w:val="22"/>
          <w:szCs w:val="22"/>
        </w:rPr>
        <w:t>LJ&amp;R zal in beginsel geen kosten in rekening brengen voor het verstrekken van kopieën. LJ&amp;R kan een redelijke vergoeding</w:t>
      </w:r>
      <w:r w:rsidRPr="00F7510A">
        <w:rPr>
          <w:rFonts w:ascii="Corbel" w:hAnsi="Corbel"/>
          <w:color w:val="FF0000"/>
          <w:sz w:val="22"/>
          <w:szCs w:val="22"/>
        </w:rPr>
        <w:t xml:space="preserve"> </w:t>
      </w:r>
      <w:r w:rsidRPr="00F7510A">
        <w:rPr>
          <w:rFonts w:ascii="Corbel" w:hAnsi="Corbel"/>
          <w:sz w:val="22"/>
          <w:szCs w:val="22"/>
        </w:rPr>
        <w:t xml:space="preserve">voor administratieve kosten vragen bij extra kopieën. </w:t>
      </w:r>
    </w:p>
    <w:p w14:paraId="67B84ED2" w14:textId="77777777" w:rsidR="00E824DD" w:rsidRPr="00F7510A" w:rsidRDefault="00E824DD" w:rsidP="00912FF8">
      <w:pPr>
        <w:spacing w:line="240" w:lineRule="auto"/>
        <w:rPr>
          <w:rFonts w:ascii="Corbel" w:hAnsi="Corbel"/>
          <w:sz w:val="22"/>
          <w:szCs w:val="22"/>
        </w:rPr>
      </w:pPr>
    </w:p>
    <w:p w14:paraId="7C6DDEE6" w14:textId="75A3803A" w:rsidR="00B828F1" w:rsidRPr="00F7510A" w:rsidRDefault="00B828F1" w:rsidP="00125CE6">
      <w:pPr>
        <w:spacing w:line="240" w:lineRule="auto"/>
        <w:rPr>
          <w:rFonts w:ascii="Corbel" w:hAnsi="Corbel"/>
          <w:sz w:val="22"/>
          <w:szCs w:val="22"/>
        </w:rPr>
      </w:pPr>
      <w:r w:rsidRPr="00F7510A">
        <w:rPr>
          <w:rFonts w:ascii="Corbel" w:hAnsi="Corbel"/>
          <w:sz w:val="22"/>
          <w:szCs w:val="22"/>
        </w:rPr>
        <w:t>Lid 4</w:t>
      </w:r>
      <w:r w:rsidR="00366DD5" w:rsidRPr="00F7510A">
        <w:rPr>
          <w:rFonts w:ascii="Corbel" w:hAnsi="Corbel"/>
          <w:sz w:val="22"/>
          <w:szCs w:val="22"/>
        </w:rPr>
        <w:t>:</w:t>
      </w:r>
    </w:p>
    <w:p w14:paraId="1E0D258D" w14:textId="6EC870DC" w:rsidR="00B828F1" w:rsidRPr="00F7510A" w:rsidRDefault="00804156" w:rsidP="00125CE6">
      <w:pPr>
        <w:spacing w:line="240" w:lineRule="auto"/>
        <w:rPr>
          <w:rFonts w:ascii="Corbel" w:hAnsi="Corbel"/>
          <w:sz w:val="22"/>
          <w:szCs w:val="22"/>
        </w:rPr>
      </w:pPr>
      <w:r w:rsidRPr="00F7510A">
        <w:rPr>
          <w:rFonts w:ascii="Corbel" w:hAnsi="Corbel"/>
          <w:sz w:val="22"/>
          <w:szCs w:val="22"/>
        </w:rPr>
        <w:t>LJ&amp;R</w:t>
      </w:r>
      <w:r w:rsidR="00B828F1" w:rsidRPr="00F7510A">
        <w:rPr>
          <w:rFonts w:ascii="Corbel" w:hAnsi="Corbel"/>
          <w:sz w:val="22"/>
          <w:szCs w:val="22"/>
        </w:rPr>
        <w:t xml:space="preserve"> draagt te allen tijde zorg voor een deugdelijke en passende vaststelling van de identiteit van de verzoeker. Bij een uitsluitend telefonisch verzoek kan in beginsel niet worden uitgegaan dat aan het vereiste van een deugdelijke vaststelling zonder meer is voldaan. Indien </w:t>
      </w:r>
      <w:r w:rsidRPr="00F7510A">
        <w:rPr>
          <w:rFonts w:ascii="Corbel" w:hAnsi="Corbel"/>
          <w:sz w:val="22"/>
          <w:szCs w:val="22"/>
        </w:rPr>
        <w:t>LJ&amp;R</w:t>
      </w:r>
      <w:r w:rsidR="00310113" w:rsidRPr="00F7510A">
        <w:rPr>
          <w:rFonts w:ascii="Corbel" w:hAnsi="Corbel"/>
          <w:sz w:val="22"/>
          <w:szCs w:val="22"/>
        </w:rPr>
        <w:t>, geen andere minder ingrijpende maar deugdelijke middelen voor handen heeft om de identiteit van de verzoeker vast te stellen en blijft</w:t>
      </w:r>
      <w:r w:rsidR="00B828F1" w:rsidRPr="00F7510A">
        <w:rPr>
          <w:rFonts w:ascii="Corbel" w:hAnsi="Corbel"/>
          <w:sz w:val="22"/>
          <w:szCs w:val="22"/>
        </w:rPr>
        <w:t xml:space="preserve"> </w:t>
      </w:r>
      <w:r w:rsidR="00FB0035" w:rsidRPr="00F7510A">
        <w:rPr>
          <w:rFonts w:ascii="Corbel" w:hAnsi="Corbel"/>
          <w:sz w:val="22"/>
          <w:szCs w:val="22"/>
        </w:rPr>
        <w:t>twijfelen aan</w:t>
      </w:r>
      <w:r w:rsidR="00B828F1" w:rsidRPr="00F7510A">
        <w:rPr>
          <w:rFonts w:ascii="Corbel" w:hAnsi="Corbel"/>
          <w:sz w:val="22"/>
          <w:szCs w:val="22"/>
        </w:rPr>
        <w:t xml:space="preserve"> de identiteit van de verzoeker, dan dient de verzoeker zijn identiteit met een identiteitsbewijs aan te tonen.</w:t>
      </w:r>
      <w:r w:rsidR="00310113" w:rsidRPr="00F7510A">
        <w:rPr>
          <w:rFonts w:ascii="Corbel" w:hAnsi="Corbel"/>
          <w:sz w:val="22"/>
          <w:szCs w:val="22"/>
        </w:rPr>
        <w:t xml:space="preserve"> Het BSN-nummer dient hierbij afgeschermd te worden. </w:t>
      </w:r>
      <w:r w:rsidR="00B828F1" w:rsidRPr="00F7510A">
        <w:rPr>
          <w:rFonts w:ascii="Corbel" w:hAnsi="Corbel"/>
          <w:sz w:val="22"/>
          <w:szCs w:val="22"/>
        </w:rPr>
        <w:t xml:space="preserve"> De termijn zoals genoemd in artikel 2</w:t>
      </w:r>
      <w:r w:rsidR="00EE5164" w:rsidRPr="00F7510A">
        <w:rPr>
          <w:rFonts w:ascii="Corbel" w:hAnsi="Corbel"/>
          <w:sz w:val="22"/>
          <w:szCs w:val="22"/>
        </w:rPr>
        <w:t>3</w:t>
      </w:r>
      <w:r w:rsidR="00B828F1" w:rsidRPr="00F7510A">
        <w:rPr>
          <w:rFonts w:ascii="Corbel" w:hAnsi="Corbel"/>
          <w:sz w:val="22"/>
          <w:szCs w:val="22"/>
        </w:rPr>
        <w:t xml:space="preserve"> van dit regelement wordt opgeschort tot het tijdstip dat </w:t>
      </w:r>
      <w:r w:rsidR="00EE5164" w:rsidRPr="00F7510A">
        <w:rPr>
          <w:rFonts w:ascii="Corbel" w:hAnsi="Corbel"/>
          <w:sz w:val="22"/>
          <w:szCs w:val="22"/>
        </w:rPr>
        <w:t xml:space="preserve">de identiteit </w:t>
      </w:r>
      <w:r w:rsidR="002406A6" w:rsidRPr="00F7510A">
        <w:rPr>
          <w:rFonts w:ascii="Corbel" w:hAnsi="Corbel"/>
          <w:sz w:val="22"/>
          <w:szCs w:val="22"/>
        </w:rPr>
        <w:t>van</w:t>
      </w:r>
      <w:r w:rsidR="00EE5164" w:rsidRPr="00F7510A">
        <w:rPr>
          <w:rFonts w:ascii="Corbel" w:hAnsi="Corbel"/>
          <w:sz w:val="22"/>
          <w:szCs w:val="22"/>
        </w:rPr>
        <w:t xml:space="preserve"> de verzoeker deugdelijk is vastgesteld.</w:t>
      </w:r>
      <w:r w:rsidR="002406A6" w:rsidRPr="00F7510A">
        <w:rPr>
          <w:rFonts w:ascii="Corbel" w:hAnsi="Corbel"/>
          <w:sz w:val="22"/>
          <w:szCs w:val="22"/>
        </w:rPr>
        <w:t xml:space="preserve"> </w:t>
      </w:r>
      <w:r w:rsidR="00284641" w:rsidRPr="00F7510A">
        <w:rPr>
          <w:rFonts w:ascii="Corbel" w:hAnsi="Corbel"/>
          <w:sz w:val="22"/>
          <w:szCs w:val="22"/>
        </w:rPr>
        <w:t>Indien het verzoek wordt ingediend door een gemachtigde of wettelijk vertegenwoordiger van de cliënt, geldt het voorafgaande onverkort voor de gemachtigde</w:t>
      </w:r>
      <w:r w:rsidR="00234C04" w:rsidRPr="00F7510A">
        <w:rPr>
          <w:rFonts w:ascii="Corbel" w:hAnsi="Corbel"/>
          <w:sz w:val="22"/>
          <w:szCs w:val="22"/>
        </w:rPr>
        <w:t xml:space="preserve"> of wettelijk vertegenwoordiger, </w:t>
      </w:r>
      <w:r w:rsidR="00284641" w:rsidRPr="00F7510A">
        <w:rPr>
          <w:rFonts w:ascii="Corbel" w:hAnsi="Corbel"/>
          <w:sz w:val="22"/>
          <w:szCs w:val="22"/>
        </w:rPr>
        <w:t xml:space="preserve">met </w:t>
      </w:r>
      <w:r w:rsidR="00234C04" w:rsidRPr="00F7510A">
        <w:rPr>
          <w:rFonts w:ascii="Corbel" w:hAnsi="Corbel"/>
          <w:sz w:val="22"/>
          <w:szCs w:val="22"/>
        </w:rPr>
        <w:t>dien verstande dat de cliënt</w:t>
      </w:r>
      <w:r w:rsidR="00284641" w:rsidRPr="00F7510A">
        <w:rPr>
          <w:rFonts w:ascii="Corbel" w:hAnsi="Corbel"/>
          <w:sz w:val="22"/>
          <w:szCs w:val="22"/>
        </w:rPr>
        <w:t xml:space="preserve"> voorafgaand aan de identiteitsvaststelling op de hoogte wordt gesteld van het verzoek. </w:t>
      </w:r>
      <w:r w:rsidR="00B828F1" w:rsidRPr="00F7510A">
        <w:rPr>
          <w:rFonts w:ascii="Corbel" w:hAnsi="Corbel"/>
          <w:sz w:val="22"/>
          <w:szCs w:val="22"/>
        </w:rPr>
        <w:t xml:space="preserve"> </w:t>
      </w:r>
    </w:p>
    <w:p w14:paraId="677508B1" w14:textId="6AAF32B1" w:rsidR="00B828F1" w:rsidRPr="00F7510A" w:rsidRDefault="00B828F1" w:rsidP="00125CE6">
      <w:pPr>
        <w:spacing w:line="240" w:lineRule="auto"/>
        <w:rPr>
          <w:rFonts w:ascii="Corbel" w:hAnsi="Corbel"/>
          <w:sz w:val="22"/>
          <w:szCs w:val="22"/>
        </w:rPr>
      </w:pPr>
      <w:r w:rsidRPr="00F7510A">
        <w:rPr>
          <w:rFonts w:ascii="Corbel" w:hAnsi="Corbel"/>
          <w:sz w:val="22"/>
          <w:szCs w:val="22"/>
        </w:rPr>
        <w:t>Lid 5</w:t>
      </w:r>
      <w:r w:rsidR="00366DD5" w:rsidRPr="00F7510A">
        <w:rPr>
          <w:rFonts w:ascii="Corbel" w:hAnsi="Corbel"/>
          <w:sz w:val="22"/>
          <w:szCs w:val="22"/>
        </w:rPr>
        <w:t>:</w:t>
      </w:r>
      <w:r w:rsidRPr="00F7510A">
        <w:rPr>
          <w:rFonts w:ascii="Corbel" w:hAnsi="Corbel"/>
          <w:sz w:val="22"/>
          <w:szCs w:val="22"/>
        </w:rPr>
        <w:t xml:space="preserve"> </w:t>
      </w:r>
    </w:p>
    <w:p w14:paraId="0FDB5F85" w14:textId="7E957F20" w:rsidR="00B828F1" w:rsidRPr="00F7510A" w:rsidRDefault="00B828F1" w:rsidP="00125CE6">
      <w:pPr>
        <w:spacing w:line="240" w:lineRule="auto"/>
        <w:rPr>
          <w:rFonts w:ascii="Corbel" w:hAnsi="Corbel"/>
          <w:sz w:val="22"/>
          <w:szCs w:val="22"/>
        </w:rPr>
      </w:pPr>
      <w:r w:rsidRPr="00F7510A">
        <w:rPr>
          <w:rFonts w:ascii="Corbel" w:hAnsi="Corbel"/>
          <w:sz w:val="22"/>
          <w:szCs w:val="22"/>
        </w:rPr>
        <w:t xml:space="preserve">De verzoeker, zijn daartoe gemachtigde of wettelijk vertegenwoordiger heeft de volgende mogelijkheden indien hij het niet eens met de wijze waarop </w:t>
      </w:r>
      <w:r w:rsidR="00804156" w:rsidRPr="00F7510A">
        <w:rPr>
          <w:rFonts w:ascii="Corbel" w:hAnsi="Corbel"/>
          <w:sz w:val="22"/>
          <w:szCs w:val="22"/>
        </w:rPr>
        <w:t>LJ&amp;R</w:t>
      </w:r>
      <w:r w:rsidRPr="00F7510A">
        <w:rPr>
          <w:rFonts w:ascii="Corbel" w:hAnsi="Corbel"/>
          <w:sz w:val="22"/>
          <w:szCs w:val="22"/>
        </w:rPr>
        <w:t xml:space="preserve"> zijn inzageverzoek heeft beoordeeld:</w:t>
      </w:r>
    </w:p>
    <w:p w14:paraId="6DEC3666" w14:textId="6E85A16C" w:rsidR="00C87B37" w:rsidRPr="00F7510A" w:rsidRDefault="00B828F1" w:rsidP="00125CE6">
      <w:pPr>
        <w:pStyle w:val="Lijstalinea"/>
        <w:numPr>
          <w:ilvl w:val="0"/>
          <w:numId w:val="30"/>
        </w:numPr>
        <w:rPr>
          <w:rFonts w:ascii="Corbel" w:hAnsi="Corbel"/>
        </w:rPr>
      </w:pPr>
      <w:r w:rsidRPr="00F7510A">
        <w:rPr>
          <w:rFonts w:ascii="Corbel" w:hAnsi="Corbel"/>
        </w:rPr>
        <w:t xml:space="preserve">een klacht indienen bij </w:t>
      </w:r>
      <w:r w:rsidR="00804156" w:rsidRPr="00F7510A">
        <w:rPr>
          <w:rFonts w:ascii="Corbel" w:hAnsi="Corbel"/>
        </w:rPr>
        <w:t>LJ&amp;R</w:t>
      </w:r>
      <w:r w:rsidR="00EA0B09" w:rsidRPr="00F7510A">
        <w:rPr>
          <w:rFonts w:ascii="Corbel" w:hAnsi="Corbel"/>
        </w:rPr>
        <w:t>;</w:t>
      </w:r>
      <w:r w:rsidRPr="00F7510A">
        <w:rPr>
          <w:rFonts w:ascii="Corbel" w:hAnsi="Corbel"/>
        </w:rPr>
        <w:t xml:space="preserve"> </w:t>
      </w:r>
    </w:p>
    <w:p w14:paraId="19EFD307" w14:textId="19C55485" w:rsidR="00B828F1" w:rsidRPr="00F7510A" w:rsidRDefault="00C87B37" w:rsidP="00125CE6">
      <w:pPr>
        <w:pStyle w:val="Lijstalinea"/>
        <w:numPr>
          <w:ilvl w:val="0"/>
          <w:numId w:val="30"/>
        </w:numPr>
        <w:rPr>
          <w:rFonts w:ascii="Corbel" w:hAnsi="Corbel"/>
        </w:rPr>
      </w:pPr>
      <w:r w:rsidRPr="00F7510A">
        <w:rPr>
          <w:rFonts w:ascii="Corbel" w:hAnsi="Corbel"/>
        </w:rPr>
        <w:t>een verzoek tot bemiddeling of advisering in te dienen bij de Autoriteit Persoonsgegevens;</w:t>
      </w:r>
      <w:r w:rsidR="00B828F1" w:rsidRPr="00F7510A">
        <w:rPr>
          <w:rFonts w:ascii="Corbel" w:hAnsi="Corbel"/>
        </w:rPr>
        <w:t xml:space="preserve"> </w:t>
      </w:r>
    </w:p>
    <w:p w14:paraId="207F83A5" w14:textId="76BFB674" w:rsidR="00B828F1" w:rsidRPr="00F7510A" w:rsidRDefault="00B828F1" w:rsidP="00125CE6">
      <w:pPr>
        <w:pStyle w:val="Lijstalinea"/>
        <w:numPr>
          <w:ilvl w:val="0"/>
          <w:numId w:val="30"/>
        </w:numPr>
        <w:rPr>
          <w:rFonts w:ascii="Corbel" w:hAnsi="Corbel"/>
        </w:rPr>
      </w:pPr>
      <w:r w:rsidRPr="00F7510A">
        <w:rPr>
          <w:rFonts w:ascii="Corbel" w:hAnsi="Corbel"/>
        </w:rPr>
        <w:t>een klacht indienen bij de Autoriteit Persoonsgegevens over de wijze waarop zijn inzageverzoek afgehandeld is;</w:t>
      </w:r>
    </w:p>
    <w:p w14:paraId="56EA0B16" w14:textId="287855EA" w:rsidR="00284641" w:rsidRPr="00F7510A" w:rsidRDefault="00B828F1" w:rsidP="00125CE6">
      <w:pPr>
        <w:pStyle w:val="Lijstalinea"/>
        <w:numPr>
          <w:ilvl w:val="0"/>
          <w:numId w:val="30"/>
        </w:numPr>
        <w:rPr>
          <w:rFonts w:ascii="Corbel" w:hAnsi="Corbel"/>
        </w:rPr>
      </w:pPr>
      <w:r w:rsidRPr="00F7510A">
        <w:rPr>
          <w:rFonts w:ascii="Corbel" w:hAnsi="Corbel"/>
        </w:rPr>
        <w:t xml:space="preserve">de rechtbank te verzoeken </w:t>
      </w:r>
      <w:r w:rsidR="00804156" w:rsidRPr="00F7510A">
        <w:rPr>
          <w:rFonts w:ascii="Corbel" w:hAnsi="Corbel"/>
        </w:rPr>
        <w:t>LJ&amp;R</w:t>
      </w:r>
      <w:r w:rsidRPr="00F7510A">
        <w:rPr>
          <w:rFonts w:ascii="Corbel" w:hAnsi="Corbel"/>
        </w:rPr>
        <w:t xml:space="preserve"> te bevelen alsnog (volledig) aan zijn inzageverzoek te voldoen.</w:t>
      </w:r>
    </w:p>
    <w:p w14:paraId="6BB82308" w14:textId="3417E452" w:rsidR="00B828F1" w:rsidRPr="00F7510A" w:rsidRDefault="00284641" w:rsidP="00125CE6">
      <w:pPr>
        <w:pStyle w:val="Lijstalinea"/>
        <w:numPr>
          <w:ilvl w:val="0"/>
          <w:numId w:val="30"/>
        </w:numPr>
        <w:rPr>
          <w:rFonts w:ascii="Corbel" w:hAnsi="Corbel"/>
        </w:rPr>
      </w:pPr>
      <w:r w:rsidRPr="00F7510A">
        <w:rPr>
          <w:rFonts w:ascii="Corbel" w:hAnsi="Corbel"/>
        </w:rPr>
        <w:t>een klacht indienen bij de Nationale ombudsman</w:t>
      </w:r>
      <w:r w:rsidR="00EE5164" w:rsidRPr="00F7510A">
        <w:rPr>
          <w:rFonts w:ascii="Corbel" w:hAnsi="Corbel"/>
        </w:rPr>
        <w:t xml:space="preserve"> nadat de interne klachtenprocedure van </w:t>
      </w:r>
      <w:r w:rsidR="00804156" w:rsidRPr="00F7510A">
        <w:rPr>
          <w:rFonts w:ascii="Corbel" w:hAnsi="Corbel"/>
        </w:rPr>
        <w:t>LJ&amp;R</w:t>
      </w:r>
      <w:r w:rsidR="00EE5164" w:rsidRPr="00F7510A">
        <w:rPr>
          <w:rFonts w:ascii="Corbel" w:hAnsi="Corbel"/>
        </w:rPr>
        <w:t xml:space="preserve"> is doorlopen</w:t>
      </w:r>
      <w:r w:rsidRPr="00F7510A">
        <w:rPr>
          <w:rFonts w:ascii="Corbel" w:hAnsi="Corbel"/>
        </w:rPr>
        <w:t>.</w:t>
      </w:r>
      <w:r w:rsidR="00B828F1" w:rsidRPr="00F7510A">
        <w:rPr>
          <w:rFonts w:ascii="Corbel" w:hAnsi="Corbel"/>
        </w:rPr>
        <w:t xml:space="preserve">  </w:t>
      </w:r>
    </w:p>
    <w:p w14:paraId="6314B684" w14:textId="74EB1F16" w:rsidR="009D69D0" w:rsidRDefault="009D69D0" w:rsidP="00125CE6">
      <w:pPr>
        <w:spacing w:line="240" w:lineRule="auto"/>
        <w:rPr>
          <w:rFonts w:ascii="Corbel" w:hAnsi="Corbel"/>
          <w:sz w:val="22"/>
          <w:szCs w:val="22"/>
        </w:rPr>
      </w:pPr>
    </w:p>
    <w:p w14:paraId="47896839" w14:textId="77777777" w:rsidR="00CF3A42" w:rsidRPr="00F7510A" w:rsidRDefault="00CF3A42" w:rsidP="00125CE6">
      <w:pPr>
        <w:spacing w:line="240" w:lineRule="auto"/>
        <w:rPr>
          <w:rFonts w:ascii="Corbel" w:hAnsi="Corbel"/>
          <w:sz w:val="22"/>
          <w:szCs w:val="22"/>
        </w:rPr>
      </w:pPr>
    </w:p>
    <w:p w14:paraId="2CAAD4D9" w14:textId="77777777" w:rsidR="009D69D0" w:rsidRPr="00F7510A" w:rsidRDefault="000C5E83" w:rsidP="00125CE6">
      <w:pPr>
        <w:spacing w:line="240" w:lineRule="auto"/>
        <w:rPr>
          <w:rFonts w:ascii="Corbel" w:hAnsi="Corbel"/>
          <w:b/>
          <w:sz w:val="22"/>
          <w:szCs w:val="22"/>
        </w:rPr>
      </w:pPr>
      <w:r w:rsidRPr="00F7510A">
        <w:rPr>
          <w:rFonts w:ascii="Corbel" w:hAnsi="Corbel"/>
          <w:b/>
          <w:sz w:val="22"/>
          <w:szCs w:val="22"/>
        </w:rPr>
        <w:t>19</w:t>
      </w:r>
      <w:r w:rsidR="00002DAF" w:rsidRPr="00F7510A">
        <w:rPr>
          <w:rFonts w:ascii="Corbel" w:hAnsi="Corbel"/>
          <w:b/>
          <w:sz w:val="22"/>
          <w:szCs w:val="22"/>
        </w:rPr>
        <w:t xml:space="preserve">       </w:t>
      </w:r>
      <w:r w:rsidRPr="00F7510A">
        <w:rPr>
          <w:rFonts w:ascii="Corbel" w:hAnsi="Corbel"/>
          <w:b/>
          <w:sz w:val="22"/>
          <w:szCs w:val="22"/>
        </w:rPr>
        <w:tab/>
        <w:t>Recht op rectificatie</w:t>
      </w:r>
    </w:p>
    <w:p w14:paraId="30B45C14" w14:textId="77777777" w:rsidR="009D69D0" w:rsidRPr="00F7510A" w:rsidRDefault="009D69D0" w:rsidP="00125CE6">
      <w:pPr>
        <w:spacing w:line="240" w:lineRule="auto"/>
        <w:rPr>
          <w:rFonts w:ascii="Corbel" w:hAnsi="Corbel"/>
          <w:sz w:val="22"/>
          <w:szCs w:val="22"/>
        </w:rPr>
      </w:pPr>
    </w:p>
    <w:p w14:paraId="123D3D8A" w14:textId="77777777" w:rsidR="009D69D0" w:rsidRPr="00F7510A" w:rsidRDefault="009D69D0" w:rsidP="00125CE6">
      <w:pPr>
        <w:spacing w:line="240" w:lineRule="auto"/>
        <w:rPr>
          <w:rFonts w:ascii="Corbel" w:hAnsi="Corbel"/>
          <w:sz w:val="22"/>
          <w:szCs w:val="22"/>
        </w:rPr>
      </w:pPr>
      <w:r w:rsidRPr="00F7510A">
        <w:rPr>
          <w:rFonts w:ascii="Corbel" w:hAnsi="Corbel"/>
          <w:sz w:val="22"/>
          <w:szCs w:val="22"/>
        </w:rPr>
        <w:t>Lid 1</w:t>
      </w:r>
      <w:r w:rsidR="00366DD5" w:rsidRPr="00F7510A">
        <w:rPr>
          <w:rFonts w:ascii="Corbel" w:hAnsi="Corbel"/>
          <w:sz w:val="22"/>
          <w:szCs w:val="22"/>
        </w:rPr>
        <w:t>:</w:t>
      </w:r>
    </w:p>
    <w:p w14:paraId="526E9B8B" w14:textId="39CF8E2B" w:rsidR="009D69D0" w:rsidRPr="00F7510A" w:rsidRDefault="00BC79B4" w:rsidP="00125CE6">
      <w:pPr>
        <w:spacing w:line="240" w:lineRule="auto"/>
        <w:rPr>
          <w:rFonts w:ascii="Corbel" w:hAnsi="Corbel"/>
          <w:sz w:val="22"/>
          <w:szCs w:val="22"/>
        </w:rPr>
      </w:pPr>
      <w:r w:rsidRPr="00F7510A">
        <w:rPr>
          <w:rFonts w:ascii="Corbel" w:hAnsi="Corbel"/>
          <w:sz w:val="22"/>
          <w:szCs w:val="22"/>
        </w:rPr>
        <w:t>De cliënt of andere betrokkene</w:t>
      </w:r>
      <w:r w:rsidR="009D69D0" w:rsidRPr="00F7510A">
        <w:rPr>
          <w:rFonts w:ascii="Corbel" w:hAnsi="Corbel"/>
          <w:sz w:val="22"/>
          <w:szCs w:val="22"/>
        </w:rPr>
        <w:t xml:space="preserve"> heeft </w:t>
      </w:r>
      <w:r w:rsidR="000C5E83" w:rsidRPr="00F7510A">
        <w:rPr>
          <w:rFonts w:ascii="Corbel" w:hAnsi="Corbel"/>
          <w:sz w:val="22"/>
          <w:szCs w:val="22"/>
        </w:rPr>
        <w:t xml:space="preserve">op grond van artikel 16 AVG </w:t>
      </w:r>
      <w:r w:rsidR="009D69D0" w:rsidRPr="00F7510A">
        <w:rPr>
          <w:rFonts w:ascii="Corbel" w:hAnsi="Corbel"/>
          <w:sz w:val="22"/>
          <w:szCs w:val="22"/>
        </w:rPr>
        <w:t xml:space="preserve">recht op rectificatie van hem betreffende feitelijk onjuiste persoonsgegevens dan wel het recht een aanvullende verklaring te verstrekken wanneer de verwerking plaatsvindt op basis van onvolledige gegevens. </w:t>
      </w:r>
      <w:r w:rsidR="00804156" w:rsidRPr="00F7510A">
        <w:rPr>
          <w:rFonts w:ascii="Corbel" w:hAnsi="Corbel"/>
          <w:sz w:val="22"/>
          <w:szCs w:val="22"/>
        </w:rPr>
        <w:t>LJ&amp;R</w:t>
      </w:r>
      <w:r w:rsidR="009D69D0" w:rsidRPr="00F7510A">
        <w:rPr>
          <w:rFonts w:ascii="Corbel" w:hAnsi="Corbel"/>
          <w:sz w:val="22"/>
          <w:szCs w:val="22"/>
        </w:rPr>
        <w:t xml:space="preserve"> corrigeert de persoonsgegevens van de betrokkene in het geval de betrokkene heeft aangetoond dat de gegevens feitelijk onjuist zijn. </w:t>
      </w:r>
    </w:p>
    <w:p w14:paraId="7851F71D" w14:textId="77777777" w:rsidR="009D69D0" w:rsidRPr="00F7510A" w:rsidRDefault="009D69D0" w:rsidP="00125CE6">
      <w:pPr>
        <w:spacing w:line="240" w:lineRule="auto"/>
        <w:rPr>
          <w:rFonts w:ascii="Corbel" w:hAnsi="Corbel"/>
          <w:sz w:val="22"/>
          <w:szCs w:val="22"/>
        </w:rPr>
      </w:pPr>
    </w:p>
    <w:p w14:paraId="7B8208A5" w14:textId="77777777" w:rsidR="009D69D0" w:rsidRPr="00F7510A" w:rsidRDefault="009D69D0" w:rsidP="00125CE6">
      <w:pPr>
        <w:spacing w:line="240" w:lineRule="auto"/>
        <w:rPr>
          <w:rFonts w:ascii="Corbel" w:hAnsi="Corbel"/>
          <w:sz w:val="22"/>
          <w:szCs w:val="22"/>
        </w:rPr>
      </w:pPr>
      <w:r w:rsidRPr="00F7510A">
        <w:rPr>
          <w:rFonts w:ascii="Corbel" w:hAnsi="Corbel"/>
          <w:sz w:val="22"/>
          <w:szCs w:val="22"/>
        </w:rPr>
        <w:t>Lid 2</w:t>
      </w:r>
      <w:r w:rsidR="00366DD5" w:rsidRPr="00F7510A">
        <w:rPr>
          <w:rFonts w:ascii="Corbel" w:hAnsi="Corbel"/>
          <w:sz w:val="22"/>
          <w:szCs w:val="22"/>
        </w:rPr>
        <w:t>:</w:t>
      </w:r>
    </w:p>
    <w:p w14:paraId="46929E8C" w14:textId="6A88BE10" w:rsidR="009D69D0" w:rsidRPr="00F7510A" w:rsidRDefault="00804156" w:rsidP="00125CE6">
      <w:pPr>
        <w:spacing w:line="240" w:lineRule="auto"/>
        <w:rPr>
          <w:rFonts w:ascii="Corbel" w:hAnsi="Corbel"/>
          <w:sz w:val="22"/>
          <w:szCs w:val="22"/>
        </w:rPr>
      </w:pPr>
      <w:r w:rsidRPr="00F7510A">
        <w:rPr>
          <w:rFonts w:ascii="Corbel" w:hAnsi="Corbel"/>
          <w:sz w:val="22"/>
          <w:szCs w:val="22"/>
        </w:rPr>
        <w:t>LJ&amp;R</w:t>
      </w:r>
      <w:r w:rsidR="009D69D0" w:rsidRPr="00F7510A">
        <w:rPr>
          <w:rFonts w:ascii="Corbel" w:hAnsi="Corbel"/>
          <w:sz w:val="22"/>
          <w:szCs w:val="22"/>
        </w:rPr>
        <w:t xml:space="preserve"> </w:t>
      </w:r>
      <w:r w:rsidR="00003676">
        <w:rPr>
          <w:rFonts w:ascii="Corbel" w:hAnsi="Corbel"/>
          <w:sz w:val="22"/>
          <w:szCs w:val="22"/>
        </w:rPr>
        <w:t>stelt</w:t>
      </w:r>
      <w:r w:rsidR="009D69D0" w:rsidRPr="00F7510A">
        <w:rPr>
          <w:rFonts w:ascii="Corbel" w:hAnsi="Corbel"/>
          <w:sz w:val="22"/>
          <w:szCs w:val="22"/>
        </w:rPr>
        <w:t xml:space="preserve"> iedere ontvanger aan wie persoonsgegevens zijn verstrekt in kennis van elke rectificatie, tenzij dit onmogelijk is of onevenredig veel inspanning vraagt.</w:t>
      </w:r>
    </w:p>
    <w:p w14:paraId="01D93D66" w14:textId="7D702580" w:rsidR="009D69D0" w:rsidRDefault="009D69D0" w:rsidP="00125CE6">
      <w:pPr>
        <w:spacing w:line="240" w:lineRule="auto"/>
        <w:rPr>
          <w:rFonts w:ascii="Corbel" w:hAnsi="Corbel"/>
          <w:sz w:val="22"/>
          <w:szCs w:val="22"/>
        </w:rPr>
      </w:pPr>
    </w:p>
    <w:p w14:paraId="525B94B0" w14:textId="77777777" w:rsidR="00CF3A42" w:rsidRPr="00F7510A" w:rsidRDefault="00CF3A42" w:rsidP="00125CE6">
      <w:pPr>
        <w:spacing w:line="240" w:lineRule="auto"/>
        <w:rPr>
          <w:rFonts w:ascii="Corbel" w:hAnsi="Corbel"/>
          <w:sz w:val="22"/>
          <w:szCs w:val="22"/>
        </w:rPr>
      </w:pPr>
    </w:p>
    <w:p w14:paraId="0615320C" w14:textId="77777777" w:rsidR="009D69D0" w:rsidRPr="00F7510A" w:rsidRDefault="009D69D0" w:rsidP="00125CE6">
      <w:pPr>
        <w:spacing w:line="240" w:lineRule="auto"/>
        <w:rPr>
          <w:rFonts w:ascii="Corbel" w:hAnsi="Corbel"/>
          <w:b/>
          <w:sz w:val="22"/>
          <w:szCs w:val="22"/>
        </w:rPr>
      </w:pPr>
      <w:r w:rsidRPr="00F7510A">
        <w:rPr>
          <w:rFonts w:ascii="Corbel" w:hAnsi="Corbel"/>
          <w:b/>
          <w:sz w:val="22"/>
          <w:szCs w:val="22"/>
        </w:rPr>
        <w:t>20</w:t>
      </w:r>
      <w:r w:rsidR="00002DAF" w:rsidRPr="00F7510A">
        <w:rPr>
          <w:rFonts w:ascii="Corbel" w:hAnsi="Corbel"/>
          <w:b/>
          <w:sz w:val="22"/>
          <w:szCs w:val="22"/>
        </w:rPr>
        <w:t xml:space="preserve">       </w:t>
      </w:r>
      <w:r w:rsidRPr="00F7510A">
        <w:rPr>
          <w:rFonts w:ascii="Corbel" w:hAnsi="Corbel"/>
          <w:b/>
          <w:sz w:val="22"/>
          <w:szCs w:val="22"/>
        </w:rPr>
        <w:tab/>
        <w:t xml:space="preserve">Recht op verwijdering  </w:t>
      </w:r>
    </w:p>
    <w:p w14:paraId="762DAE7B" w14:textId="77777777" w:rsidR="009D69D0" w:rsidRPr="00F7510A" w:rsidRDefault="009D69D0" w:rsidP="00125CE6">
      <w:pPr>
        <w:spacing w:line="240" w:lineRule="auto"/>
        <w:rPr>
          <w:rFonts w:ascii="Corbel" w:hAnsi="Corbel"/>
          <w:sz w:val="22"/>
          <w:szCs w:val="22"/>
        </w:rPr>
      </w:pPr>
    </w:p>
    <w:p w14:paraId="518B9764" w14:textId="77777777" w:rsidR="009D69D0" w:rsidRPr="00F7510A" w:rsidRDefault="009D69D0" w:rsidP="00125CE6">
      <w:pPr>
        <w:spacing w:line="240" w:lineRule="auto"/>
        <w:rPr>
          <w:rFonts w:ascii="Corbel" w:hAnsi="Corbel"/>
          <w:sz w:val="22"/>
          <w:szCs w:val="22"/>
        </w:rPr>
      </w:pPr>
      <w:r w:rsidRPr="00F7510A">
        <w:rPr>
          <w:rFonts w:ascii="Corbel" w:hAnsi="Corbel"/>
          <w:sz w:val="22"/>
          <w:szCs w:val="22"/>
        </w:rPr>
        <w:t>Lid 1</w:t>
      </w:r>
      <w:r w:rsidR="00366DD5" w:rsidRPr="00F7510A">
        <w:rPr>
          <w:rFonts w:ascii="Corbel" w:hAnsi="Corbel"/>
          <w:sz w:val="22"/>
          <w:szCs w:val="22"/>
        </w:rPr>
        <w:t>:</w:t>
      </w:r>
      <w:r w:rsidRPr="00F7510A">
        <w:rPr>
          <w:rFonts w:ascii="Corbel" w:hAnsi="Corbel"/>
          <w:sz w:val="22"/>
          <w:szCs w:val="22"/>
        </w:rPr>
        <w:t xml:space="preserve"> </w:t>
      </w:r>
    </w:p>
    <w:p w14:paraId="733BA57A" w14:textId="77777777" w:rsidR="009D69D0" w:rsidRPr="00F7510A" w:rsidRDefault="009D69D0" w:rsidP="00125CE6">
      <w:pPr>
        <w:spacing w:line="240" w:lineRule="auto"/>
        <w:rPr>
          <w:rFonts w:ascii="Corbel" w:hAnsi="Corbel"/>
          <w:sz w:val="22"/>
          <w:szCs w:val="22"/>
        </w:rPr>
      </w:pPr>
      <w:r w:rsidRPr="00F7510A">
        <w:rPr>
          <w:rFonts w:ascii="Corbel" w:hAnsi="Corbel"/>
          <w:sz w:val="22"/>
          <w:szCs w:val="22"/>
        </w:rPr>
        <w:t xml:space="preserve">De </w:t>
      </w:r>
      <w:r w:rsidR="0035052D" w:rsidRPr="00F7510A">
        <w:rPr>
          <w:rFonts w:ascii="Corbel" w:hAnsi="Corbel"/>
          <w:sz w:val="22"/>
          <w:szCs w:val="22"/>
        </w:rPr>
        <w:t xml:space="preserve">cliënt of andere </w:t>
      </w:r>
      <w:r w:rsidRPr="00F7510A">
        <w:rPr>
          <w:rFonts w:ascii="Corbel" w:hAnsi="Corbel"/>
          <w:sz w:val="22"/>
          <w:szCs w:val="22"/>
        </w:rPr>
        <w:t xml:space="preserve">betrokkene heeft </w:t>
      </w:r>
      <w:r w:rsidR="00D111AD" w:rsidRPr="00F7510A">
        <w:rPr>
          <w:rFonts w:ascii="Corbel" w:hAnsi="Corbel"/>
          <w:sz w:val="22"/>
          <w:szCs w:val="22"/>
        </w:rPr>
        <w:t>onverminderd het bepaalde in artikel 24 van dit reglement</w:t>
      </w:r>
      <w:r w:rsidR="008E231E" w:rsidRPr="00F7510A">
        <w:rPr>
          <w:rFonts w:ascii="Corbel" w:hAnsi="Corbel"/>
          <w:sz w:val="22"/>
          <w:szCs w:val="22"/>
        </w:rPr>
        <w:t>,</w:t>
      </w:r>
      <w:r w:rsidR="00D111AD" w:rsidRPr="00F7510A">
        <w:rPr>
          <w:rFonts w:ascii="Corbel" w:hAnsi="Corbel"/>
          <w:sz w:val="22"/>
          <w:szCs w:val="22"/>
        </w:rPr>
        <w:t xml:space="preserve"> </w:t>
      </w:r>
      <w:r w:rsidR="007E1B08" w:rsidRPr="00F7510A">
        <w:rPr>
          <w:rFonts w:ascii="Corbel" w:hAnsi="Corbel"/>
          <w:sz w:val="22"/>
          <w:szCs w:val="22"/>
        </w:rPr>
        <w:t xml:space="preserve">conform artikel 17 van de AVG </w:t>
      </w:r>
      <w:r w:rsidRPr="00F7510A">
        <w:rPr>
          <w:rFonts w:ascii="Corbel" w:hAnsi="Corbel"/>
          <w:sz w:val="22"/>
          <w:szCs w:val="22"/>
        </w:rPr>
        <w:t>recht op verwijdering</w:t>
      </w:r>
      <w:r w:rsidR="000E2B8E" w:rsidRPr="00F7510A">
        <w:rPr>
          <w:rFonts w:ascii="Corbel" w:hAnsi="Corbel"/>
          <w:sz w:val="22"/>
          <w:szCs w:val="22"/>
        </w:rPr>
        <w:t xml:space="preserve"> </w:t>
      </w:r>
      <w:r w:rsidRPr="00F7510A">
        <w:rPr>
          <w:rFonts w:ascii="Corbel" w:hAnsi="Corbel"/>
          <w:sz w:val="22"/>
          <w:szCs w:val="22"/>
        </w:rPr>
        <w:t>van persoonsgegevens die direct of indirect naar hem herleidbaar zijn, wanneer één van de volgende gevallen van toepassing is:</w:t>
      </w:r>
    </w:p>
    <w:p w14:paraId="52482478" w14:textId="77777777" w:rsidR="009D69D0" w:rsidRPr="00F7510A" w:rsidRDefault="009D69D0" w:rsidP="00125CE6">
      <w:pPr>
        <w:spacing w:line="240" w:lineRule="auto"/>
        <w:rPr>
          <w:rFonts w:ascii="Corbel" w:hAnsi="Corbel"/>
          <w:sz w:val="22"/>
          <w:szCs w:val="22"/>
        </w:rPr>
      </w:pPr>
    </w:p>
    <w:p w14:paraId="34ABDFD8" w14:textId="77777777" w:rsidR="000E2B8E" w:rsidRPr="00F7510A" w:rsidRDefault="009D69D0" w:rsidP="00125CE6">
      <w:pPr>
        <w:pStyle w:val="Lijstalinea"/>
        <w:numPr>
          <w:ilvl w:val="0"/>
          <w:numId w:val="31"/>
        </w:numPr>
        <w:rPr>
          <w:rFonts w:ascii="Corbel" w:hAnsi="Corbel"/>
        </w:rPr>
      </w:pPr>
      <w:r w:rsidRPr="00F7510A">
        <w:rPr>
          <w:rFonts w:ascii="Corbel" w:hAnsi="Corbel"/>
        </w:rPr>
        <w:t xml:space="preserve">de persoonsgegevens zijn niet langer nodig voor de doeleinden waarvoor zij zijn verzameld of anderszins zijn verwerkt. </w:t>
      </w:r>
    </w:p>
    <w:p w14:paraId="40B7298D" w14:textId="77777777" w:rsidR="009D69D0" w:rsidRPr="00F7510A" w:rsidRDefault="009D69D0" w:rsidP="00125CE6">
      <w:pPr>
        <w:pStyle w:val="Lijstalinea"/>
        <w:numPr>
          <w:ilvl w:val="0"/>
          <w:numId w:val="31"/>
        </w:numPr>
        <w:rPr>
          <w:rFonts w:ascii="Corbel" w:hAnsi="Corbel"/>
        </w:rPr>
      </w:pPr>
      <w:r w:rsidRPr="00F7510A">
        <w:rPr>
          <w:rFonts w:ascii="Corbel" w:hAnsi="Corbel"/>
        </w:rPr>
        <w:t>de betrokkene trekt de toestemming waarop de verwerking berust in en er is geen andere rechtsgrond voor die verwerking. Het intrekken van de toestemming tast de rechtmatigheid van verwerkingen die reeds hebben plaatsgevonden niet aan;</w:t>
      </w:r>
    </w:p>
    <w:p w14:paraId="4DC1D605" w14:textId="77777777" w:rsidR="009D69D0" w:rsidRPr="00F7510A" w:rsidRDefault="009D69D0" w:rsidP="00125CE6">
      <w:pPr>
        <w:pStyle w:val="Lijstalinea"/>
        <w:numPr>
          <w:ilvl w:val="0"/>
          <w:numId w:val="31"/>
        </w:numPr>
        <w:rPr>
          <w:rFonts w:ascii="Corbel" w:hAnsi="Corbel"/>
        </w:rPr>
      </w:pPr>
      <w:r w:rsidRPr="00F7510A">
        <w:rPr>
          <w:rFonts w:ascii="Corbel" w:hAnsi="Corbel"/>
        </w:rPr>
        <w:t>de betrokkene maakt op grond van artikel 21 AVG bezwaar tegen de verwerking en er zijn geen prevalerende dwingende gerechtvaardigde gronden voor verwerking;</w:t>
      </w:r>
    </w:p>
    <w:p w14:paraId="203C68D1" w14:textId="6D862CB2" w:rsidR="009D69D0" w:rsidRPr="00F7510A" w:rsidRDefault="009D69D0" w:rsidP="00125CE6">
      <w:pPr>
        <w:pStyle w:val="Lijstalinea"/>
        <w:numPr>
          <w:ilvl w:val="0"/>
          <w:numId w:val="31"/>
        </w:numPr>
        <w:rPr>
          <w:rFonts w:ascii="Corbel" w:hAnsi="Corbel"/>
        </w:rPr>
      </w:pPr>
      <w:r w:rsidRPr="00F7510A">
        <w:rPr>
          <w:rFonts w:ascii="Corbel" w:hAnsi="Corbel"/>
        </w:rPr>
        <w:t>de gegevens zijn onrechtmatig verwerkt;</w:t>
      </w:r>
      <w:r w:rsidR="006B69CB">
        <w:rPr>
          <w:rFonts w:ascii="Corbel" w:hAnsi="Corbel"/>
        </w:rPr>
        <w:t xml:space="preserve"> of</w:t>
      </w:r>
    </w:p>
    <w:p w14:paraId="488DDC16" w14:textId="05D69492" w:rsidR="009D69D0" w:rsidRPr="00F7510A" w:rsidRDefault="009D69D0" w:rsidP="00125CE6">
      <w:pPr>
        <w:pStyle w:val="Lijstalinea"/>
        <w:numPr>
          <w:ilvl w:val="0"/>
          <w:numId w:val="31"/>
        </w:numPr>
        <w:rPr>
          <w:rFonts w:ascii="Corbel" w:hAnsi="Corbel"/>
        </w:rPr>
      </w:pPr>
      <w:r w:rsidRPr="00F7510A">
        <w:rPr>
          <w:rFonts w:ascii="Corbel" w:hAnsi="Corbel"/>
        </w:rPr>
        <w:t xml:space="preserve">een wettelijke verplichting rust op </w:t>
      </w:r>
      <w:r w:rsidR="00804156" w:rsidRPr="00F7510A">
        <w:rPr>
          <w:rFonts w:ascii="Corbel" w:hAnsi="Corbel"/>
        </w:rPr>
        <w:t>LJ&amp;R</w:t>
      </w:r>
      <w:r w:rsidRPr="00F7510A">
        <w:rPr>
          <w:rFonts w:ascii="Corbel" w:hAnsi="Corbel"/>
        </w:rPr>
        <w:t xml:space="preserve"> de persoonsgegevens te verwijderen.</w:t>
      </w:r>
    </w:p>
    <w:p w14:paraId="054120BF" w14:textId="77777777" w:rsidR="009D69D0" w:rsidRPr="00F7510A" w:rsidRDefault="009D69D0" w:rsidP="00125CE6">
      <w:pPr>
        <w:spacing w:line="240" w:lineRule="auto"/>
        <w:rPr>
          <w:rFonts w:ascii="Corbel" w:hAnsi="Corbel"/>
          <w:sz w:val="22"/>
          <w:szCs w:val="22"/>
        </w:rPr>
      </w:pPr>
    </w:p>
    <w:p w14:paraId="2E91F051" w14:textId="77777777" w:rsidR="009D69D0" w:rsidRPr="00F7510A" w:rsidRDefault="009D69D0" w:rsidP="00125CE6">
      <w:pPr>
        <w:spacing w:line="240" w:lineRule="auto"/>
        <w:rPr>
          <w:rFonts w:ascii="Corbel" w:hAnsi="Corbel"/>
          <w:sz w:val="22"/>
          <w:szCs w:val="22"/>
        </w:rPr>
      </w:pPr>
      <w:r w:rsidRPr="00F7510A">
        <w:rPr>
          <w:rFonts w:ascii="Corbel" w:hAnsi="Corbel"/>
          <w:sz w:val="22"/>
          <w:szCs w:val="22"/>
        </w:rPr>
        <w:t>Lid 2</w:t>
      </w:r>
      <w:r w:rsidR="00366DD5" w:rsidRPr="00F7510A">
        <w:rPr>
          <w:rFonts w:ascii="Corbel" w:hAnsi="Corbel"/>
          <w:sz w:val="22"/>
          <w:szCs w:val="22"/>
        </w:rPr>
        <w:t>:</w:t>
      </w:r>
      <w:r w:rsidRPr="00F7510A">
        <w:rPr>
          <w:rFonts w:ascii="Corbel" w:hAnsi="Corbel"/>
          <w:sz w:val="22"/>
          <w:szCs w:val="22"/>
        </w:rPr>
        <w:t xml:space="preserve"> </w:t>
      </w:r>
    </w:p>
    <w:p w14:paraId="2FBD1E5B" w14:textId="73B037F2" w:rsidR="009D69D0" w:rsidRPr="00F7510A" w:rsidRDefault="00804156" w:rsidP="00125CE6">
      <w:pPr>
        <w:spacing w:line="240" w:lineRule="auto"/>
        <w:rPr>
          <w:rFonts w:ascii="Corbel" w:hAnsi="Corbel"/>
          <w:sz w:val="22"/>
          <w:szCs w:val="22"/>
        </w:rPr>
      </w:pPr>
      <w:r w:rsidRPr="00F7510A">
        <w:rPr>
          <w:rFonts w:ascii="Corbel" w:hAnsi="Corbel"/>
          <w:sz w:val="22"/>
          <w:szCs w:val="22"/>
        </w:rPr>
        <w:t>LJ&amp;R</w:t>
      </w:r>
      <w:r w:rsidR="009D69D0" w:rsidRPr="00F7510A">
        <w:rPr>
          <w:rFonts w:ascii="Corbel" w:hAnsi="Corbel"/>
          <w:sz w:val="22"/>
          <w:szCs w:val="22"/>
        </w:rPr>
        <w:t xml:space="preserve"> stelt iedere ontvanger aan wie zij persoonsgegevens heeft verstrekt op de hoogte van de verwijdering van de persoonsgegevens, tenzij dit onmogelijk blijkt of onevenredig veel inspanning vergt. </w:t>
      </w:r>
    </w:p>
    <w:p w14:paraId="0542551D" w14:textId="1E640113" w:rsidR="00D111AD" w:rsidRDefault="00D111AD" w:rsidP="00125CE6">
      <w:pPr>
        <w:spacing w:line="240" w:lineRule="auto"/>
        <w:rPr>
          <w:rFonts w:ascii="Corbel" w:hAnsi="Corbel"/>
          <w:sz w:val="22"/>
          <w:szCs w:val="22"/>
        </w:rPr>
      </w:pPr>
    </w:p>
    <w:p w14:paraId="7D8A0745" w14:textId="77777777" w:rsidR="00CF3A42" w:rsidRPr="00F7510A" w:rsidRDefault="00CF3A42" w:rsidP="00125CE6">
      <w:pPr>
        <w:spacing w:line="240" w:lineRule="auto"/>
        <w:rPr>
          <w:rFonts w:ascii="Corbel" w:hAnsi="Corbel"/>
          <w:sz w:val="22"/>
          <w:szCs w:val="22"/>
        </w:rPr>
      </w:pPr>
    </w:p>
    <w:p w14:paraId="5CC7FB05" w14:textId="77777777" w:rsidR="009D69D0" w:rsidRPr="00F7510A" w:rsidRDefault="009D69D0" w:rsidP="00125CE6">
      <w:pPr>
        <w:spacing w:line="240" w:lineRule="auto"/>
        <w:rPr>
          <w:rFonts w:ascii="Corbel" w:hAnsi="Corbel"/>
          <w:b/>
          <w:sz w:val="22"/>
          <w:szCs w:val="22"/>
        </w:rPr>
      </w:pPr>
      <w:r w:rsidRPr="00F7510A">
        <w:rPr>
          <w:rFonts w:ascii="Corbel" w:hAnsi="Corbel"/>
          <w:b/>
          <w:sz w:val="22"/>
          <w:szCs w:val="22"/>
        </w:rPr>
        <w:t>21</w:t>
      </w:r>
      <w:r w:rsidRPr="00F7510A">
        <w:rPr>
          <w:rFonts w:ascii="Corbel" w:hAnsi="Corbel"/>
          <w:b/>
          <w:sz w:val="22"/>
          <w:szCs w:val="22"/>
        </w:rPr>
        <w:tab/>
        <w:t>Recht op beperking van de verwerking</w:t>
      </w:r>
    </w:p>
    <w:p w14:paraId="7EF5E593" w14:textId="77777777" w:rsidR="009D69D0" w:rsidRPr="00F7510A" w:rsidRDefault="009D69D0" w:rsidP="00125CE6">
      <w:pPr>
        <w:spacing w:line="240" w:lineRule="auto"/>
        <w:rPr>
          <w:rFonts w:ascii="Corbel" w:hAnsi="Corbel"/>
          <w:sz w:val="22"/>
          <w:szCs w:val="22"/>
        </w:rPr>
      </w:pPr>
    </w:p>
    <w:p w14:paraId="3A7534C9" w14:textId="77777777" w:rsidR="009D69D0" w:rsidRPr="00F7510A" w:rsidRDefault="009D69D0" w:rsidP="00125CE6">
      <w:pPr>
        <w:spacing w:line="240" w:lineRule="auto"/>
        <w:rPr>
          <w:rFonts w:ascii="Corbel" w:hAnsi="Corbel"/>
          <w:sz w:val="22"/>
          <w:szCs w:val="22"/>
        </w:rPr>
      </w:pPr>
      <w:r w:rsidRPr="00F7510A">
        <w:rPr>
          <w:rFonts w:ascii="Corbel" w:hAnsi="Corbel"/>
          <w:sz w:val="22"/>
          <w:szCs w:val="22"/>
        </w:rPr>
        <w:t>Lid 1</w:t>
      </w:r>
      <w:r w:rsidR="008112A7" w:rsidRPr="00F7510A">
        <w:rPr>
          <w:rFonts w:ascii="Corbel" w:hAnsi="Corbel"/>
          <w:sz w:val="22"/>
          <w:szCs w:val="22"/>
        </w:rPr>
        <w:t>:</w:t>
      </w:r>
    </w:p>
    <w:p w14:paraId="3D76CA94" w14:textId="77777777" w:rsidR="009D69D0" w:rsidRPr="00F7510A" w:rsidRDefault="00D170B1" w:rsidP="00125CE6">
      <w:pPr>
        <w:spacing w:line="240" w:lineRule="auto"/>
        <w:rPr>
          <w:rFonts w:ascii="Corbel" w:hAnsi="Corbel"/>
          <w:sz w:val="22"/>
          <w:szCs w:val="22"/>
        </w:rPr>
      </w:pPr>
      <w:r w:rsidRPr="00F7510A">
        <w:rPr>
          <w:rFonts w:ascii="Corbel" w:hAnsi="Corbel"/>
          <w:sz w:val="22"/>
          <w:szCs w:val="22"/>
        </w:rPr>
        <w:t xml:space="preserve">De cliënt of andere </w:t>
      </w:r>
      <w:r w:rsidR="00D111AD" w:rsidRPr="00F7510A">
        <w:rPr>
          <w:rFonts w:ascii="Corbel" w:hAnsi="Corbel"/>
          <w:sz w:val="22"/>
          <w:szCs w:val="22"/>
        </w:rPr>
        <w:t>b</w:t>
      </w:r>
      <w:r w:rsidR="009D69D0" w:rsidRPr="00F7510A">
        <w:rPr>
          <w:rFonts w:ascii="Corbel" w:hAnsi="Corbel"/>
          <w:sz w:val="22"/>
          <w:szCs w:val="22"/>
        </w:rPr>
        <w:t xml:space="preserve">etrokkene heeft op grond van artikel 18 AVG recht op beperking van de verwerking van zijn persoonsgegevens in de volgende situaties: </w:t>
      </w:r>
    </w:p>
    <w:p w14:paraId="11465527" w14:textId="77777777" w:rsidR="009D69D0" w:rsidRPr="00F7510A" w:rsidRDefault="009D69D0" w:rsidP="00125CE6">
      <w:pPr>
        <w:spacing w:line="240" w:lineRule="auto"/>
        <w:rPr>
          <w:rFonts w:ascii="Corbel" w:hAnsi="Corbel"/>
          <w:sz w:val="22"/>
          <w:szCs w:val="22"/>
        </w:rPr>
      </w:pPr>
    </w:p>
    <w:p w14:paraId="523D7449" w14:textId="798AA454" w:rsidR="009D69D0" w:rsidRPr="00F7510A" w:rsidRDefault="006E6235" w:rsidP="00125CE6">
      <w:pPr>
        <w:pStyle w:val="Lijstalinea"/>
        <w:numPr>
          <w:ilvl w:val="0"/>
          <w:numId w:val="32"/>
        </w:numPr>
        <w:rPr>
          <w:rFonts w:ascii="Corbel" w:hAnsi="Corbel"/>
        </w:rPr>
      </w:pPr>
      <w:r w:rsidRPr="00F7510A">
        <w:rPr>
          <w:rFonts w:ascii="Corbel" w:hAnsi="Corbel"/>
        </w:rPr>
        <w:t>de b</w:t>
      </w:r>
      <w:r w:rsidR="009D69D0" w:rsidRPr="00F7510A">
        <w:rPr>
          <w:rFonts w:ascii="Corbel" w:hAnsi="Corbel"/>
        </w:rPr>
        <w:t xml:space="preserve">etrokkene voert aan dat de verwerkte persoonsgegevens niet juist zijn, gedurende een periode die </w:t>
      </w:r>
      <w:r w:rsidR="00804156" w:rsidRPr="00F7510A">
        <w:rPr>
          <w:rFonts w:ascii="Corbel" w:hAnsi="Corbel"/>
        </w:rPr>
        <w:t>LJ&amp;R</w:t>
      </w:r>
      <w:r w:rsidR="009D69D0" w:rsidRPr="00F7510A">
        <w:rPr>
          <w:rFonts w:ascii="Corbel" w:hAnsi="Corbel"/>
        </w:rPr>
        <w:t xml:space="preserve"> in staat stelt de juistheid van de persoonsgegevens te controleren;  </w:t>
      </w:r>
    </w:p>
    <w:p w14:paraId="1AA2FA6D" w14:textId="77777777" w:rsidR="009D69D0" w:rsidRPr="00F7510A" w:rsidRDefault="006E6235" w:rsidP="00125CE6">
      <w:pPr>
        <w:pStyle w:val="Lijstalinea"/>
        <w:numPr>
          <w:ilvl w:val="0"/>
          <w:numId w:val="32"/>
        </w:numPr>
        <w:rPr>
          <w:rFonts w:ascii="Corbel" w:hAnsi="Corbel"/>
        </w:rPr>
      </w:pPr>
      <w:r w:rsidRPr="00F7510A">
        <w:rPr>
          <w:rFonts w:ascii="Corbel" w:hAnsi="Corbel"/>
        </w:rPr>
        <w:t>d</w:t>
      </w:r>
      <w:r w:rsidR="009D69D0" w:rsidRPr="00F7510A">
        <w:rPr>
          <w:rFonts w:ascii="Corbel" w:hAnsi="Corbel"/>
        </w:rPr>
        <w:t xml:space="preserve">e verwerking is onrechtmatig en de betrokkene zich verzet tegen verwijdering van zijn persoonsgegevens en verzoekt in plaats van verwijdering om beperking van het gebruik ervan; </w:t>
      </w:r>
    </w:p>
    <w:p w14:paraId="796DDC45" w14:textId="4ADE4DDE" w:rsidR="009D69D0" w:rsidRPr="00F7510A" w:rsidRDefault="00804156" w:rsidP="00125CE6">
      <w:pPr>
        <w:pStyle w:val="Lijstalinea"/>
        <w:numPr>
          <w:ilvl w:val="0"/>
          <w:numId w:val="32"/>
        </w:numPr>
        <w:rPr>
          <w:rFonts w:ascii="Corbel" w:hAnsi="Corbel"/>
        </w:rPr>
      </w:pPr>
      <w:r w:rsidRPr="00F7510A">
        <w:rPr>
          <w:rFonts w:ascii="Corbel" w:hAnsi="Corbel"/>
        </w:rPr>
        <w:t>LJ&amp;R</w:t>
      </w:r>
      <w:r w:rsidR="009D69D0" w:rsidRPr="00F7510A">
        <w:rPr>
          <w:rFonts w:ascii="Corbel" w:hAnsi="Corbel"/>
        </w:rPr>
        <w:t xml:space="preserve"> heeft de persoonsgegevens niet meer nodig voor de verwerkingsdoeleinden, maar de betrokkene heeft deze nodig voor de instelling, uitoefening of onderbouwing van een rechtsvordering;</w:t>
      </w:r>
      <w:r w:rsidR="006B69CB">
        <w:rPr>
          <w:rFonts w:ascii="Corbel" w:hAnsi="Corbel"/>
        </w:rPr>
        <w:t xml:space="preserve"> of</w:t>
      </w:r>
    </w:p>
    <w:p w14:paraId="06A83782" w14:textId="72F5BCD8" w:rsidR="009D69D0" w:rsidRPr="00F7510A" w:rsidRDefault="006E6235" w:rsidP="00125CE6">
      <w:pPr>
        <w:pStyle w:val="Lijstalinea"/>
        <w:numPr>
          <w:ilvl w:val="0"/>
          <w:numId w:val="32"/>
        </w:numPr>
        <w:rPr>
          <w:rFonts w:ascii="Corbel" w:hAnsi="Corbel"/>
        </w:rPr>
      </w:pPr>
      <w:r w:rsidRPr="00F7510A">
        <w:rPr>
          <w:rFonts w:ascii="Corbel" w:hAnsi="Corbel"/>
        </w:rPr>
        <w:t>i</w:t>
      </w:r>
      <w:r w:rsidR="009D69D0" w:rsidRPr="00F7510A">
        <w:rPr>
          <w:rFonts w:ascii="Corbel" w:hAnsi="Corbel"/>
        </w:rPr>
        <w:t>ndien de betr</w:t>
      </w:r>
      <w:r w:rsidRPr="00F7510A">
        <w:rPr>
          <w:rFonts w:ascii="Corbel" w:hAnsi="Corbel"/>
        </w:rPr>
        <w:t xml:space="preserve">okkene overeenkomstig </w:t>
      </w:r>
      <w:r w:rsidR="001D4EF3" w:rsidRPr="00F7510A">
        <w:rPr>
          <w:rFonts w:ascii="Corbel" w:hAnsi="Corbel"/>
        </w:rPr>
        <w:t>artikel 29</w:t>
      </w:r>
      <w:r w:rsidR="009D69D0" w:rsidRPr="00F7510A">
        <w:rPr>
          <w:rFonts w:ascii="Corbel" w:hAnsi="Corbel"/>
        </w:rPr>
        <w:t xml:space="preserve"> lid 1 </w:t>
      </w:r>
      <w:r w:rsidRPr="00F7510A">
        <w:rPr>
          <w:rFonts w:ascii="Corbel" w:hAnsi="Corbel"/>
        </w:rPr>
        <w:t xml:space="preserve">van dit reglement </w:t>
      </w:r>
      <w:r w:rsidR="009D69D0" w:rsidRPr="00F7510A">
        <w:rPr>
          <w:rFonts w:ascii="Corbel" w:hAnsi="Corbel"/>
        </w:rPr>
        <w:t xml:space="preserve">bezwaar heeft gemaakt tegen de verwerking, in afwachting van het antwoord op de vraag of de gerechtvaardigde gronden van </w:t>
      </w:r>
      <w:r w:rsidR="00804156" w:rsidRPr="00F7510A">
        <w:rPr>
          <w:rFonts w:ascii="Corbel" w:hAnsi="Corbel"/>
        </w:rPr>
        <w:t>LJ&amp;R</w:t>
      </w:r>
      <w:r w:rsidR="009D69D0" w:rsidRPr="00F7510A">
        <w:rPr>
          <w:rFonts w:ascii="Corbel" w:hAnsi="Corbel"/>
        </w:rPr>
        <w:t xml:space="preserve"> zwaarder wegen dan die van de betrokkene.</w:t>
      </w:r>
    </w:p>
    <w:p w14:paraId="7E663430" w14:textId="77777777" w:rsidR="009D69D0" w:rsidRPr="00F7510A" w:rsidRDefault="009D69D0" w:rsidP="00125CE6">
      <w:pPr>
        <w:spacing w:line="240" w:lineRule="auto"/>
        <w:rPr>
          <w:rFonts w:ascii="Corbel" w:hAnsi="Corbel"/>
          <w:sz w:val="22"/>
          <w:szCs w:val="22"/>
        </w:rPr>
      </w:pPr>
      <w:r w:rsidRPr="00F7510A">
        <w:rPr>
          <w:rFonts w:ascii="Corbel" w:hAnsi="Corbel"/>
          <w:sz w:val="22"/>
          <w:szCs w:val="22"/>
        </w:rPr>
        <w:t xml:space="preserve"> </w:t>
      </w:r>
    </w:p>
    <w:p w14:paraId="31ED1DF5" w14:textId="77777777" w:rsidR="009D69D0" w:rsidRPr="00F7510A" w:rsidRDefault="009D69D0" w:rsidP="00125CE6">
      <w:pPr>
        <w:spacing w:line="240" w:lineRule="auto"/>
        <w:rPr>
          <w:rFonts w:ascii="Corbel" w:hAnsi="Corbel"/>
          <w:sz w:val="22"/>
          <w:szCs w:val="22"/>
        </w:rPr>
      </w:pPr>
      <w:r w:rsidRPr="00F7510A">
        <w:rPr>
          <w:rFonts w:ascii="Corbel" w:hAnsi="Corbel"/>
          <w:sz w:val="22"/>
          <w:szCs w:val="22"/>
        </w:rPr>
        <w:t>Lid 2</w:t>
      </w:r>
      <w:r w:rsidR="008112A7" w:rsidRPr="00F7510A">
        <w:rPr>
          <w:rFonts w:ascii="Corbel" w:hAnsi="Corbel"/>
          <w:sz w:val="22"/>
          <w:szCs w:val="22"/>
        </w:rPr>
        <w:t>:</w:t>
      </w:r>
    </w:p>
    <w:p w14:paraId="70A3180B" w14:textId="2BC2A067" w:rsidR="009D69D0" w:rsidRPr="00F7510A" w:rsidRDefault="00804156" w:rsidP="00125CE6">
      <w:pPr>
        <w:spacing w:line="240" w:lineRule="auto"/>
        <w:rPr>
          <w:rFonts w:ascii="Corbel" w:hAnsi="Corbel"/>
          <w:sz w:val="22"/>
          <w:szCs w:val="22"/>
        </w:rPr>
      </w:pPr>
      <w:r w:rsidRPr="00F7510A">
        <w:rPr>
          <w:rFonts w:ascii="Corbel" w:hAnsi="Corbel"/>
          <w:sz w:val="22"/>
          <w:szCs w:val="22"/>
        </w:rPr>
        <w:t>LJ&amp;R</w:t>
      </w:r>
      <w:r w:rsidR="009D69D0" w:rsidRPr="00F7510A">
        <w:rPr>
          <w:rFonts w:ascii="Corbel" w:hAnsi="Corbel"/>
          <w:sz w:val="22"/>
          <w:szCs w:val="22"/>
        </w:rPr>
        <w:t xml:space="preserve"> zal persoonsgegevens die op grond van lid 1 beperkt zijn, met uitzondering van de opslag ervan, slechts verwerken in de volgende situaties:</w:t>
      </w:r>
    </w:p>
    <w:p w14:paraId="3BDE483F" w14:textId="77777777" w:rsidR="009D69D0" w:rsidRPr="00F7510A" w:rsidRDefault="009D69D0" w:rsidP="00125CE6">
      <w:pPr>
        <w:pStyle w:val="Lijstalinea"/>
        <w:numPr>
          <w:ilvl w:val="0"/>
          <w:numId w:val="33"/>
        </w:numPr>
        <w:rPr>
          <w:rFonts w:ascii="Corbel" w:hAnsi="Corbel"/>
        </w:rPr>
      </w:pPr>
      <w:r w:rsidRPr="00F7510A">
        <w:rPr>
          <w:rFonts w:ascii="Corbel" w:hAnsi="Corbel"/>
        </w:rPr>
        <w:t>met toestemming van de betrokkene;</w:t>
      </w:r>
    </w:p>
    <w:p w14:paraId="5986623E" w14:textId="77777777" w:rsidR="009D69D0" w:rsidRPr="00F7510A" w:rsidRDefault="009D69D0" w:rsidP="00125CE6">
      <w:pPr>
        <w:pStyle w:val="Lijstalinea"/>
        <w:numPr>
          <w:ilvl w:val="0"/>
          <w:numId w:val="33"/>
        </w:numPr>
        <w:rPr>
          <w:rFonts w:ascii="Corbel" w:hAnsi="Corbel"/>
        </w:rPr>
      </w:pPr>
      <w:r w:rsidRPr="00F7510A">
        <w:rPr>
          <w:rFonts w:ascii="Corbel" w:hAnsi="Corbel"/>
        </w:rPr>
        <w:t>voor de instelling, uitoefening of onderbouwing van een rechtsvordering;</w:t>
      </w:r>
    </w:p>
    <w:p w14:paraId="1373B7B2" w14:textId="5E9A3A19" w:rsidR="009D69D0" w:rsidRPr="00F7510A" w:rsidRDefault="009D69D0" w:rsidP="00125CE6">
      <w:pPr>
        <w:pStyle w:val="Lijstalinea"/>
        <w:numPr>
          <w:ilvl w:val="0"/>
          <w:numId w:val="33"/>
        </w:numPr>
        <w:rPr>
          <w:rFonts w:ascii="Corbel" w:hAnsi="Corbel"/>
        </w:rPr>
      </w:pPr>
      <w:r w:rsidRPr="00F7510A">
        <w:rPr>
          <w:rFonts w:ascii="Corbel" w:hAnsi="Corbel"/>
        </w:rPr>
        <w:t>ter bescherming van de rechten van een andere natuurlijke persoon of rechtspersoon;</w:t>
      </w:r>
      <w:r w:rsidR="006B69CB">
        <w:rPr>
          <w:rFonts w:ascii="Corbel" w:hAnsi="Corbel"/>
        </w:rPr>
        <w:t xml:space="preserve"> of</w:t>
      </w:r>
    </w:p>
    <w:p w14:paraId="595AF2F7" w14:textId="77777777" w:rsidR="009D69D0" w:rsidRPr="00F7510A" w:rsidRDefault="009D69D0" w:rsidP="00453939">
      <w:pPr>
        <w:pStyle w:val="Lijstalinea"/>
        <w:numPr>
          <w:ilvl w:val="0"/>
          <w:numId w:val="33"/>
        </w:numPr>
        <w:rPr>
          <w:rFonts w:ascii="Corbel" w:hAnsi="Corbel"/>
        </w:rPr>
      </w:pPr>
      <w:r w:rsidRPr="00F7510A">
        <w:rPr>
          <w:rFonts w:ascii="Corbel" w:hAnsi="Corbel"/>
        </w:rPr>
        <w:t xml:space="preserve">gewichtige </w:t>
      </w:r>
      <w:r w:rsidR="00453939" w:rsidRPr="00F7510A">
        <w:rPr>
          <w:rFonts w:ascii="Corbel" w:hAnsi="Corbel"/>
        </w:rPr>
        <w:t>redenen van algemeen belang.</w:t>
      </w:r>
    </w:p>
    <w:p w14:paraId="1127DCA1" w14:textId="00BEFC43" w:rsidR="009D69D0" w:rsidRPr="00F7510A" w:rsidRDefault="00804156" w:rsidP="00453939">
      <w:pPr>
        <w:spacing w:line="240" w:lineRule="auto"/>
        <w:rPr>
          <w:rFonts w:ascii="Corbel" w:hAnsi="Corbel"/>
          <w:sz w:val="22"/>
          <w:szCs w:val="22"/>
        </w:rPr>
      </w:pPr>
      <w:r w:rsidRPr="00F7510A">
        <w:rPr>
          <w:rFonts w:ascii="Corbel" w:hAnsi="Corbel"/>
          <w:sz w:val="22"/>
          <w:szCs w:val="22"/>
        </w:rPr>
        <w:t>LJ&amp;R</w:t>
      </w:r>
      <w:r w:rsidR="009D69D0" w:rsidRPr="00F7510A">
        <w:rPr>
          <w:rFonts w:ascii="Corbel" w:hAnsi="Corbel"/>
          <w:sz w:val="22"/>
          <w:szCs w:val="22"/>
        </w:rPr>
        <w:t xml:space="preserve"> zal in het bestand waarin de persoonsgegevens zijn opgenomen ten aanzien waarvan de verwerking is beperkt, aangegeven dat de verwerking van de persoonsgegevens beperkt is, zodat dit ook duidelijk is voor ontvanger van de persoonsgegevens. </w:t>
      </w:r>
    </w:p>
    <w:p w14:paraId="4147B95F" w14:textId="77777777" w:rsidR="009D69D0" w:rsidRPr="00F7510A" w:rsidRDefault="009D69D0" w:rsidP="00453939">
      <w:pPr>
        <w:spacing w:line="240" w:lineRule="auto"/>
        <w:rPr>
          <w:rFonts w:ascii="Corbel" w:hAnsi="Corbel"/>
          <w:sz w:val="22"/>
          <w:szCs w:val="22"/>
        </w:rPr>
      </w:pPr>
    </w:p>
    <w:p w14:paraId="779F43C8" w14:textId="77777777" w:rsidR="009D69D0" w:rsidRPr="00F7510A" w:rsidRDefault="009D69D0" w:rsidP="00125CE6">
      <w:pPr>
        <w:spacing w:line="240" w:lineRule="auto"/>
        <w:rPr>
          <w:rFonts w:ascii="Corbel" w:hAnsi="Corbel"/>
          <w:sz w:val="22"/>
          <w:szCs w:val="22"/>
        </w:rPr>
      </w:pPr>
      <w:r w:rsidRPr="00F7510A">
        <w:rPr>
          <w:rFonts w:ascii="Corbel" w:hAnsi="Corbel"/>
          <w:sz w:val="22"/>
          <w:szCs w:val="22"/>
        </w:rPr>
        <w:t>Lid 3</w:t>
      </w:r>
      <w:r w:rsidR="008112A7" w:rsidRPr="00F7510A">
        <w:rPr>
          <w:rFonts w:ascii="Corbel" w:hAnsi="Corbel"/>
          <w:sz w:val="22"/>
          <w:szCs w:val="22"/>
        </w:rPr>
        <w:t>:</w:t>
      </w:r>
    </w:p>
    <w:p w14:paraId="33F83A6E" w14:textId="1C697C70" w:rsidR="009D69D0" w:rsidRPr="00F7510A" w:rsidRDefault="00804156" w:rsidP="00125CE6">
      <w:pPr>
        <w:spacing w:line="240" w:lineRule="auto"/>
        <w:rPr>
          <w:rFonts w:ascii="Corbel" w:hAnsi="Corbel"/>
          <w:sz w:val="22"/>
          <w:szCs w:val="22"/>
        </w:rPr>
      </w:pPr>
      <w:r w:rsidRPr="00F7510A">
        <w:rPr>
          <w:rFonts w:ascii="Corbel" w:hAnsi="Corbel"/>
          <w:sz w:val="22"/>
          <w:szCs w:val="22"/>
        </w:rPr>
        <w:t>LJ&amp;R</w:t>
      </w:r>
      <w:r w:rsidR="009D69D0" w:rsidRPr="00F7510A">
        <w:rPr>
          <w:rFonts w:ascii="Corbel" w:hAnsi="Corbel"/>
          <w:sz w:val="22"/>
          <w:szCs w:val="22"/>
        </w:rPr>
        <w:t xml:space="preserve"> zal de betrokkene op de hoogte brengen </w:t>
      </w:r>
      <w:r w:rsidR="004A28E3">
        <w:rPr>
          <w:rFonts w:ascii="Corbel" w:hAnsi="Corbel"/>
          <w:sz w:val="22"/>
          <w:szCs w:val="22"/>
        </w:rPr>
        <w:t xml:space="preserve">voorafgaand aan het opheffen van </w:t>
      </w:r>
      <w:r w:rsidR="009D69D0" w:rsidRPr="00F7510A">
        <w:rPr>
          <w:rFonts w:ascii="Corbel" w:hAnsi="Corbel"/>
          <w:sz w:val="22"/>
          <w:szCs w:val="22"/>
        </w:rPr>
        <w:t xml:space="preserve">de beperking </w:t>
      </w:r>
      <w:r w:rsidR="004A28E3">
        <w:rPr>
          <w:rFonts w:ascii="Corbel" w:hAnsi="Corbel"/>
          <w:sz w:val="22"/>
          <w:szCs w:val="22"/>
        </w:rPr>
        <w:t>van de verwerking</w:t>
      </w:r>
      <w:r w:rsidR="009D69D0" w:rsidRPr="00F7510A">
        <w:rPr>
          <w:rFonts w:ascii="Corbel" w:hAnsi="Corbel"/>
          <w:sz w:val="22"/>
          <w:szCs w:val="22"/>
        </w:rPr>
        <w:t>.</w:t>
      </w:r>
    </w:p>
    <w:p w14:paraId="54E661A8" w14:textId="77777777" w:rsidR="009D69D0" w:rsidRPr="00F7510A" w:rsidRDefault="009D69D0" w:rsidP="00125CE6">
      <w:pPr>
        <w:spacing w:line="240" w:lineRule="auto"/>
        <w:rPr>
          <w:rFonts w:ascii="Corbel" w:hAnsi="Corbel"/>
          <w:sz w:val="22"/>
          <w:szCs w:val="22"/>
        </w:rPr>
      </w:pPr>
    </w:p>
    <w:p w14:paraId="253D3FC0" w14:textId="77777777" w:rsidR="009D69D0" w:rsidRPr="00F7510A" w:rsidRDefault="009D69D0" w:rsidP="00125CE6">
      <w:pPr>
        <w:spacing w:line="240" w:lineRule="auto"/>
        <w:rPr>
          <w:rFonts w:ascii="Corbel" w:hAnsi="Corbel"/>
          <w:sz w:val="22"/>
          <w:szCs w:val="22"/>
        </w:rPr>
      </w:pPr>
      <w:r w:rsidRPr="00F7510A">
        <w:rPr>
          <w:rFonts w:ascii="Corbel" w:hAnsi="Corbel"/>
          <w:sz w:val="22"/>
          <w:szCs w:val="22"/>
        </w:rPr>
        <w:t>Lid 4</w:t>
      </w:r>
      <w:r w:rsidR="008112A7" w:rsidRPr="00F7510A">
        <w:rPr>
          <w:rFonts w:ascii="Corbel" w:hAnsi="Corbel"/>
          <w:sz w:val="22"/>
          <w:szCs w:val="22"/>
        </w:rPr>
        <w:t>:</w:t>
      </w:r>
    </w:p>
    <w:p w14:paraId="39C37ACC" w14:textId="53993ECE" w:rsidR="009D69D0" w:rsidRDefault="00804156" w:rsidP="00125CE6">
      <w:pPr>
        <w:spacing w:line="240" w:lineRule="auto"/>
        <w:rPr>
          <w:rFonts w:ascii="Corbel" w:hAnsi="Corbel"/>
          <w:sz w:val="22"/>
          <w:szCs w:val="22"/>
        </w:rPr>
      </w:pPr>
      <w:r w:rsidRPr="00F7510A">
        <w:rPr>
          <w:rFonts w:ascii="Corbel" w:hAnsi="Corbel"/>
          <w:sz w:val="22"/>
          <w:szCs w:val="22"/>
        </w:rPr>
        <w:t>LJ&amp;R</w:t>
      </w:r>
      <w:r w:rsidR="009D69D0" w:rsidRPr="00F7510A">
        <w:rPr>
          <w:rFonts w:ascii="Corbel" w:hAnsi="Corbel"/>
          <w:sz w:val="22"/>
          <w:szCs w:val="22"/>
        </w:rPr>
        <w:t xml:space="preserve"> stelt iedere ontvanger aan wie zij persoonsgegevens heeft verstrekt op de hoogte van de beperking van de persoonsgegevens, tenzij dit onmogelijk blijkt of onevenredig veel inspanning vergt.</w:t>
      </w:r>
    </w:p>
    <w:p w14:paraId="2999AB3F" w14:textId="77777777" w:rsidR="00A10F62" w:rsidRDefault="00A10F62" w:rsidP="00125CE6">
      <w:pPr>
        <w:spacing w:line="240" w:lineRule="auto"/>
        <w:rPr>
          <w:rFonts w:ascii="Corbel" w:hAnsi="Corbel"/>
          <w:sz w:val="22"/>
          <w:szCs w:val="22"/>
        </w:rPr>
      </w:pPr>
    </w:p>
    <w:p w14:paraId="56508315" w14:textId="6E8C2B22" w:rsidR="00A10F62" w:rsidRPr="00A10F62" w:rsidRDefault="00A10F62" w:rsidP="00A10F62">
      <w:pPr>
        <w:spacing w:line="240" w:lineRule="auto"/>
        <w:rPr>
          <w:rFonts w:ascii="Corbel" w:hAnsi="Corbel"/>
          <w:sz w:val="22"/>
          <w:szCs w:val="22"/>
        </w:rPr>
      </w:pPr>
      <w:r w:rsidRPr="00A10F62">
        <w:rPr>
          <w:rFonts w:ascii="Corbel" w:hAnsi="Corbel"/>
          <w:sz w:val="22"/>
          <w:szCs w:val="22"/>
        </w:rPr>
        <w:t xml:space="preserve">Lid </w:t>
      </w:r>
      <w:r>
        <w:rPr>
          <w:rFonts w:ascii="Corbel" w:hAnsi="Corbel"/>
          <w:sz w:val="22"/>
          <w:szCs w:val="22"/>
        </w:rPr>
        <w:t>5</w:t>
      </w:r>
      <w:r w:rsidRPr="00A10F62">
        <w:rPr>
          <w:rFonts w:ascii="Corbel" w:hAnsi="Corbel"/>
          <w:sz w:val="22"/>
          <w:szCs w:val="22"/>
        </w:rPr>
        <w:t xml:space="preserve">: </w:t>
      </w:r>
    </w:p>
    <w:p w14:paraId="00CC0378" w14:textId="69C18F46" w:rsidR="00A10F62" w:rsidRDefault="00A10F62" w:rsidP="00A10F62">
      <w:pPr>
        <w:spacing w:line="240" w:lineRule="auto"/>
        <w:rPr>
          <w:rFonts w:ascii="Corbel" w:hAnsi="Corbel"/>
          <w:sz w:val="22"/>
          <w:szCs w:val="22"/>
        </w:rPr>
      </w:pPr>
      <w:r w:rsidRPr="00A10F62">
        <w:rPr>
          <w:rFonts w:ascii="Corbel" w:hAnsi="Corbel"/>
          <w:sz w:val="22"/>
          <w:szCs w:val="22"/>
        </w:rPr>
        <w:t>Indien het verzoek om inzage door LJ&amp;R (ten dele) niet wordt gehonoreerd, motiveert LJ&amp;R deze beslissing conform het genoemde in artikel 23 lid 4 van dit reglement en maakt hiervan een aantekening in het cliëntdossier.</w:t>
      </w:r>
    </w:p>
    <w:p w14:paraId="7FAB45AA" w14:textId="77777777" w:rsidR="00A10F62" w:rsidRPr="00F7510A" w:rsidRDefault="00A10F62" w:rsidP="00125CE6">
      <w:pPr>
        <w:spacing w:line="240" w:lineRule="auto"/>
        <w:rPr>
          <w:rFonts w:ascii="Corbel" w:hAnsi="Corbel"/>
          <w:sz w:val="22"/>
          <w:szCs w:val="22"/>
        </w:rPr>
      </w:pPr>
    </w:p>
    <w:p w14:paraId="1B4AB9FB" w14:textId="3345EC4F" w:rsidR="009D69D0" w:rsidRDefault="009D69D0" w:rsidP="00125CE6">
      <w:pPr>
        <w:spacing w:line="240" w:lineRule="auto"/>
        <w:rPr>
          <w:rFonts w:ascii="Corbel" w:hAnsi="Corbel"/>
          <w:sz w:val="22"/>
          <w:szCs w:val="22"/>
        </w:rPr>
      </w:pPr>
    </w:p>
    <w:p w14:paraId="1C87717C" w14:textId="77777777" w:rsidR="00CF3A42" w:rsidRPr="00F7510A" w:rsidRDefault="00CF3A42" w:rsidP="00125CE6">
      <w:pPr>
        <w:spacing w:line="240" w:lineRule="auto"/>
        <w:rPr>
          <w:rFonts w:ascii="Corbel" w:hAnsi="Corbel"/>
          <w:sz w:val="22"/>
          <w:szCs w:val="22"/>
        </w:rPr>
      </w:pPr>
    </w:p>
    <w:p w14:paraId="23BB64A7" w14:textId="0393047A" w:rsidR="0096795D" w:rsidRDefault="009D69D0" w:rsidP="00125CE6">
      <w:pPr>
        <w:spacing w:line="240" w:lineRule="auto"/>
        <w:rPr>
          <w:rFonts w:ascii="Corbel" w:hAnsi="Corbel"/>
          <w:b/>
          <w:sz w:val="22"/>
          <w:szCs w:val="22"/>
        </w:rPr>
      </w:pPr>
      <w:r w:rsidRPr="00F7510A">
        <w:rPr>
          <w:rFonts w:ascii="Corbel" w:hAnsi="Corbel"/>
          <w:b/>
          <w:sz w:val="22"/>
          <w:szCs w:val="22"/>
        </w:rPr>
        <w:t>22</w:t>
      </w:r>
      <w:r w:rsidRPr="00F7510A">
        <w:rPr>
          <w:rFonts w:ascii="Corbel" w:hAnsi="Corbel"/>
          <w:b/>
          <w:sz w:val="22"/>
          <w:szCs w:val="22"/>
        </w:rPr>
        <w:tab/>
        <w:t>Uitzonderingen</w:t>
      </w:r>
    </w:p>
    <w:p w14:paraId="381ED2BF" w14:textId="77777777" w:rsidR="0096795D" w:rsidRDefault="0096795D" w:rsidP="00125CE6">
      <w:pPr>
        <w:spacing w:line="240" w:lineRule="auto"/>
        <w:rPr>
          <w:rFonts w:ascii="Corbel" w:hAnsi="Corbel"/>
          <w:b/>
          <w:sz w:val="22"/>
          <w:szCs w:val="22"/>
        </w:rPr>
      </w:pPr>
    </w:p>
    <w:p w14:paraId="651FB33C" w14:textId="0B5A4507" w:rsidR="00A05651" w:rsidRPr="005F7D6C" w:rsidRDefault="009D69D0" w:rsidP="002D1F8E">
      <w:pPr>
        <w:spacing w:line="240" w:lineRule="auto"/>
        <w:rPr>
          <w:rFonts w:ascii="Corbel" w:hAnsi="Corbel"/>
          <w:sz w:val="22"/>
          <w:szCs w:val="22"/>
        </w:rPr>
      </w:pPr>
      <w:r w:rsidRPr="005F7D6C">
        <w:rPr>
          <w:rFonts w:ascii="Corbel" w:hAnsi="Corbel"/>
          <w:bCs/>
          <w:sz w:val="22"/>
          <w:szCs w:val="22"/>
        </w:rPr>
        <w:t xml:space="preserve">  </w:t>
      </w:r>
    </w:p>
    <w:p w14:paraId="07852E9A" w14:textId="53B045E3" w:rsidR="009D69D0" w:rsidRPr="001F64D1" w:rsidRDefault="009D69D0" w:rsidP="00125CE6">
      <w:pPr>
        <w:spacing w:line="240" w:lineRule="auto"/>
        <w:rPr>
          <w:rFonts w:ascii="Corbel" w:hAnsi="Corbel"/>
          <w:sz w:val="22"/>
          <w:szCs w:val="22"/>
        </w:rPr>
      </w:pPr>
      <w:r w:rsidRPr="001F64D1">
        <w:rPr>
          <w:rFonts w:ascii="Corbel" w:hAnsi="Corbel"/>
          <w:sz w:val="22"/>
          <w:szCs w:val="22"/>
        </w:rPr>
        <w:t>Lid 1</w:t>
      </w:r>
      <w:r w:rsidR="008112A7" w:rsidRPr="001F64D1">
        <w:rPr>
          <w:rFonts w:ascii="Corbel" w:hAnsi="Corbel"/>
          <w:sz w:val="22"/>
          <w:szCs w:val="22"/>
        </w:rPr>
        <w:t>:</w:t>
      </w:r>
      <w:r w:rsidRPr="001F64D1">
        <w:rPr>
          <w:rFonts w:ascii="Corbel" w:hAnsi="Corbel"/>
          <w:sz w:val="22"/>
          <w:szCs w:val="22"/>
        </w:rPr>
        <w:t xml:space="preserve"> </w:t>
      </w:r>
    </w:p>
    <w:p w14:paraId="1B599088" w14:textId="67CB50D0" w:rsidR="009D69D0" w:rsidRPr="001F64D1" w:rsidRDefault="00804156" w:rsidP="00125CE6">
      <w:pPr>
        <w:spacing w:line="240" w:lineRule="auto"/>
        <w:rPr>
          <w:rFonts w:ascii="Corbel" w:hAnsi="Corbel"/>
          <w:sz w:val="22"/>
          <w:szCs w:val="22"/>
        </w:rPr>
      </w:pPr>
      <w:r w:rsidRPr="001F64D1">
        <w:rPr>
          <w:rFonts w:ascii="Corbel" w:hAnsi="Corbel"/>
          <w:sz w:val="22"/>
          <w:szCs w:val="22"/>
        </w:rPr>
        <w:t>LJ&amp;R</w:t>
      </w:r>
      <w:r w:rsidR="009D69D0" w:rsidRPr="001F64D1">
        <w:rPr>
          <w:rFonts w:ascii="Corbel" w:hAnsi="Corbel"/>
          <w:sz w:val="22"/>
          <w:szCs w:val="22"/>
        </w:rPr>
        <w:t xml:space="preserve"> kan de verplichtingen en rec</w:t>
      </w:r>
      <w:r w:rsidR="009D259C" w:rsidRPr="001F64D1">
        <w:rPr>
          <w:rFonts w:ascii="Corbel" w:hAnsi="Corbel"/>
          <w:sz w:val="22"/>
          <w:szCs w:val="22"/>
        </w:rPr>
        <w:t xml:space="preserve">hten, bedoeld in de artikelen </w:t>
      </w:r>
      <w:r w:rsidR="009C4019" w:rsidRPr="001F64D1">
        <w:rPr>
          <w:rFonts w:ascii="Corbel" w:hAnsi="Corbel"/>
          <w:sz w:val="22"/>
          <w:szCs w:val="22"/>
        </w:rPr>
        <w:t xml:space="preserve">7, </w:t>
      </w:r>
      <w:r w:rsidR="009D259C" w:rsidRPr="001F64D1">
        <w:rPr>
          <w:rFonts w:ascii="Corbel" w:hAnsi="Corbel"/>
          <w:sz w:val="22"/>
          <w:szCs w:val="22"/>
        </w:rPr>
        <w:t>17</w:t>
      </w:r>
      <w:r w:rsidR="009D69D0" w:rsidRPr="001F64D1">
        <w:rPr>
          <w:rFonts w:ascii="Corbel" w:hAnsi="Corbel"/>
          <w:sz w:val="22"/>
          <w:szCs w:val="22"/>
        </w:rPr>
        <w:t xml:space="preserve"> tot en met 2</w:t>
      </w:r>
      <w:r w:rsidR="009D259C" w:rsidRPr="001F64D1">
        <w:rPr>
          <w:rFonts w:ascii="Corbel" w:hAnsi="Corbel"/>
          <w:sz w:val="22"/>
          <w:szCs w:val="22"/>
        </w:rPr>
        <w:t>1</w:t>
      </w:r>
      <w:r w:rsidR="000533A7" w:rsidRPr="001F64D1">
        <w:rPr>
          <w:rFonts w:ascii="Corbel" w:hAnsi="Corbel"/>
          <w:sz w:val="22"/>
          <w:szCs w:val="22"/>
        </w:rPr>
        <w:t xml:space="preserve">, </w:t>
      </w:r>
      <w:r w:rsidR="00AD50C3" w:rsidRPr="001F64D1">
        <w:rPr>
          <w:rFonts w:ascii="Corbel" w:hAnsi="Corbel"/>
          <w:sz w:val="22"/>
          <w:szCs w:val="22"/>
        </w:rPr>
        <w:t xml:space="preserve">artikel </w:t>
      </w:r>
      <w:r w:rsidR="000533A7" w:rsidRPr="001F64D1">
        <w:rPr>
          <w:rFonts w:ascii="Corbel" w:hAnsi="Corbel"/>
          <w:sz w:val="22"/>
          <w:szCs w:val="22"/>
        </w:rPr>
        <w:t xml:space="preserve">27 </w:t>
      </w:r>
      <w:r w:rsidR="00681873" w:rsidRPr="001F64D1">
        <w:rPr>
          <w:rFonts w:ascii="Corbel" w:hAnsi="Corbel"/>
          <w:sz w:val="22"/>
          <w:szCs w:val="22"/>
        </w:rPr>
        <w:t xml:space="preserve">en </w:t>
      </w:r>
      <w:r w:rsidR="000533A7" w:rsidRPr="001F64D1">
        <w:rPr>
          <w:rFonts w:ascii="Corbel" w:hAnsi="Corbel"/>
          <w:sz w:val="22"/>
          <w:szCs w:val="22"/>
        </w:rPr>
        <w:t xml:space="preserve">artikel 29 lid </w:t>
      </w:r>
      <w:r w:rsidR="00FB0035" w:rsidRPr="001F64D1">
        <w:rPr>
          <w:rFonts w:ascii="Corbel" w:hAnsi="Corbel"/>
          <w:sz w:val="22"/>
          <w:szCs w:val="22"/>
        </w:rPr>
        <w:t>1</w:t>
      </w:r>
      <w:r w:rsidR="00FB0035" w:rsidRPr="001F64D1">
        <w:rPr>
          <w:rFonts w:ascii="Corbel" w:hAnsi="Corbel"/>
          <w:color w:val="FF0000"/>
          <w:sz w:val="22"/>
          <w:szCs w:val="22"/>
        </w:rPr>
        <w:t xml:space="preserve"> van</w:t>
      </w:r>
      <w:r w:rsidR="000533A7" w:rsidRPr="001F64D1">
        <w:rPr>
          <w:rFonts w:ascii="Corbel" w:hAnsi="Corbel"/>
          <w:sz w:val="22"/>
          <w:szCs w:val="22"/>
        </w:rPr>
        <w:t xml:space="preserve"> dit reg</w:t>
      </w:r>
      <w:r w:rsidR="009D69D0" w:rsidRPr="001F64D1">
        <w:rPr>
          <w:rFonts w:ascii="Corbel" w:hAnsi="Corbel"/>
          <w:sz w:val="22"/>
          <w:szCs w:val="22"/>
        </w:rPr>
        <w:t>lement, conform artikel 23 AVG en artikel 41 UAVG, buiten toepassing laten voor zover zulks noodzakelijk en evenredig is ter waarborging van:</w:t>
      </w:r>
    </w:p>
    <w:p w14:paraId="560A68ED" w14:textId="7DE82C8D" w:rsidR="009D69D0" w:rsidRPr="001F64D1" w:rsidRDefault="009D69D0" w:rsidP="00125CE6">
      <w:pPr>
        <w:spacing w:line="240" w:lineRule="auto"/>
        <w:rPr>
          <w:rFonts w:ascii="Corbel" w:hAnsi="Corbel"/>
          <w:sz w:val="22"/>
          <w:szCs w:val="22"/>
        </w:rPr>
      </w:pPr>
    </w:p>
    <w:p w14:paraId="68683CCA" w14:textId="1EB1360A" w:rsidR="009D69D0" w:rsidRPr="001F64D1" w:rsidRDefault="009D69D0" w:rsidP="00125CE6">
      <w:pPr>
        <w:pStyle w:val="Lijstalinea"/>
        <w:numPr>
          <w:ilvl w:val="0"/>
          <w:numId w:val="34"/>
        </w:numPr>
        <w:rPr>
          <w:rFonts w:ascii="Corbel" w:hAnsi="Corbel"/>
        </w:rPr>
      </w:pPr>
      <w:r w:rsidRPr="001F64D1">
        <w:rPr>
          <w:rFonts w:ascii="Corbel" w:hAnsi="Corbel"/>
        </w:rPr>
        <w:t>de nationale veiligheid;</w:t>
      </w:r>
    </w:p>
    <w:p w14:paraId="01F0F26B" w14:textId="423497B3" w:rsidR="009D69D0" w:rsidRPr="001F64D1" w:rsidRDefault="009D69D0" w:rsidP="00125CE6">
      <w:pPr>
        <w:pStyle w:val="Lijstalinea"/>
        <w:numPr>
          <w:ilvl w:val="0"/>
          <w:numId w:val="34"/>
        </w:numPr>
        <w:rPr>
          <w:rFonts w:ascii="Corbel" w:hAnsi="Corbel"/>
        </w:rPr>
      </w:pPr>
      <w:r w:rsidRPr="001F64D1">
        <w:rPr>
          <w:rFonts w:ascii="Corbel" w:hAnsi="Corbel"/>
        </w:rPr>
        <w:t>landsverdediging;</w:t>
      </w:r>
    </w:p>
    <w:p w14:paraId="1390AEF7" w14:textId="52109666" w:rsidR="009D69D0" w:rsidRPr="001F64D1" w:rsidRDefault="009D69D0" w:rsidP="00125CE6">
      <w:pPr>
        <w:pStyle w:val="Lijstalinea"/>
        <w:numPr>
          <w:ilvl w:val="0"/>
          <w:numId w:val="34"/>
        </w:numPr>
        <w:rPr>
          <w:rFonts w:ascii="Corbel" w:hAnsi="Corbel"/>
        </w:rPr>
      </w:pPr>
      <w:r w:rsidRPr="001F64D1">
        <w:rPr>
          <w:rFonts w:ascii="Corbel" w:hAnsi="Corbel"/>
        </w:rPr>
        <w:t>de openbare veiligheid;</w:t>
      </w:r>
    </w:p>
    <w:p w14:paraId="30950723" w14:textId="5E76D5AF" w:rsidR="009D69D0" w:rsidRPr="001F64D1" w:rsidRDefault="009D69D0" w:rsidP="00125CE6">
      <w:pPr>
        <w:pStyle w:val="Lijstalinea"/>
        <w:numPr>
          <w:ilvl w:val="0"/>
          <w:numId w:val="34"/>
        </w:numPr>
        <w:rPr>
          <w:rFonts w:ascii="Corbel" w:hAnsi="Corbel"/>
        </w:rPr>
      </w:pPr>
      <w:r w:rsidRPr="001F64D1">
        <w:rPr>
          <w:rFonts w:ascii="Corbel" w:hAnsi="Corbel"/>
        </w:rPr>
        <w:t>de voorkoming, het onderzoek, de opsporing en de vervolging van strafbare feiten of de tenuitvoerlegging van straffen, met inbegrip van de bescherming tegen en de voorkoming van gevaren voor de openbare veiligheid;</w:t>
      </w:r>
    </w:p>
    <w:p w14:paraId="603F862E" w14:textId="322EF782" w:rsidR="009D69D0" w:rsidRPr="001F64D1" w:rsidRDefault="009D69D0" w:rsidP="00125CE6">
      <w:pPr>
        <w:pStyle w:val="Lijstalinea"/>
        <w:numPr>
          <w:ilvl w:val="0"/>
          <w:numId w:val="34"/>
        </w:numPr>
        <w:rPr>
          <w:rFonts w:ascii="Corbel" w:hAnsi="Corbel"/>
        </w:rPr>
      </w:pPr>
      <w:r w:rsidRPr="001F64D1">
        <w:rPr>
          <w:rFonts w:ascii="Corbel" w:hAnsi="Corbel"/>
        </w:rPr>
        <w:t>andere belangrijke doelstellingen van algemeen belang van de E</w:t>
      </w:r>
      <w:r w:rsidR="009D259C" w:rsidRPr="001F64D1">
        <w:rPr>
          <w:rFonts w:ascii="Corbel" w:hAnsi="Corbel"/>
        </w:rPr>
        <w:t>uropese Unie of van Nederland</w:t>
      </w:r>
      <w:r w:rsidR="00CE25B4" w:rsidRPr="001F64D1">
        <w:rPr>
          <w:rFonts w:ascii="Corbel" w:hAnsi="Corbel"/>
        </w:rPr>
        <w:t>;</w:t>
      </w:r>
      <w:r w:rsidR="009D259C" w:rsidRPr="001F64D1">
        <w:rPr>
          <w:rFonts w:ascii="Corbel" w:hAnsi="Corbel"/>
        </w:rPr>
        <w:t xml:space="preserve"> </w:t>
      </w:r>
    </w:p>
    <w:p w14:paraId="000B82F5" w14:textId="28C5A956" w:rsidR="009D69D0" w:rsidRPr="001F64D1" w:rsidRDefault="009D69D0" w:rsidP="00125CE6">
      <w:pPr>
        <w:pStyle w:val="Lijstalinea"/>
        <w:numPr>
          <w:ilvl w:val="0"/>
          <w:numId w:val="34"/>
        </w:numPr>
        <w:rPr>
          <w:rFonts w:ascii="Corbel" w:hAnsi="Corbel"/>
        </w:rPr>
      </w:pPr>
      <w:r w:rsidRPr="001F64D1">
        <w:rPr>
          <w:rFonts w:ascii="Corbel" w:hAnsi="Corbel"/>
        </w:rPr>
        <w:t>de voorkoming, het onderzoek, de opsporing en de vervolging van schendingen van de beroepscodes voor gereglementeerde beroepen;</w:t>
      </w:r>
    </w:p>
    <w:p w14:paraId="54ABA83A" w14:textId="7C76BCBB" w:rsidR="009D69D0" w:rsidRPr="001F64D1" w:rsidRDefault="009D69D0" w:rsidP="00125CE6">
      <w:pPr>
        <w:pStyle w:val="Lijstalinea"/>
        <w:numPr>
          <w:ilvl w:val="0"/>
          <w:numId w:val="34"/>
        </w:numPr>
        <w:rPr>
          <w:rFonts w:ascii="Corbel" w:hAnsi="Corbel"/>
        </w:rPr>
      </w:pPr>
      <w:r w:rsidRPr="001F64D1">
        <w:rPr>
          <w:rFonts w:ascii="Corbel" w:hAnsi="Corbel"/>
        </w:rPr>
        <w:t>een taak op het gebied van toezicht, inspectie of regelgeving die verband houdt, al is het incidenteel, met de uitoefening van het openbaar gezag in de gevallen, bedo</w:t>
      </w:r>
      <w:r w:rsidR="007E1B08" w:rsidRPr="001F64D1">
        <w:rPr>
          <w:rFonts w:ascii="Corbel" w:hAnsi="Corbel"/>
        </w:rPr>
        <w:t xml:space="preserve">eld </w:t>
      </w:r>
      <w:r w:rsidR="009C4019" w:rsidRPr="001F64D1">
        <w:rPr>
          <w:rFonts w:ascii="Corbel" w:hAnsi="Corbel"/>
        </w:rPr>
        <w:t xml:space="preserve">in de onderdelen a, b, c, d, </w:t>
      </w:r>
      <w:r w:rsidR="007E1B08" w:rsidRPr="001F64D1">
        <w:rPr>
          <w:rFonts w:ascii="Corbel" w:hAnsi="Corbel"/>
        </w:rPr>
        <w:t>e</w:t>
      </w:r>
      <w:r w:rsidR="009C4019" w:rsidRPr="001F64D1">
        <w:rPr>
          <w:rFonts w:ascii="Corbel" w:hAnsi="Corbel"/>
        </w:rPr>
        <w:t xml:space="preserve"> en f</w:t>
      </w:r>
      <w:r w:rsidRPr="001F64D1">
        <w:rPr>
          <w:rFonts w:ascii="Corbel" w:hAnsi="Corbel"/>
        </w:rPr>
        <w:t>;</w:t>
      </w:r>
    </w:p>
    <w:p w14:paraId="58618DE4" w14:textId="692CE69A" w:rsidR="009D69D0" w:rsidRPr="001F64D1" w:rsidRDefault="009D69D0" w:rsidP="00125CE6">
      <w:pPr>
        <w:pStyle w:val="Lijstalinea"/>
        <w:numPr>
          <w:ilvl w:val="0"/>
          <w:numId w:val="34"/>
        </w:numPr>
        <w:rPr>
          <w:rFonts w:ascii="Corbel" w:hAnsi="Corbel"/>
        </w:rPr>
      </w:pPr>
      <w:r w:rsidRPr="001F64D1">
        <w:rPr>
          <w:rFonts w:ascii="Corbel" w:hAnsi="Corbel"/>
        </w:rPr>
        <w:t>de bescherming van de betrokkene of van de rechten en vrijheden van anderen; of</w:t>
      </w:r>
    </w:p>
    <w:p w14:paraId="318D3C9F" w14:textId="2157B57A" w:rsidR="009D69D0" w:rsidRPr="001F64D1" w:rsidRDefault="009D69D0" w:rsidP="00125CE6">
      <w:pPr>
        <w:pStyle w:val="Lijstalinea"/>
        <w:numPr>
          <w:ilvl w:val="0"/>
          <w:numId w:val="34"/>
        </w:numPr>
        <w:rPr>
          <w:rFonts w:ascii="Corbel" w:hAnsi="Corbel"/>
        </w:rPr>
      </w:pPr>
      <w:r w:rsidRPr="001F64D1">
        <w:rPr>
          <w:rFonts w:ascii="Corbel" w:hAnsi="Corbel"/>
        </w:rPr>
        <w:t>de inning van civielrechtelijke vorderingen.</w:t>
      </w:r>
    </w:p>
    <w:p w14:paraId="125B5C9B" w14:textId="3CD9D021" w:rsidR="009D69D0" w:rsidRPr="001F64D1" w:rsidRDefault="009D69D0" w:rsidP="00125CE6">
      <w:pPr>
        <w:spacing w:line="240" w:lineRule="auto"/>
        <w:rPr>
          <w:rFonts w:ascii="Corbel" w:hAnsi="Corbel"/>
          <w:sz w:val="22"/>
          <w:szCs w:val="22"/>
        </w:rPr>
      </w:pPr>
    </w:p>
    <w:p w14:paraId="55FC6CAA" w14:textId="20FA1FE7" w:rsidR="009D69D0" w:rsidRPr="001F64D1" w:rsidRDefault="009D69D0" w:rsidP="00125CE6">
      <w:pPr>
        <w:spacing w:line="240" w:lineRule="auto"/>
        <w:rPr>
          <w:rFonts w:ascii="Corbel" w:hAnsi="Corbel"/>
          <w:sz w:val="22"/>
          <w:szCs w:val="22"/>
        </w:rPr>
      </w:pPr>
      <w:r w:rsidRPr="001F64D1">
        <w:rPr>
          <w:rFonts w:ascii="Corbel" w:hAnsi="Corbel"/>
          <w:sz w:val="22"/>
          <w:szCs w:val="22"/>
        </w:rPr>
        <w:t>Lid 2</w:t>
      </w:r>
      <w:r w:rsidR="008112A7" w:rsidRPr="001F64D1">
        <w:rPr>
          <w:rFonts w:ascii="Corbel" w:hAnsi="Corbel"/>
          <w:sz w:val="22"/>
          <w:szCs w:val="22"/>
        </w:rPr>
        <w:t>:</w:t>
      </w:r>
    </w:p>
    <w:p w14:paraId="4FE1A51A" w14:textId="40DBE44D" w:rsidR="009D69D0" w:rsidRPr="001F64D1" w:rsidRDefault="009D69D0" w:rsidP="00125CE6">
      <w:pPr>
        <w:spacing w:line="240" w:lineRule="auto"/>
        <w:rPr>
          <w:rFonts w:ascii="Corbel" w:hAnsi="Corbel"/>
          <w:sz w:val="22"/>
          <w:szCs w:val="22"/>
        </w:rPr>
      </w:pPr>
      <w:r w:rsidRPr="001F64D1">
        <w:rPr>
          <w:rFonts w:ascii="Corbel" w:hAnsi="Corbel"/>
          <w:sz w:val="22"/>
          <w:szCs w:val="22"/>
        </w:rPr>
        <w:t xml:space="preserve">Bij de toepassing van het eerste lid houdt </w:t>
      </w:r>
      <w:r w:rsidR="00804156" w:rsidRPr="001F64D1">
        <w:rPr>
          <w:rFonts w:ascii="Corbel" w:hAnsi="Corbel"/>
          <w:sz w:val="22"/>
          <w:szCs w:val="22"/>
        </w:rPr>
        <w:t>LJ&amp;R</w:t>
      </w:r>
      <w:r w:rsidRPr="001F64D1">
        <w:rPr>
          <w:rFonts w:ascii="Corbel" w:hAnsi="Corbel"/>
          <w:sz w:val="22"/>
          <w:szCs w:val="22"/>
        </w:rPr>
        <w:t xml:space="preserve"> rekening met in ieder geval, voor zover van toepassing:</w:t>
      </w:r>
    </w:p>
    <w:p w14:paraId="1E87AD24" w14:textId="6F071217" w:rsidR="009D69D0" w:rsidRPr="001F64D1" w:rsidRDefault="009D69D0" w:rsidP="00125CE6">
      <w:pPr>
        <w:pStyle w:val="Lijstalinea"/>
        <w:numPr>
          <w:ilvl w:val="0"/>
          <w:numId w:val="35"/>
        </w:numPr>
        <w:rPr>
          <w:rFonts w:ascii="Corbel" w:hAnsi="Corbel"/>
        </w:rPr>
      </w:pPr>
      <w:r w:rsidRPr="001F64D1">
        <w:rPr>
          <w:rFonts w:ascii="Corbel" w:hAnsi="Corbel"/>
        </w:rPr>
        <w:t>de doeleinden van de verwerking of van de categorieën van verwerking;</w:t>
      </w:r>
    </w:p>
    <w:p w14:paraId="5609F79F" w14:textId="32B3D926" w:rsidR="009D69D0" w:rsidRPr="001F64D1" w:rsidRDefault="009D69D0" w:rsidP="00125CE6">
      <w:pPr>
        <w:pStyle w:val="Lijstalinea"/>
        <w:numPr>
          <w:ilvl w:val="0"/>
          <w:numId w:val="35"/>
        </w:numPr>
        <w:rPr>
          <w:rFonts w:ascii="Corbel" w:hAnsi="Corbel"/>
        </w:rPr>
      </w:pPr>
      <w:r w:rsidRPr="001F64D1">
        <w:rPr>
          <w:rFonts w:ascii="Corbel" w:hAnsi="Corbel"/>
        </w:rPr>
        <w:t>de categorieën van persoonsgegevens;</w:t>
      </w:r>
    </w:p>
    <w:p w14:paraId="576D7BC8" w14:textId="2B289711" w:rsidR="009D69D0" w:rsidRPr="001F64D1" w:rsidRDefault="009D69D0" w:rsidP="00125CE6">
      <w:pPr>
        <w:pStyle w:val="Lijstalinea"/>
        <w:numPr>
          <w:ilvl w:val="0"/>
          <w:numId w:val="35"/>
        </w:numPr>
        <w:rPr>
          <w:rFonts w:ascii="Corbel" w:hAnsi="Corbel"/>
        </w:rPr>
      </w:pPr>
      <w:r w:rsidRPr="001F64D1">
        <w:rPr>
          <w:rFonts w:ascii="Corbel" w:hAnsi="Corbel"/>
        </w:rPr>
        <w:t>het toepassingsgebied van de ingevoerde beperkingen;</w:t>
      </w:r>
    </w:p>
    <w:p w14:paraId="1E328C83" w14:textId="3C9BC2B2" w:rsidR="009D69D0" w:rsidRPr="001F64D1" w:rsidRDefault="009D69D0" w:rsidP="00125CE6">
      <w:pPr>
        <w:pStyle w:val="Lijstalinea"/>
        <w:numPr>
          <w:ilvl w:val="0"/>
          <w:numId w:val="35"/>
        </w:numPr>
        <w:rPr>
          <w:rFonts w:ascii="Corbel" w:hAnsi="Corbel"/>
        </w:rPr>
      </w:pPr>
      <w:r w:rsidRPr="001F64D1">
        <w:rPr>
          <w:rFonts w:ascii="Corbel" w:hAnsi="Corbel"/>
        </w:rPr>
        <w:t>de waarborgen ter voorkoming van misbruik of onrechtmatige toegang of doorgifte;</w:t>
      </w:r>
    </w:p>
    <w:p w14:paraId="144543CD" w14:textId="084D5477" w:rsidR="009D69D0" w:rsidRPr="001F64D1" w:rsidRDefault="009D69D0" w:rsidP="00125CE6">
      <w:pPr>
        <w:pStyle w:val="Lijstalinea"/>
        <w:numPr>
          <w:ilvl w:val="0"/>
          <w:numId w:val="35"/>
        </w:numPr>
        <w:rPr>
          <w:rFonts w:ascii="Corbel" w:hAnsi="Corbel"/>
        </w:rPr>
      </w:pPr>
      <w:r w:rsidRPr="001F64D1">
        <w:rPr>
          <w:rFonts w:ascii="Corbel" w:hAnsi="Corbel"/>
        </w:rPr>
        <w:t xml:space="preserve">de specificatie van de verwerkingsverantwoordelijke of de categorieën van verwerkingsverantwoordelijken; </w:t>
      </w:r>
    </w:p>
    <w:p w14:paraId="4046CA84" w14:textId="45A02820" w:rsidR="009D69D0" w:rsidRPr="001F64D1" w:rsidRDefault="009D69D0" w:rsidP="00125CE6">
      <w:pPr>
        <w:pStyle w:val="Lijstalinea"/>
        <w:numPr>
          <w:ilvl w:val="0"/>
          <w:numId w:val="35"/>
        </w:numPr>
        <w:rPr>
          <w:rFonts w:ascii="Corbel" w:hAnsi="Corbel"/>
        </w:rPr>
      </w:pPr>
      <w:r w:rsidRPr="001F64D1">
        <w:rPr>
          <w:rFonts w:ascii="Corbel" w:hAnsi="Corbel"/>
        </w:rPr>
        <w:t>de opslagperiodes en de toepasselijke waarborgen, rekening houdend met de aard, de omvang en de doeleinden van de verwerking of van de categorieën van verwerking;</w:t>
      </w:r>
    </w:p>
    <w:p w14:paraId="76D408E2" w14:textId="176BFF99" w:rsidR="009D69D0" w:rsidRPr="001F64D1" w:rsidRDefault="009D69D0" w:rsidP="00125CE6">
      <w:pPr>
        <w:pStyle w:val="Lijstalinea"/>
        <w:numPr>
          <w:ilvl w:val="0"/>
          <w:numId w:val="35"/>
        </w:numPr>
        <w:rPr>
          <w:rFonts w:ascii="Corbel" w:hAnsi="Corbel"/>
        </w:rPr>
      </w:pPr>
      <w:r w:rsidRPr="001F64D1">
        <w:rPr>
          <w:rFonts w:ascii="Corbel" w:hAnsi="Corbel"/>
        </w:rPr>
        <w:t>de risico's voor de rechten en vrijheden van de betrokkenen; en</w:t>
      </w:r>
    </w:p>
    <w:p w14:paraId="3F65CBA0" w14:textId="24811C42" w:rsidR="009D69D0" w:rsidRPr="001F64D1" w:rsidRDefault="009D69D0" w:rsidP="00125CE6">
      <w:pPr>
        <w:pStyle w:val="Lijstalinea"/>
        <w:numPr>
          <w:ilvl w:val="0"/>
          <w:numId w:val="35"/>
        </w:numPr>
        <w:rPr>
          <w:rFonts w:ascii="Corbel" w:hAnsi="Corbel"/>
        </w:rPr>
      </w:pPr>
      <w:r w:rsidRPr="001F64D1">
        <w:rPr>
          <w:rFonts w:ascii="Corbel" w:hAnsi="Corbel"/>
        </w:rPr>
        <w:lastRenderedPageBreak/>
        <w:t xml:space="preserve">het recht van betrokkenen om van de beperking op de hoogte te worden gesteld, tenzij dit afbreuk kan doen aan het doel van de beperking. </w:t>
      </w:r>
    </w:p>
    <w:p w14:paraId="3F4186FA" w14:textId="13197346" w:rsidR="009D69D0" w:rsidRPr="001F64D1" w:rsidRDefault="009D69D0" w:rsidP="00125CE6">
      <w:pPr>
        <w:spacing w:line="240" w:lineRule="auto"/>
        <w:rPr>
          <w:rFonts w:ascii="Corbel" w:hAnsi="Corbel"/>
          <w:sz w:val="22"/>
          <w:szCs w:val="22"/>
        </w:rPr>
      </w:pPr>
    </w:p>
    <w:p w14:paraId="5267F402" w14:textId="77777777" w:rsidR="00CF3A42" w:rsidRPr="001F64D1" w:rsidRDefault="00CF3A42" w:rsidP="00125CE6">
      <w:pPr>
        <w:spacing w:line="240" w:lineRule="auto"/>
        <w:rPr>
          <w:rFonts w:ascii="Corbel" w:hAnsi="Corbel"/>
          <w:sz w:val="22"/>
          <w:szCs w:val="22"/>
        </w:rPr>
      </w:pPr>
    </w:p>
    <w:p w14:paraId="4FE3F418" w14:textId="476B9170" w:rsidR="009D69D0" w:rsidRPr="00F7510A" w:rsidRDefault="009D69D0" w:rsidP="00125CE6">
      <w:pPr>
        <w:spacing w:line="240" w:lineRule="auto"/>
        <w:rPr>
          <w:rFonts w:ascii="Corbel" w:hAnsi="Corbel"/>
          <w:b/>
          <w:sz w:val="22"/>
          <w:szCs w:val="22"/>
        </w:rPr>
      </w:pPr>
      <w:r w:rsidRPr="00F7510A">
        <w:rPr>
          <w:rFonts w:ascii="Corbel" w:hAnsi="Corbel"/>
          <w:b/>
          <w:sz w:val="22"/>
          <w:szCs w:val="22"/>
        </w:rPr>
        <w:t>23</w:t>
      </w:r>
      <w:r w:rsidRPr="00F7510A">
        <w:rPr>
          <w:rFonts w:ascii="Corbel" w:hAnsi="Corbel"/>
          <w:b/>
          <w:sz w:val="22"/>
          <w:szCs w:val="22"/>
        </w:rPr>
        <w:tab/>
        <w:t>Procedurele bepalingen</w:t>
      </w:r>
    </w:p>
    <w:p w14:paraId="77181D4C" w14:textId="77777777" w:rsidR="009302AA" w:rsidRPr="00F7510A" w:rsidRDefault="009302AA" w:rsidP="00125CE6">
      <w:pPr>
        <w:spacing w:line="240" w:lineRule="auto"/>
        <w:rPr>
          <w:rFonts w:ascii="Corbel" w:hAnsi="Corbel"/>
          <w:sz w:val="22"/>
          <w:szCs w:val="22"/>
        </w:rPr>
      </w:pPr>
    </w:p>
    <w:p w14:paraId="7328F1FB" w14:textId="77777777" w:rsidR="009D69D0" w:rsidRPr="00F7510A" w:rsidRDefault="009D69D0" w:rsidP="00125CE6">
      <w:pPr>
        <w:spacing w:line="240" w:lineRule="auto"/>
        <w:rPr>
          <w:rFonts w:ascii="Corbel" w:hAnsi="Corbel"/>
          <w:sz w:val="22"/>
          <w:szCs w:val="22"/>
        </w:rPr>
      </w:pPr>
      <w:r w:rsidRPr="00F7510A">
        <w:rPr>
          <w:rFonts w:ascii="Corbel" w:hAnsi="Corbel"/>
          <w:sz w:val="22"/>
          <w:szCs w:val="22"/>
        </w:rPr>
        <w:t>Lid 1</w:t>
      </w:r>
      <w:r w:rsidR="00FC301D" w:rsidRPr="00F7510A">
        <w:rPr>
          <w:rFonts w:ascii="Corbel" w:hAnsi="Corbel"/>
          <w:sz w:val="22"/>
          <w:szCs w:val="22"/>
        </w:rPr>
        <w:t>:</w:t>
      </w:r>
    </w:p>
    <w:p w14:paraId="2D22157B" w14:textId="0B35BAC0" w:rsidR="00511F36" w:rsidRDefault="00804156" w:rsidP="00125CE6">
      <w:pPr>
        <w:spacing w:line="240" w:lineRule="auto"/>
        <w:rPr>
          <w:rFonts w:ascii="Corbel" w:hAnsi="Corbel"/>
          <w:sz w:val="22"/>
          <w:szCs w:val="22"/>
        </w:rPr>
      </w:pPr>
      <w:r w:rsidRPr="00F7510A">
        <w:rPr>
          <w:rFonts w:ascii="Corbel" w:hAnsi="Corbel"/>
          <w:sz w:val="22"/>
          <w:szCs w:val="22"/>
        </w:rPr>
        <w:t>LJ&amp;R</w:t>
      </w:r>
      <w:r w:rsidR="009D69D0" w:rsidRPr="00F7510A">
        <w:rPr>
          <w:rFonts w:ascii="Corbel" w:hAnsi="Corbel"/>
          <w:sz w:val="22"/>
          <w:szCs w:val="22"/>
        </w:rPr>
        <w:t xml:space="preserve"> handelt een verzoek</w:t>
      </w:r>
      <w:r w:rsidR="00583692" w:rsidRPr="00F7510A">
        <w:rPr>
          <w:rFonts w:ascii="Corbel" w:hAnsi="Corbel"/>
          <w:sz w:val="22"/>
          <w:szCs w:val="22"/>
        </w:rPr>
        <w:t xml:space="preserve"> om inzage, rectificatie, </w:t>
      </w:r>
      <w:r w:rsidR="00BB6728" w:rsidRPr="00F7510A">
        <w:rPr>
          <w:rFonts w:ascii="Corbel" w:hAnsi="Corbel"/>
          <w:sz w:val="22"/>
          <w:szCs w:val="22"/>
        </w:rPr>
        <w:t>verwijdering</w:t>
      </w:r>
      <w:r w:rsidR="009D69D0" w:rsidRPr="00F7510A">
        <w:rPr>
          <w:rFonts w:ascii="Corbel" w:hAnsi="Corbel"/>
          <w:sz w:val="22"/>
          <w:szCs w:val="22"/>
        </w:rPr>
        <w:t xml:space="preserve"> </w:t>
      </w:r>
      <w:r w:rsidR="00583692" w:rsidRPr="00F7510A">
        <w:rPr>
          <w:rFonts w:ascii="Corbel" w:hAnsi="Corbel"/>
          <w:sz w:val="22"/>
          <w:szCs w:val="22"/>
        </w:rPr>
        <w:t xml:space="preserve">en beperking </w:t>
      </w:r>
      <w:r w:rsidR="009D69D0" w:rsidRPr="00F7510A">
        <w:rPr>
          <w:rFonts w:ascii="Corbel" w:hAnsi="Corbel"/>
          <w:sz w:val="22"/>
          <w:szCs w:val="22"/>
        </w:rPr>
        <w:t xml:space="preserve">van de </w:t>
      </w:r>
      <w:r w:rsidR="00901BE6">
        <w:rPr>
          <w:rFonts w:ascii="Corbel" w:hAnsi="Corbel"/>
          <w:sz w:val="22"/>
          <w:szCs w:val="22"/>
        </w:rPr>
        <w:t>persoons</w:t>
      </w:r>
      <w:r w:rsidR="009D69D0" w:rsidRPr="00F7510A">
        <w:rPr>
          <w:rFonts w:ascii="Corbel" w:hAnsi="Corbel"/>
          <w:sz w:val="22"/>
          <w:szCs w:val="22"/>
        </w:rPr>
        <w:t xml:space="preserve">gegevens </w:t>
      </w:r>
      <w:r w:rsidR="00793712" w:rsidRPr="00F7510A">
        <w:rPr>
          <w:rFonts w:ascii="Corbel" w:hAnsi="Corbel"/>
          <w:sz w:val="22"/>
          <w:szCs w:val="22"/>
        </w:rPr>
        <w:t xml:space="preserve">overeenkomstig artikel 12 AVG </w:t>
      </w:r>
      <w:r w:rsidR="009D69D0" w:rsidRPr="00F7510A">
        <w:rPr>
          <w:rFonts w:ascii="Corbel" w:hAnsi="Corbel"/>
          <w:sz w:val="22"/>
          <w:szCs w:val="22"/>
        </w:rPr>
        <w:t xml:space="preserve">zo spoedig mogelijk, maar uiterlijk binnen één maand na ontvangst van het verzoek af. </w:t>
      </w:r>
    </w:p>
    <w:p w14:paraId="5AFF130E" w14:textId="77777777" w:rsidR="00511F36" w:rsidRDefault="00511F36" w:rsidP="00125CE6">
      <w:pPr>
        <w:spacing w:line="240" w:lineRule="auto"/>
        <w:rPr>
          <w:rFonts w:ascii="Corbel" w:hAnsi="Corbel"/>
          <w:sz w:val="22"/>
          <w:szCs w:val="22"/>
        </w:rPr>
      </w:pPr>
    </w:p>
    <w:p w14:paraId="6FF696B7" w14:textId="5F443A3D" w:rsidR="009D69D0" w:rsidRPr="00F7510A" w:rsidRDefault="009D69D0" w:rsidP="00125CE6">
      <w:pPr>
        <w:spacing w:line="240" w:lineRule="auto"/>
        <w:rPr>
          <w:rFonts w:ascii="Corbel" w:hAnsi="Corbel"/>
          <w:sz w:val="22"/>
          <w:szCs w:val="22"/>
        </w:rPr>
      </w:pPr>
      <w:r w:rsidRPr="00F7510A">
        <w:rPr>
          <w:rFonts w:ascii="Corbel" w:hAnsi="Corbel"/>
          <w:sz w:val="22"/>
          <w:szCs w:val="22"/>
        </w:rPr>
        <w:t xml:space="preserve">In geval er sprake is van een complex verzoek en/of er sprake is van omvangrijke verzoeken kan </w:t>
      </w:r>
      <w:r w:rsidR="00804156" w:rsidRPr="00F7510A">
        <w:rPr>
          <w:rFonts w:ascii="Corbel" w:hAnsi="Corbel"/>
          <w:sz w:val="22"/>
          <w:szCs w:val="22"/>
        </w:rPr>
        <w:t>LJ&amp;R</w:t>
      </w:r>
      <w:r w:rsidRPr="00F7510A">
        <w:rPr>
          <w:rFonts w:ascii="Corbel" w:hAnsi="Corbel"/>
          <w:sz w:val="22"/>
          <w:szCs w:val="22"/>
        </w:rPr>
        <w:t xml:space="preserve"> deze termijn met maximaal twee maanden verlengen. </w:t>
      </w:r>
      <w:r w:rsidR="00804156" w:rsidRPr="00F7510A">
        <w:rPr>
          <w:rFonts w:ascii="Corbel" w:hAnsi="Corbel"/>
          <w:sz w:val="22"/>
          <w:szCs w:val="22"/>
        </w:rPr>
        <w:t>LJ&amp;R</w:t>
      </w:r>
      <w:r w:rsidRPr="00F7510A">
        <w:rPr>
          <w:rFonts w:ascii="Corbel" w:hAnsi="Corbel"/>
          <w:sz w:val="22"/>
          <w:szCs w:val="22"/>
        </w:rPr>
        <w:t xml:space="preserve"> zal de </w:t>
      </w:r>
      <w:r w:rsidR="00511F36">
        <w:rPr>
          <w:rFonts w:ascii="Corbel" w:hAnsi="Corbel"/>
          <w:sz w:val="22"/>
          <w:szCs w:val="22"/>
        </w:rPr>
        <w:t>verzoeker</w:t>
      </w:r>
      <w:r w:rsidRPr="00F7510A">
        <w:rPr>
          <w:rFonts w:ascii="Corbel" w:hAnsi="Corbel"/>
          <w:sz w:val="22"/>
          <w:szCs w:val="22"/>
        </w:rPr>
        <w:t xml:space="preserve"> in die gevallen waarin verlen</w:t>
      </w:r>
      <w:r w:rsidR="00AF5468" w:rsidRPr="00F7510A">
        <w:rPr>
          <w:rFonts w:ascii="Corbel" w:hAnsi="Corbel"/>
          <w:sz w:val="22"/>
          <w:szCs w:val="22"/>
        </w:rPr>
        <w:t>g</w:t>
      </w:r>
      <w:r w:rsidRPr="00F7510A">
        <w:rPr>
          <w:rFonts w:ascii="Corbel" w:hAnsi="Corbel"/>
          <w:sz w:val="22"/>
          <w:szCs w:val="22"/>
        </w:rPr>
        <w:t xml:space="preserve">ing van de reactietermijn aan de orde is, daarover binnen een maand na de ontvangst van het verzoek informeren. </w:t>
      </w:r>
    </w:p>
    <w:p w14:paraId="6200D986" w14:textId="77777777" w:rsidR="009D69D0" w:rsidRPr="00F7510A" w:rsidRDefault="009D69D0" w:rsidP="00125CE6">
      <w:pPr>
        <w:spacing w:line="240" w:lineRule="auto"/>
        <w:rPr>
          <w:rFonts w:ascii="Corbel" w:hAnsi="Corbel"/>
          <w:sz w:val="22"/>
          <w:szCs w:val="22"/>
        </w:rPr>
      </w:pPr>
    </w:p>
    <w:p w14:paraId="55A5CB03" w14:textId="6228D074" w:rsidR="009D69D0" w:rsidRPr="00F7510A" w:rsidRDefault="009D69D0" w:rsidP="00125CE6">
      <w:pPr>
        <w:spacing w:line="240" w:lineRule="auto"/>
        <w:rPr>
          <w:rFonts w:ascii="Corbel" w:hAnsi="Corbel"/>
          <w:sz w:val="22"/>
          <w:szCs w:val="22"/>
        </w:rPr>
      </w:pPr>
      <w:r w:rsidRPr="00F7510A">
        <w:rPr>
          <w:rFonts w:ascii="Corbel" w:hAnsi="Corbel"/>
          <w:sz w:val="22"/>
          <w:szCs w:val="22"/>
        </w:rPr>
        <w:t>Lid 2</w:t>
      </w:r>
      <w:r w:rsidR="008112A7" w:rsidRPr="00F7510A">
        <w:rPr>
          <w:rFonts w:ascii="Corbel" w:hAnsi="Corbel"/>
          <w:sz w:val="22"/>
          <w:szCs w:val="22"/>
        </w:rPr>
        <w:t>:</w:t>
      </w:r>
      <w:r w:rsidR="009F02A7" w:rsidRPr="00F7510A">
        <w:rPr>
          <w:rFonts w:ascii="Corbel" w:hAnsi="Corbel"/>
          <w:sz w:val="22"/>
          <w:szCs w:val="22"/>
        </w:rPr>
        <w:br/>
      </w:r>
      <w:r w:rsidR="00804156" w:rsidRPr="00F7510A">
        <w:rPr>
          <w:rFonts w:ascii="Corbel" w:hAnsi="Corbel"/>
          <w:sz w:val="22"/>
          <w:szCs w:val="22"/>
        </w:rPr>
        <w:t>LJ&amp;R</w:t>
      </w:r>
      <w:r w:rsidR="00126659" w:rsidRPr="00F7510A">
        <w:rPr>
          <w:rFonts w:ascii="Corbel" w:hAnsi="Corbel"/>
          <w:sz w:val="22"/>
          <w:szCs w:val="22"/>
        </w:rPr>
        <w:t xml:space="preserve"> draagt zorg voor een deugdelijke vaststelling van de identiteit van de verzoeker. Bij een uitsluitend telefonisch verzoek kan in beginsel niet worden uitgegaan dat aan het vereiste van een deugdelijke vaststelling zonder meer is voldaan. </w:t>
      </w:r>
      <w:r w:rsidR="00F52E43" w:rsidRPr="00F7510A">
        <w:rPr>
          <w:rFonts w:ascii="Corbel" w:hAnsi="Corbel"/>
          <w:sz w:val="22"/>
          <w:szCs w:val="22"/>
        </w:rPr>
        <w:t xml:space="preserve">Wanneer </w:t>
      </w:r>
      <w:r w:rsidR="00804156" w:rsidRPr="00F7510A">
        <w:rPr>
          <w:rFonts w:ascii="Corbel" w:hAnsi="Corbel"/>
          <w:sz w:val="22"/>
          <w:szCs w:val="22"/>
        </w:rPr>
        <w:t>LJ&amp;R</w:t>
      </w:r>
      <w:r w:rsidR="00F52E43" w:rsidRPr="00F7510A">
        <w:rPr>
          <w:rFonts w:ascii="Corbel" w:hAnsi="Corbel"/>
          <w:sz w:val="22"/>
          <w:szCs w:val="22"/>
        </w:rPr>
        <w:t xml:space="preserve"> twijfelt a</w:t>
      </w:r>
      <w:r w:rsidR="00613157" w:rsidRPr="00F7510A">
        <w:rPr>
          <w:rFonts w:ascii="Corbel" w:hAnsi="Corbel"/>
          <w:sz w:val="22"/>
          <w:szCs w:val="22"/>
        </w:rPr>
        <w:t>an de identiteit van de persoon</w:t>
      </w:r>
      <w:r w:rsidR="00F52E43" w:rsidRPr="00F7510A">
        <w:rPr>
          <w:rFonts w:ascii="Corbel" w:hAnsi="Corbel"/>
          <w:sz w:val="22"/>
          <w:szCs w:val="22"/>
        </w:rPr>
        <w:t xml:space="preserve"> die het verzoek indient, kan zij om aanvullende informatie vragen die nodig is ter bevestiging van de identiteit van de </w:t>
      </w:r>
      <w:r w:rsidR="00D9066D">
        <w:rPr>
          <w:rFonts w:ascii="Corbel" w:hAnsi="Corbel"/>
          <w:sz w:val="22"/>
          <w:szCs w:val="22"/>
        </w:rPr>
        <w:t>verzoeker</w:t>
      </w:r>
      <w:r w:rsidR="00F52E43" w:rsidRPr="00F7510A">
        <w:rPr>
          <w:rFonts w:ascii="Corbel" w:hAnsi="Corbel"/>
          <w:sz w:val="22"/>
          <w:szCs w:val="22"/>
        </w:rPr>
        <w:t>.</w:t>
      </w:r>
      <w:r w:rsidR="004520E5" w:rsidRPr="00F7510A">
        <w:rPr>
          <w:rFonts w:ascii="Corbel" w:hAnsi="Corbel"/>
          <w:sz w:val="22"/>
          <w:szCs w:val="22"/>
        </w:rPr>
        <w:t xml:space="preserve"> De termijn zoals genoemd in lid 1 wordt opgeschort tot het tijdstip dat de identiteit van de verzoeker is vastgesteld. </w:t>
      </w:r>
    </w:p>
    <w:p w14:paraId="546A0A0E" w14:textId="77777777" w:rsidR="009F02A7" w:rsidRPr="00F7510A" w:rsidRDefault="009F02A7" w:rsidP="00125CE6">
      <w:pPr>
        <w:spacing w:line="240" w:lineRule="auto"/>
        <w:rPr>
          <w:rFonts w:ascii="Corbel" w:hAnsi="Corbel"/>
          <w:sz w:val="22"/>
          <w:szCs w:val="22"/>
        </w:rPr>
      </w:pPr>
    </w:p>
    <w:p w14:paraId="1148F981" w14:textId="62FF3647" w:rsidR="00775302" w:rsidRPr="00F7510A" w:rsidRDefault="009F02A7" w:rsidP="00775302">
      <w:pPr>
        <w:spacing w:line="240" w:lineRule="auto"/>
        <w:rPr>
          <w:rFonts w:ascii="Corbel" w:hAnsi="Corbel"/>
          <w:sz w:val="22"/>
          <w:szCs w:val="22"/>
        </w:rPr>
      </w:pPr>
      <w:r w:rsidRPr="00F7510A">
        <w:rPr>
          <w:rFonts w:ascii="Corbel" w:hAnsi="Corbel"/>
          <w:sz w:val="22"/>
          <w:szCs w:val="22"/>
        </w:rPr>
        <w:t>Lid 3</w:t>
      </w:r>
      <w:r w:rsidR="008112A7" w:rsidRPr="00F7510A">
        <w:rPr>
          <w:rFonts w:ascii="Corbel" w:hAnsi="Corbel"/>
          <w:sz w:val="22"/>
          <w:szCs w:val="22"/>
        </w:rPr>
        <w:t>:</w:t>
      </w:r>
      <w:r w:rsidRPr="00F7510A">
        <w:rPr>
          <w:rFonts w:ascii="Corbel" w:hAnsi="Corbel"/>
          <w:sz w:val="22"/>
          <w:szCs w:val="22"/>
        </w:rPr>
        <w:br/>
      </w:r>
      <w:r w:rsidR="00804156" w:rsidRPr="00F7510A">
        <w:rPr>
          <w:rFonts w:ascii="Corbel" w:hAnsi="Corbel"/>
          <w:sz w:val="22"/>
          <w:szCs w:val="22"/>
        </w:rPr>
        <w:t>LJ&amp;R</w:t>
      </w:r>
      <w:r w:rsidR="009D69D0" w:rsidRPr="00F7510A">
        <w:rPr>
          <w:rFonts w:ascii="Corbel" w:hAnsi="Corbel"/>
          <w:sz w:val="22"/>
          <w:szCs w:val="22"/>
        </w:rPr>
        <w:t xml:space="preserve"> zal met inachtneming van artikel 12 AVG de </w:t>
      </w:r>
      <w:r w:rsidR="00D9066D">
        <w:rPr>
          <w:rFonts w:ascii="Corbel" w:hAnsi="Corbel"/>
          <w:sz w:val="22"/>
          <w:szCs w:val="22"/>
        </w:rPr>
        <w:t>re</w:t>
      </w:r>
      <w:r w:rsidR="001D75CA">
        <w:rPr>
          <w:rFonts w:ascii="Corbel" w:hAnsi="Corbel"/>
          <w:sz w:val="22"/>
          <w:szCs w:val="22"/>
        </w:rPr>
        <w:t xml:space="preserve">levante </w:t>
      </w:r>
      <w:r w:rsidR="009D69D0" w:rsidRPr="00F7510A">
        <w:rPr>
          <w:rFonts w:ascii="Corbel" w:hAnsi="Corbel"/>
          <w:sz w:val="22"/>
          <w:szCs w:val="22"/>
        </w:rPr>
        <w:t xml:space="preserve">informatie schriftelijk of digitaal verstrekken. Wanneer de betrokkene zijn verzoek elektronisch indient, wordt de informatie indien mogelijk elektronisch verstrekt, tenzij de betrokkene anderszins verzoekt. Indien de betrokkene daarom verzoekt, kan de informatie mondeling worden meegedeeld, op voorwaarde dat de identiteit van de betrokkene met andere middelen bewezen is. </w:t>
      </w:r>
      <w:r w:rsidR="00775302">
        <w:rPr>
          <w:rFonts w:ascii="Corbel" w:hAnsi="Corbel"/>
          <w:sz w:val="22"/>
          <w:szCs w:val="22"/>
        </w:rPr>
        <w:br/>
      </w:r>
      <w:r w:rsidR="00775302">
        <w:rPr>
          <w:rFonts w:ascii="Corbel" w:hAnsi="Corbel"/>
          <w:sz w:val="22"/>
          <w:szCs w:val="22"/>
        </w:rPr>
        <w:br/>
        <w:t>Lid 4:</w:t>
      </w:r>
      <w:r w:rsidR="00775302">
        <w:rPr>
          <w:rFonts w:ascii="Corbel" w:hAnsi="Corbel"/>
          <w:sz w:val="22"/>
          <w:szCs w:val="22"/>
        </w:rPr>
        <w:br/>
      </w:r>
      <w:r w:rsidR="00775302" w:rsidRPr="00F7510A">
        <w:rPr>
          <w:rFonts w:ascii="Corbel" w:hAnsi="Corbel"/>
          <w:sz w:val="22"/>
          <w:szCs w:val="22"/>
        </w:rPr>
        <w:t>Wanneer LJ&amp;R geen gevolg geeft aan het verzoek van de betrokkene, wordt onverwijld en uiterlijk binnen een maand na ontvangst van het verzoek meegedeeld waarom het verzoek zonder gevolg is gebleven en wordt de betrokkene geïnformeerd over de mogelijkheid om</w:t>
      </w:r>
      <w:r w:rsidR="00775302">
        <w:rPr>
          <w:rFonts w:ascii="Corbel" w:hAnsi="Corbel"/>
          <w:sz w:val="22"/>
          <w:szCs w:val="22"/>
        </w:rPr>
        <w:t xml:space="preserve"> initiatief te nemen tot</w:t>
      </w:r>
      <w:r w:rsidR="00775302" w:rsidRPr="00F7510A">
        <w:rPr>
          <w:rFonts w:ascii="Corbel" w:hAnsi="Corbel"/>
          <w:sz w:val="22"/>
          <w:szCs w:val="22"/>
        </w:rPr>
        <w:t>:</w:t>
      </w:r>
      <w:r w:rsidR="00775302" w:rsidRPr="00F7510A">
        <w:rPr>
          <w:rFonts w:ascii="Corbel" w:hAnsi="Corbel"/>
          <w:sz w:val="22"/>
          <w:szCs w:val="22"/>
        </w:rPr>
        <w:br/>
        <w:t xml:space="preserve">a. een klacht in te dienen bij LJ&amp;R; </w:t>
      </w:r>
    </w:p>
    <w:p w14:paraId="37987D91" w14:textId="77777777" w:rsidR="00775302" w:rsidRPr="00F7510A" w:rsidRDefault="00775302" w:rsidP="00775302">
      <w:pPr>
        <w:spacing w:line="240" w:lineRule="auto"/>
        <w:rPr>
          <w:rFonts w:ascii="Corbel" w:hAnsi="Corbel"/>
          <w:sz w:val="22"/>
          <w:szCs w:val="22"/>
        </w:rPr>
      </w:pPr>
      <w:r w:rsidRPr="00F7510A">
        <w:rPr>
          <w:rFonts w:ascii="Corbel" w:hAnsi="Corbel"/>
          <w:sz w:val="22"/>
          <w:szCs w:val="22"/>
        </w:rPr>
        <w:t>b. een verzoek tot bemiddeling of advisering in te dienen bij de Autoriteit Persoonsgegevens;</w:t>
      </w:r>
    </w:p>
    <w:p w14:paraId="7015E3E3" w14:textId="77777777" w:rsidR="00775302" w:rsidRPr="00F7510A" w:rsidRDefault="00775302" w:rsidP="00775302">
      <w:pPr>
        <w:spacing w:line="240" w:lineRule="auto"/>
        <w:rPr>
          <w:rFonts w:ascii="Corbel" w:hAnsi="Corbel"/>
          <w:sz w:val="22"/>
          <w:szCs w:val="22"/>
        </w:rPr>
      </w:pPr>
      <w:r w:rsidRPr="00F7510A">
        <w:rPr>
          <w:rFonts w:ascii="Corbel" w:hAnsi="Corbel"/>
          <w:sz w:val="22"/>
          <w:szCs w:val="22"/>
        </w:rPr>
        <w:t xml:space="preserve">c. een klacht in te dienen bij de Autoriteit Persoonsgegevens; en </w:t>
      </w:r>
    </w:p>
    <w:p w14:paraId="12D46EDC" w14:textId="77777777" w:rsidR="00775302" w:rsidRPr="00F7510A" w:rsidRDefault="00775302" w:rsidP="00775302">
      <w:pPr>
        <w:spacing w:line="240" w:lineRule="auto"/>
        <w:rPr>
          <w:rFonts w:ascii="Corbel" w:hAnsi="Corbel"/>
          <w:sz w:val="22"/>
          <w:szCs w:val="22"/>
        </w:rPr>
      </w:pPr>
      <w:r w:rsidRPr="00F7510A">
        <w:rPr>
          <w:rFonts w:ascii="Corbel" w:hAnsi="Corbel"/>
          <w:sz w:val="22"/>
          <w:szCs w:val="22"/>
        </w:rPr>
        <w:t>d. een rechtszaak te starten op grond van 35 UAVG;</w:t>
      </w:r>
    </w:p>
    <w:p w14:paraId="7AAD96E8" w14:textId="47A2AEB0" w:rsidR="00775302" w:rsidRPr="00F7510A" w:rsidRDefault="00775302" w:rsidP="00775302">
      <w:pPr>
        <w:spacing w:line="240" w:lineRule="auto"/>
        <w:rPr>
          <w:rFonts w:ascii="Corbel" w:hAnsi="Corbel"/>
          <w:sz w:val="22"/>
          <w:szCs w:val="22"/>
        </w:rPr>
      </w:pPr>
      <w:r w:rsidRPr="00F7510A">
        <w:rPr>
          <w:rFonts w:ascii="Corbel" w:hAnsi="Corbel"/>
          <w:sz w:val="22"/>
          <w:szCs w:val="22"/>
        </w:rPr>
        <w:t xml:space="preserve">e. een klacht in te dienen bij de Nationale ombudsman nadat de interne klachtenprocedure van LJ&amp;R is doorlopen.  </w:t>
      </w:r>
      <w:r w:rsidR="007F75D5">
        <w:rPr>
          <w:rFonts w:ascii="Corbel" w:hAnsi="Corbel"/>
          <w:sz w:val="22"/>
          <w:szCs w:val="22"/>
        </w:rPr>
        <w:br/>
      </w:r>
      <w:r w:rsidRPr="00F7510A">
        <w:rPr>
          <w:rFonts w:ascii="Corbel" w:hAnsi="Corbel"/>
          <w:sz w:val="22"/>
          <w:szCs w:val="22"/>
        </w:rPr>
        <w:t xml:space="preserve"> </w:t>
      </w:r>
    </w:p>
    <w:p w14:paraId="1C1CE336" w14:textId="09121049" w:rsidR="009D69D0" w:rsidRPr="00F7510A" w:rsidRDefault="009F02A7" w:rsidP="00125CE6">
      <w:pPr>
        <w:spacing w:line="240" w:lineRule="auto"/>
        <w:rPr>
          <w:rFonts w:ascii="Corbel" w:hAnsi="Corbel"/>
          <w:sz w:val="22"/>
          <w:szCs w:val="22"/>
        </w:rPr>
      </w:pPr>
      <w:r w:rsidRPr="00F7510A">
        <w:rPr>
          <w:rFonts w:ascii="Corbel" w:hAnsi="Corbel"/>
          <w:sz w:val="22"/>
          <w:szCs w:val="22"/>
        </w:rPr>
        <w:t>Lid 5</w:t>
      </w:r>
      <w:r w:rsidR="008112A7" w:rsidRPr="00F7510A">
        <w:rPr>
          <w:rFonts w:ascii="Corbel" w:hAnsi="Corbel"/>
          <w:sz w:val="22"/>
          <w:szCs w:val="22"/>
        </w:rPr>
        <w:t>:</w:t>
      </w:r>
    </w:p>
    <w:p w14:paraId="4F49B33F" w14:textId="0EB441B2" w:rsidR="009D69D0" w:rsidRPr="00F7510A" w:rsidRDefault="005A3585" w:rsidP="00125CE6">
      <w:pPr>
        <w:spacing w:line="240" w:lineRule="auto"/>
        <w:rPr>
          <w:rFonts w:ascii="Corbel" w:hAnsi="Corbel"/>
          <w:sz w:val="22"/>
          <w:szCs w:val="22"/>
        </w:rPr>
      </w:pPr>
      <w:r>
        <w:rPr>
          <w:rFonts w:ascii="Corbel" w:hAnsi="Corbel"/>
          <w:sz w:val="22"/>
          <w:szCs w:val="22"/>
        </w:rPr>
        <w:t>Verplaatst naar art 18 lid 3b</w:t>
      </w:r>
      <w:r>
        <w:rPr>
          <w:rFonts w:ascii="Corbel" w:hAnsi="Corbel"/>
          <w:sz w:val="22"/>
          <w:szCs w:val="22"/>
        </w:rPr>
        <w:br/>
      </w:r>
    </w:p>
    <w:p w14:paraId="596E582B" w14:textId="671EC991" w:rsidR="009D69D0" w:rsidRPr="00F7510A" w:rsidRDefault="009F02A7" w:rsidP="00125CE6">
      <w:pPr>
        <w:spacing w:line="240" w:lineRule="auto"/>
        <w:rPr>
          <w:rFonts w:ascii="Corbel" w:hAnsi="Corbel"/>
          <w:sz w:val="22"/>
          <w:szCs w:val="22"/>
        </w:rPr>
      </w:pPr>
      <w:r w:rsidRPr="00F7510A">
        <w:rPr>
          <w:rFonts w:ascii="Corbel" w:hAnsi="Corbel"/>
          <w:sz w:val="22"/>
          <w:szCs w:val="22"/>
        </w:rPr>
        <w:t>Lid 6</w:t>
      </w:r>
      <w:r w:rsidR="008112A7" w:rsidRPr="00F7510A">
        <w:rPr>
          <w:rFonts w:ascii="Corbel" w:hAnsi="Corbel"/>
          <w:sz w:val="22"/>
          <w:szCs w:val="22"/>
        </w:rPr>
        <w:t>:</w:t>
      </w:r>
      <w:r w:rsidR="009D69D0" w:rsidRPr="00F7510A">
        <w:rPr>
          <w:rFonts w:ascii="Corbel" w:hAnsi="Corbel"/>
          <w:sz w:val="22"/>
          <w:szCs w:val="22"/>
        </w:rPr>
        <w:t xml:space="preserve"> </w:t>
      </w:r>
    </w:p>
    <w:p w14:paraId="7939531E" w14:textId="519616B8" w:rsidR="009D69D0" w:rsidRPr="00F7510A" w:rsidRDefault="009D69D0" w:rsidP="00125CE6">
      <w:pPr>
        <w:spacing w:line="240" w:lineRule="auto"/>
        <w:rPr>
          <w:rFonts w:ascii="Corbel" w:hAnsi="Corbel"/>
          <w:sz w:val="22"/>
          <w:szCs w:val="22"/>
        </w:rPr>
      </w:pPr>
      <w:r w:rsidRPr="00F7510A">
        <w:rPr>
          <w:rFonts w:ascii="Corbel" w:hAnsi="Corbel"/>
          <w:sz w:val="22"/>
          <w:szCs w:val="22"/>
        </w:rPr>
        <w:t xml:space="preserve">In </w:t>
      </w:r>
      <w:r w:rsidR="00DE0CCA">
        <w:rPr>
          <w:rFonts w:ascii="Corbel" w:hAnsi="Corbel"/>
          <w:sz w:val="22"/>
          <w:szCs w:val="22"/>
        </w:rPr>
        <w:t xml:space="preserve">principe verstrekt LJ&amp;R informatie en gewenste communicatie </w:t>
      </w:r>
      <w:r w:rsidR="00AB68A4">
        <w:rPr>
          <w:rFonts w:ascii="Corbel" w:hAnsi="Corbel"/>
          <w:sz w:val="22"/>
          <w:szCs w:val="22"/>
        </w:rPr>
        <w:t xml:space="preserve">kosteloos en treft zij eveneens de benodigde maatregelen </w:t>
      </w:r>
      <w:r w:rsidR="00DE0CCA">
        <w:rPr>
          <w:rFonts w:ascii="Corbel" w:hAnsi="Corbel"/>
          <w:sz w:val="22"/>
          <w:szCs w:val="22"/>
        </w:rPr>
        <w:t xml:space="preserve">kosteloos. </w:t>
      </w:r>
      <w:r w:rsidR="00AB68A4">
        <w:rPr>
          <w:rFonts w:ascii="Corbel" w:hAnsi="Corbel"/>
          <w:sz w:val="22"/>
          <w:szCs w:val="22"/>
        </w:rPr>
        <w:t>Wanneer verzoeken echter</w:t>
      </w:r>
      <w:r w:rsidR="008A0599">
        <w:rPr>
          <w:rFonts w:ascii="Corbel" w:hAnsi="Corbel"/>
          <w:sz w:val="22"/>
          <w:szCs w:val="22"/>
        </w:rPr>
        <w:t xml:space="preserve"> </w:t>
      </w:r>
      <w:r w:rsidR="001F45CE" w:rsidRPr="00F7510A">
        <w:rPr>
          <w:rFonts w:ascii="Corbel" w:hAnsi="Corbel"/>
          <w:sz w:val="22"/>
          <w:szCs w:val="22"/>
        </w:rPr>
        <w:t xml:space="preserve">kennelijk </w:t>
      </w:r>
      <w:r w:rsidRPr="00F7510A">
        <w:rPr>
          <w:rFonts w:ascii="Corbel" w:hAnsi="Corbel"/>
          <w:sz w:val="22"/>
          <w:szCs w:val="22"/>
        </w:rPr>
        <w:t xml:space="preserve">ongegrond of buitensporig </w:t>
      </w:r>
      <w:r w:rsidR="008A0599">
        <w:rPr>
          <w:rFonts w:ascii="Corbel" w:hAnsi="Corbel"/>
          <w:sz w:val="22"/>
          <w:szCs w:val="22"/>
        </w:rPr>
        <w:t xml:space="preserve">zijn, met name vanwege hun </w:t>
      </w:r>
      <w:r w:rsidR="00B80742">
        <w:rPr>
          <w:rFonts w:ascii="Corbel" w:hAnsi="Corbel"/>
          <w:sz w:val="22"/>
          <w:szCs w:val="22"/>
        </w:rPr>
        <w:t>repetitieve</w:t>
      </w:r>
      <w:r w:rsidR="008A0599">
        <w:rPr>
          <w:rFonts w:ascii="Corbel" w:hAnsi="Corbel"/>
          <w:sz w:val="22"/>
          <w:szCs w:val="22"/>
        </w:rPr>
        <w:t xml:space="preserve"> karakter, </w:t>
      </w:r>
      <w:r w:rsidR="004441B4">
        <w:rPr>
          <w:rFonts w:ascii="Corbel" w:hAnsi="Corbel"/>
          <w:sz w:val="22"/>
          <w:szCs w:val="22"/>
        </w:rPr>
        <w:t xml:space="preserve">dan kan LJ&amp;R een redelijke vergoeding hiervoor in rekening brengen of weigeren </w:t>
      </w:r>
      <w:r w:rsidR="0075332D">
        <w:rPr>
          <w:rFonts w:ascii="Corbel" w:hAnsi="Corbel"/>
          <w:sz w:val="22"/>
          <w:szCs w:val="22"/>
        </w:rPr>
        <w:t xml:space="preserve">hieraan </w:t>
      </w:r>
      <w:r w:rsidR="004441B4">
        <w:rPr>
          <w:rFonts w:ascii="Corbel" w:hAnsi="Corbel"/>
          <w:sz w:val="22"/>
          <w:szCs w:val="22"/>
        </w:rPr>
        <w:t xml:space="preserve">opvolging te geven. </w:t>
      </w:r>
    </w:p>
    <w:p w14:paraId="27369C83" w14:textId="035EB18C" w:rsidR="009302AA" w:rsidRPr="00F7510A" w:rsidRDefault="00925AD9" w:rsidP="00125CE6">
      <w:pPr>
        <w:spacing w:line="240" w:lineRule="auto"/>
        <w:rPr>
          <w:rFonts w:ascii="Corbel" w:hAnsi="Corbel"/>
          <w:sz w:val="22"/>
          <w:szCs w:val="22"/>
        </w:rPr>
      </w:pPr>
      <w:r>
        <w:rPr>
          <w:rFonts w:ascii="Corbel" w:hAnsi="Corbel"/>
          <w:sz w:val="22"/>
          <w:szCs w:val="22"/>
        </w:rPr>
        <w:t>]</w:t>
      </w:r>
    </w:p>
    <w:p w14:paraId="751F15BE" w14:textId="77777777" w:rsidR="009D69D0" w:rsidRPr="00F7510A" w:rsidRDefault="009D69D0" w:rsidP="00125CE6">
      <w:pPr>
        <w:spacing w:line="240" w:lineRule="auto"/>
        <w:rPr>
          <w:rFonts w:ascii="Corbel" w:hAnsi="Corbel"/>
          <w:sz w:val="22"/>
          <w:szCs w:val="22"/>
        </w:rPr>
      </w:pPr>
    </w:p>
    <w:p w14:paraId="44921727" w14:textId="77777777" w:rsidR="007E3E10" w:rsidRPr="00F7510A" w:rsidRDefault="007E3E10" w:rsidP="00125CE6">
      <w:pPr>
        <w:spacing w:line="240" w:lineRule="auto"/>
        <w:rPr>
          <w:rFonts w:ascii="Corbel" w:hAnsi="Corbel"/>
          <w:sz w:val="22"/>
          <w:szCs w:val="22"/>
        </w:rPr>
      </w:pPr>
    </w:p>
    <w:p w14:paraId="338F1A32" w14:textId="77777777" w:rsidR="009D69D0" w:rsidRPr="00F7510A" w:rsidRDefault="009D69D0" w:rsidP="00125CE6">
      <w:pPr>
        <w:spacing w:line="240" w:lineRule="auto"/>
        <w:rPr>
          <w:rFonts w:ascii="Corbel" w:hAnsi="Corbel"/>
          <w:b/>
          <w:sz w:val="22"/>
          <w:szCs w:val="22"/>
        </w:rPr>
      </w:pPr>
      <w:r w:rsidRPr="00F7510A">
        <w:rPr>
          <w:rFonts w:ascii="Corbel" w:hAnsi="Corbel"/>
          <w:b/>
          <w:sz w:val="22"/>
          <w:szCs w:val="22"/>
        </w:rPr>
        <w:t>DEEL VI: OPSLAGBEPERKING, TOEGANG EN BEVEILIGING</w:t>
      </w:r>
    </w:p>
    <w:p w14:paraId="13ECC0A4" w14:textId="77777777" w:rsidR="009302AA" w:rsidRPr="00F7510A" w:rsidRDefault="009302AA" w:rsidP="00125CE6">
      <w:pPr>
        <w:spacing w:line="240" w:lineRule="auto"/>
        <w:rPr>
          <w:rFonts w:ascii="Corbel" w:hAnsi="Corbel"/>
          <w:sz w:val="22"/>
          <w:szCs w:val="22"/>
        </w:rPr>
      </w:pPr>
    </w:p>
    <w:p w14:paraId="7CA70A33" w14:textId="77777777" w:rsidR="009D69D0" w:rsidRPr="00F7510A" w:rsidRDefault="009302AA" w:rsidP="00125CE6">
      <w:pPr>
        <w:spacing w:line="240" w:lineRule="auto"/>
        <w:rPr>
          <w:rFonts w:ascii="Corbel" w:hAnsi="Corbel"/>
          <w:b/>
          <w:sz w:val="22"/>
          <w:szCs w:val="22"/>
        </w:rPr>
      </w:pPr>
      <w:r w:rsidRPr="00F7510A">
        <w:rPr>
          <w:rFonts w:ascii="Corbel" w:hAnsi="Corbel"/>
          <w:b/>
          <w:sz w:val="22"/>
          <w:szCs w:val="22"/>
        </w:rPr>
        <w:t>24</w:t>
      </w:r>
      <w:r w:rsidR="00002DAF" w:rsidRPr="00F7510A">
        <w:rPr>
          <w:rFonts w:ascii="Corbel" w:hAnsi="Corbel"/>
          <w:b/>
          <w:sz w:val="22"/>
          <w:szCs w:val="22"/>
        </w:rPr>
        <w:t xml:space="preserve">       </w:t>
      </w:r>
      <w:r w:rsidR="009D69D0" w:rsidRPr="00F7510A">
        <w:rPr>
          <w:rFonts w:ascii="Corbel" w:hAnsi="Corbel"/>
          <w:b/>
          <w:sz w:val="22"/>
          <w:szCs w:val="22"/>
        </w:rPr>
        <w:t xml:space="preserve">Bewaren en vernietigen </w:t>
      </w:r>
    </w:p>
    <w:p w14:paraId="2F3F3054" w14:textId="77777777" w:rsidR="009302AA" w:rsidRPr="00F7510A" w:rsidRDefault="009302AA" w:rsidP="00125CE6">
      <w:pPr>
        <w:spacing w:line="240" w:lineRule="auto"/>
        <w:rPr>
          <w:rFonts w:ascii="Corbel" w:hAnsi="Corbel"/>
          <w:sz w:val="22"/>
          <w:szCs w:val="22"/>
        </w:rPr>
      </w:pPr>
    </w:p>
    <w:p w14:paraId="262DCC47" w14:textId="77777777" w:rsidR="009D69D0" w:rsidRPr="00F7510A" w:rsidRDefault="00591E73" w:rsidP="00125CE6">
      <w:pPr>
        <w:spacing w:line="240" w:lineRule="auto"/>
        <w:rPr>
          <w:rFonts w:ascii="Corbel" w:hAnsi="Corbel"/>
          <w:sz w:val="22"/>
          <w:szCs w:val="22"/>
        </w:rPr>
      </w:pPr>
      <w:r w:rsidRPr="00F7510A">
        <w:rPr>
          <w:rFonts w:ascii="Corbel" w:hAnsi="Corbel"/>
          <w:sz w:val="22"/>
          <w:szCs w:val="22"/>
        </w:rPr>
        <w:t>Lid 1</w:t>
      </w:r>
      <w:r w:rsidR="000E134E" w:rsidRPr="00F7510A">
        <w:rPr>
          <w:rFonts w:ascii="Corbel" w:hAnsi="Corbel"/>
          <w:sz w:val="22"/>
          <w:szCs w:val="22"/>
        </w:rPr>
        <w:t>:</w:t>
      </w:r>
    </w:p>
    <w:p w14:paraId="46027764" w14:textId="23D2ADA1" w:rsidR="009D69D0" w:rsidRPr="00F7510A" w:rsidRDefault="00804156" w:rsidP="00125CE6">
      <w:pPr>
        <w:pStyle w:val="Lijstalinea"/>
        <w:numPr>
          <w:ilvl w:val="0"/>
          <w:numId w:val="36"/>
        </w:numPr>
        <w:rPr>
          <w:rFonts w:ascii="Corbel" w:hAnsi="Corbel"/>
        </w:rPr>
      </w:pPr>
      <w:r w:rsidRPr="00F7510A">
        <w:rPr>
          <w:rFonts w:ascii="Corbel" w:hAnsi="Corbel"/>
        </w:rPr>
        <w:t>LJ&amp;R</w:t>
      </w:r>
      <w:r w:rsidR="009D69D0" w:rsidRPr="00F7510A">
        <w:rPr>
          <w:rFonts w:ascii="Corbel" w:hAnsi="Corbel"/>
        </w:rPr>
        <w:t xml:space="preserve"> heeft administratieve richtlijnen vastgesteld op basis waarvan het bewaren en vernietigen van persoonsgegevens in de praktijk vorm krijgt. </w:t>
      </w:r>
    </w:p>
    <w:p w14:paraId="67AB08A0" w14:textId="77777777" w:rsidR="009D69D0" w:rsidRPr="00F7510A" w:rsidRDefault="009D69D0" w:rsidP="00125CE6">
      <w:pPr>
        <w:pStyle w:val="Lijstalinea"/>
        <w:numPr>
          <w:ilvl w:val="0"/>
          <w:numId w:val="36"/>
        </w:numPr>
        <w:rPr>
          <w:rFonts w:ascii="Corbel" w:hAnsi="Corbel"/>
        </w:rPr>
      </w:pPr>
      <w:r w:rsidRPr="00F7510A">
        <w:rPr>
          <w:rFonts w:ascii="Corbel" w:hAnsi="Corbel"/>
        </w:rPr>
        <w:t>Bij afsluiting van de reclasseringsrelatie met d</w:t>
      </w:r>
      <w:r w:rsidR="00827041" w:rsidRPr="00F7510A">
        <w:rPr>
          <w:rFonts w:ascii="Corbel" w:hAnsi="Corbel"/>
        </w:rPr>
        <w:t xml:space="preserve">e cliënt, stelt de </w:t>
      </w:r>
      <w:r w:rsidRPr="00F7510A">
        <w:rPr>
          <w:rFonts w:ascii="Corbel" w:hAnsi="Corbel"/>
        </w:rPr>
        <w:t xml:space="preserve">medewerker die de reclasseringstaak uitvoert op basis van </w:t>
      </w:r>
      <w:r w:rsidR="00827041" w:rsidRPr="00F7510A">
        <w:rPr>
          <w:rFonts w:ascii="Corbel" w:hAnsi="Corbel"/>
        </w:rPr>
        <w:t xml:space="preserve">deze </w:t>
      </w:r>
      <w:r w:rsidRPr="00F7510A">
        <w:rPr>
          <w:rFonts w:ascii="Corbel" w:hAnsi="Corbel"/>
        </w:rPr>
        <w:t>administratieve richtlij</w:t>
      </w:r>
      <w:r w:rsidR="00827041" w:rsidRPr="00F7510A">
        <w:rPr>
          <w:rFonts w:ascii="Corbel" w:hAnsi="Corbel"/>
        </w:rPr>
        <w:t xml:space="preserve">nen </w:t>
      </w:r>
      <w:r w:rsidRPr="00F7510A">
        <w:rPr>
          <w:rFonts w:ascii="Corbel" w:hAnsi="Corbel"/>
        </w:rPr>
        <w:t>vast, welke cliëntgegevens bewaard moeten blijven.</w:t>
      </w:r>
    </w:p>
    <w:p w14:paraId="2776BF0A" w14:textId="77777777" w:rsidR="009D69D0" w:rsidRPr="00F7510A" w:rsidRDefault="009D69D0" w:rsidP="00125CE6">
      <w:pPr>
        <w:pStyle w:val="Lijstalinea"/>
        <w:numPr>
          <w:ilvl w:val="0"/>
          <w:numId w:val="36"/>
        </w:numPr>
        <w:rPr>
          <w:rFonts w:ascii="Corbel" w:hAnsi="Corbel"/>
        </w:rPr>
      </w:pPr>
      <w:r w:rsidRPr="00F7510A">
        <w:rPr>
          <w:rFonts w:ascii="Corbel" w:hAnsi="Corbel"/>
        </w:rPr>
        <w:t xml:space="preserve">Ten aanzien van persoonsgegevens die bewaard moeten blijven geldt in beginsel een termijn van zeven jaar, gerekend vanaf de laatste datum van contact met de cliënt. </w:t>
      </w:r>
    </w:p>
    <w:p w14:paraId="118B9F1A" w14:textId="77777777" w:rsidR="009D69D0" w:rsidRPr="00F7510A" w:rsidRDefault="009D69D0" w:rsidP="00125CE6">
      <w:pPr>
        <w:pStyle w:val="Lijstalinea"/>
        <w:numPr>
          <w:ilvl w:val="0"/>
          <w:numId w:val="36"/>
        </w:numPr>
        <w:rPr>
          <w:rFonts w:ascii="Corbel" w:hAnsi="Corbel"/>
        </w:rPr>
      </w:pPr>
      <w:r w:rsidRPr="00F7510A">
        <w:rPr>
          <w:rFonts w:ascii="Corbel" w:hAnsi="Corbel"/>
        </w:rPr>
        <w:t>Indien persoonsgegevens langer dan zeven jaren bewaard moeten blijven omdat ten aanzien van de cliënt naar verwachting opnieuw reclasseringswerkzaamheden zullen worden verricht, wordt dit met redenen omkleed in de registratie weergegeven. Bij de jaarlijkse schoning zal de annulering van de schoning telkens opnieuw beoordeeld worden.</w:t>
      </w:r>
    </w:p>
    <w:p w14:paraId="34637253" w14:textId="1A24FE15" w:rsidR="009D69D0" w:rsidRPr="00F7510A" w:rsidRDefault="00804156" w:rsidP="00125CE6">
      <w:pPr>
        <w:pStyle w:val="Lijstalinea"/>
        <w:numPr>
          <w:ilvl w:val="0"/>
          <w:numId w:val="36"/>
        </w:numPr>
        <w:rPr>
          <w:rFonts w:ascii="Corbel" w:hAnsi="Corbel"/>
        </w:rPr>
      </w:pPr>
      <w:r w:rsidRPr="00F7510A">
        <w:rPr>
          <w:rFonts w:ascii="Corbel" w:hAnsi="Corbel"/>
        </w:rPr>
        <w:t>LJ&amp;R</w:t>
      </w:r>
      <w:r w:rsidR="009D69D0" w:rsidRPr="00F7510A">
        <w:rPr>
          <w:rFonts w:ascii="Corbel" w:hAnsi="Corbel"/>
        </w:rPr>
        <w:t xml:space="preserve"> kan op verzoek van betrokkene, zoals na een onherroepelijke vrijspraak, eerder overgaan tot vernietiging van de persoonsgegevens. </w:t>
      </w:r>
      <w:r w:rsidRPr="00F7510A">
        <w:rPr>
          <w:rFonts w:ascii="Corbel" w:hAnsi="Corbel"/>
        </w:rPr>
        <w:t>LJ&amp;R</w:t>
      </w:r>
      <w:r w:rsidR="009D69D0" w:rsidRPr="00F7510A">
        <w:rPr>
          <w:rFonts w:ascii="Corbel" w:hAnsi="Corbel"/>
        </w:rPr>
        <w:t xml:space="preserve"> kan dit verzoek afwijzen indien het belang van bewaring prevaleert. </w:t>
      </w:r>
    </w:p>
    <w:p w14:paraId="6625B7BC" w14:textId="26AB1D16" w:rsidR="009D69D0" w:rsidRPr="00F7510A" w:rsidRDefault="00956FB3" w:rsidP="00125CE6">
      <w:pPr>
        <w:pStyle w:val="Lijstalinea"/>
        <w:numPr>
          <w:ilvl w:val="0"/>
          <w:numId w:val="36"/>
        </w:numPr>
        <w:rPr>
          <w:rFonts w:ascii="Corbel" w:hAnsi="Corbel"/>
        </w:rPr>
      </w:pPr>
      <w:r>
        <w:rPr>
          <w:rFonts w:ascii="Corbel" w:hAnsi="Corbel"/>
        </w:rPr>
        <w:t xml:space="preserve">LJ&amp;R </w:t>
      </w:r>
      <w:r w:rsidR="009D69D0" w:rsidRPr="00F7510A">
        <w:rPr>
          <w:rFonts w:ascii="Corbel" w:hAnsi="Corbel"/>
        </w:rPr>
        <w:t xml:space="preserve">zorgt zo spoedig mogelijk na afloop van de </w:t>
      </w:r>
      <w:r w:rsidR="00FB0035" w:rsidRPr="00F7510A">
        <w:rPr>
          <w:rFonts w:ascii="Corbel" w:hAnsi="Corbel"/>
        </w:rPr>
        <w:t>in lid</w:t>
      </w:r>
      <w:r w:rsidR="009D69D0" w:rsidRPr="00F7510A">
        <w:rPr>
          <w:rFonts w:ascii="Corbel" w:hAnsi="Corbel"/>
        </w:rPr>
        <w:t xml:space="preserve"> 2 sub c, d en e van dit artikel bedoelde termijn voor schoning en vernietiging van de cliëntgegevens, dit eveneens op basis van administratieve richtlijnen ter</w:t>
      </w:r>
      <w:r w:rsidR="002406A6" w:rsidRPr="00F7510A">
        <w:rPr>
          <w:rFonts w:ascii="Corbel" w:hAnsi="Corbel"/>
        </w:rPr>
        <w:t xml:space="preserve"> </w:t>
      </w:r>
      <w:r w:rsidR="009D69D0" w:rsidRPr="00F7510A">
        <w:rPr>
          <w:rFonts w:ascii="Corbel" w:hAnsi="Corbel"/>
        </w:rPr>
        <w:t xml:space="preserve">zake. </w:t>
      </w:r>
    </w:p>
    <w:p w14:paraId="5006A27A" w14:textId="77777777" w:rsidR="009D69D0" w:rsidRPr="00F7510A" w:rsidRDefault="009D69D0" w:rsidP="00125CE6">
      <w:pPr>
        <w:pStyle w:val="Lijstalinea"/>
        <w:numPr>
          <w:ilvl w:val="0"/>
          <w:numId w:val="36"/>
        </w:numPr>
        <w:rPr>
          <w:rFonts w:ascii="Corbel" w:hAnsi="Corbel"/>
        </w:rPr>
      </w:pPr>
      <w:r w:rsidRPr="00F7510A">
        <w:rPr>
          <w:rFonts w:ascii="Corbel" w:hAnsi="Corbel"/>
        </w:rPr>
        <w:t>Indien de bewaartermijn zoals vermeld is in dit artikel is verstreken, worden de desbetreffende persoonsgegevens binnen één jaar verwijderd en vernietigd</w:t>
      </w:r>
      <w:r w:rsidR="00236FA9" w:rsidRPr="00F7510A">
        <w:rPr>
          <w:rFonts w:ascii="Corbel" w:hAnsi="Corbel"/>
        </w:rPr>
        <w:t>.</w:t>
      </w:r>
    </w:p>
    <w:p w14:paraId="299413D7" w14:textId="3BD865CA" w:rsidR="009D69D0" w:rsidRPr="00F7510A" w:rsidRDefault="009D69D0" w:rsidP="00125CE6">
      <w:pPr>
        <w:pStyle w:val="Lijstalinea"/>
        <w:numPr>
          <w:ilvl w:val="0"/>
          <w:numId w:val="36"/>
        </w:numPr>
        <w:rPr>
          <w:rFonts w:ascii="Corbel" w:hAnsi="Corbel"/>
        </w:rPr>
      </w:pPr>
      <w:r w:rsidRPr="00F7510A">
        <w:rPr>
          <w:rFonts w:ascii="Corbel" w:hAnsi="Corbel"/>
        </w:rPr>
        <w:t xml:space="preserve">De vernietiging van cliëntgegevens kan door middel van speciaal daartoe bestemde apparatuur geschieden, maar ook op andere wijze, mits de vernietiging gewaarborgd is. </w:t>
      </w:r>
      <w:r w:rsidR="00804156" w:rsidRPr="00F7510A">
        <w:rPr>
          <w:rFonts w:ascii="Corbel" w:hAnsi="Corbel"/>
        </w:rPr>
        <w:t>LJ&amp;R</w:t>
      </w:r>
      <w:r w:rsidRPr="00F7510A">
        <w:rPr>
          <w:rFonts w:ascii="Corbel" w:hAnsi="Corbel"/>
        </w:rPr>
        <w:t xml:space="preserve"> heeft vereiste passende technische en organisatorische maatregelen getroffen om de rechten en vrijheden van de betrokkene te beschermen.</w:t>
      </w:r>
    </w:p>
    <w:p w14:paraId="30C9D9B3" w14:textId="77777777" w:rsidR="009D69D0" w:rsidRPr="00F7510A" w:rsidRDefault="009D69D0" w:rsidP="00125CE6">
      <w:pPr>
        <w:spacing w:line="240" w:lineRule="auto"/>
        <w:rPr>
          <w:rFonts w:ascii="Corbel" w:hAnsi="Corbel"/>
          <w:sz w:val="22"/>
          <w:szCs w:val="22"/>
        </w:rPr>
      </w:pPr>
    </w:p>
    <w:p w14:paraId="4AB18384" w14:textId="1B7B09E2" w:rsidR="009D69D0" w:rsidRPr="00F7510A" w:rsidRDefault="00F03DD8" w:rsidP="00125CE6">
      <w:pPr>
        <w:spacing w:line="240" w:lineRule="auto"/>
        <w:rPr>
          <w:rFonts w:ascii="Corbel" w:hAnsi="Corbel"/>
          <w:sz w:val="22"/>
          <w:szCs w:val="22"/>
        </w:rPr>
      </w:pPr>
      <w:r w:rsidRPr="00F7510A">
        <w:rPr>
          <w:rFonts w:ascii="Corbel" w:hAnsi="Corbel"/>
          <w:sz w:val="22"/>
          <w:szCs w:val="22"/>
        </w:rPr>
        <w:t>Lid 2</w:t>
      </w:r>
      <w:r w:rsidR="00FC301D" w:rsidRPr="00F7510A">
        <w:rPr>
          <w:rFonts w:ascii="Corbel" w:hAnsi="Corbel"/>
          <w:sz w:val="22"/>
          <w:szCs w:val="22"/>
        </w:rPr>
        <w:t>:</w:t>
      </w:r>
    </w:p>
    <w:p w14:paraId="170F307A" w14:textId="73272F66" w:rsidR="009D69D0" w:rsidRPr="00F7510A" w:rsidRDefault="009D69D0" w:rsidP="00125CE6">
      <w:pPr>
        <w:spacing w:line="240" w:lineRule="auto"/>
        <w:rPr>
          <w:rFonts w:ascii="Corbel" w:hAnsi="Corbel"/>
          <w:sz w:val="22"/>
          <w:szCs w:val="22"/>
        </w:rPr>
      </w:pPr>
      <w:r w:rsidRPr="00F7510A">
        <w:rPr>
          <w:rFonts w:ascii="Corbel" w:hAnsi="Corbel"/>
          <w:sz w:val="22"/>
          <w:szCs w:val="22"/>
        </w:rPr>
        <w:t xml:space="preserve">Persoonsgegevens die voor verwijdering of vernietiging in aanmerking komen kunnen zonder tijdslimiet met het oog op archivering voor het algemeen belang, historische, statistische of wetenschappelijk doeleinden overeenkomstig artikel 89 lid 1 AVG worden bewaard. </w:t>
      </w:r>
      <w:r w:rsidR="00804156" w:rsidRPr="00F7510A">
        <w:rPr>
          <w:rFonts w:ascii="Corbel" w:hAnsi="Corbel"/>
          <w:sz w:val="22"/>
          <w:szCs w:val="22"/>
        </w:rPr>
        <w:t>LJ&amp;R</w:t>
      </w:r>
      <w:r w:rsidRPr="00F7510A">
        <w:rPr>
          <w:rFonts w:ascii="Corbel" w:hAnsi="Corbel"/>
          <w:sz w:val="22"/>
          <w:szCs w:val="22"/>
        </w:rPr>
        <w:t xml:space="preserve"> heeft technische en organisatorische maatregelen getroffen teneinde dataminimalisatie te garanderen. </w:t>
      </w:r>
    </w:p>
    <w:p w14:paraId="3CC383C6" w14:textId="1425EC13" w:rsidR="009D69D0" w:rsidRPr="00F7510A" w:rsidRDefault="00804156" w:rsidP="00125CE6">
      <w:pPr>
        <w:spacing w:line="240" w:lineRule="auto"/>
        <w:rPr>
          <w:rFonts w:ascii="Corbel" w:hAnsi="Corbel"/>
          <w:sz w:val="22"/>
          <w:szCs w:val="22"/>
        </w:rPr>
      </w:pPr>
      <w:r w:rsidRPr="00F7510A">
        <w:rPr>
          <w:rFonts w:ascii="Corbel" w:hAnsi="Corbel"/>
          <w:sz w:val="22"/>
          <w:szCs w:val="22"/>
        </w:rPr>
        <w:t>LJ&amp;R</w:t>
      </w:r>
      <w:r w:rsidR="009D69D0" w:rsidRPr="00F7510A">
        <w:rPr>
          <w:rFonts w:ascii="Corbel" w:hAnsi="Corbel"/>
          <w:sz w:val="22"/>
          <w:szCs w:val="22"/>
        </w:rPr>
        <w:t xml:space="preserve"> heeft de nodige voorzieningen getroffen ten einde te verzekeren dat cliëntgegevens die voor historische, statistische of wetenschappelijke doeleinden worden bewaard, uitsluitend voor deze specifieke doeleinden worden gebruikt.</w:t>
      </w:r>
    </w:p>
    <w:p w14:paraId="33A31966" w14:textId="7908D7AD" w:rsidR="009D69D0" w:rsidRDefault="009D69D0" w:rsidP="00125CE6">
      <w:pPr>
        <w:spacing w:line="240" w:lineRule="auto"/>
        <w:rPr>
          <w:rFonts w:ascii="Corbel" w:hAnsi="Corbel"/>
          <w:sz w:val="22"/>
          <w:szCs w:val="22"/>
        </w:rPr>
      </w:pPr>
    </w:p>
    <w:p w14:paraId="6346F7B7" w14:textId="77777777" w:rsidR="00CF3A42" w:rsidRPr="00F7510A" w:rsidRDefault="00CF3A42" w:rsidP="00125CE6">
      <w:pPr>
        <w:spacing w:line="240" w:lineRule="auto"/>
        <w:rPr>
          <w:rFonts w:ascii="Corbel" w:hAnsi="Corbel"/>
          <w:sz w:val="22"/>
          <w:szCs w:val="22"/>
        </w:rPr>
      </w:pPr>
    </w:p>
    <w:p w14:paraId="13122910" w14:textId="77777777" w:rsidR="009D69D0" w:rsidRPr="00F7510A" w:rsidRDefault="009302AA" w:rsidP="00125CE6">
      <w:pPr>
        <w:spacing w:line="240" w:lineRule="auto"/>
        <w:rPr>
          <w:rFonts w:ascii="Corbel" w:hAnsi="Corbel"/>
          <w:b/>
          <w:sz w:val="22"/>
          <w:szCs w:val="22"/>
        </w:rPr>
      </w:pPr>
      <w:r w:rsidRPr="00F7510A">
        <w:rPr>
          <w:rFonts w:ascii="Corbel" w:hAnsi="Corbel"/>
          <w:b/>
          <w:sz w:val="22"/>
          <w:szCs w:val="22"/>
        </w:rPr>
        <w:t xml:space="preserve">25          </w:t>
      </w:r>
      <w:r w:rsidR="009D69D0" w:rsidRPr="00F7510A">
        <w:rPr>
          <w:rFonts w:ascii="Corbel" w:hAnsi="Corbel"/>
          <w:b/>
          <w:sz w:val="22"/>
          <w:szCs w:val="22"/>
        </w:rPr>
        <w:t xml:space="preserve">De toegang tot de gegevens </w:t>
      </w:r>
    </w:p>
    <w:p w14:paraId="3ABDF778" w14:textId="0601403B" w:rsidR="009D69D0" w:rsidRDefault="00F60810" w:rsidP="00125CE6">
      <w:pPr>
        <w:spacing w:line="240" w:lineRule="auto"/>
        <w:rPr>
          <w:rFonts w:ascii="Corbel" w:hAnsi="Corbel"/>
          <w:sz w:val="22"/>
          <w:szCs w:val="22"/>
        </w:rPr>
      </w:pPr>
      <w:r w:rsidRPr="00F7510A">
        <w:rPr>
          <w:rFonts w:ascii="Corbel" w:hAnsi="Corbel"/>
          <w:sz w:val="22"/>
          <w:szCs w:val="22"/>
        </w:rPr>
        <w:br/>
      </w:r>
      <w:r w:rsidR="00446ED8" w:rsidRPr="00F7510A">
        <w:rPr>
          <w:rFonts w:ascii="Corbel" w:hAnsi="Corbel"/>
          <w:sz w:val="22"/>
          <w:szCs w:val="22"/>
        </w:rPr>
        <w:t>Medew</w:t>
      </w:r>
      <w:r w:rsidR="00721F26" w:rsidRPr="00F7510A">
        <w:rPr>
          <w:rFonts w:ascii="Corbel" w:hAnsi="Corbel"/>
          <w:sz w:val="22"/>
          <w:szCs w:val="22"/>
        </w:rPr>
        <w:t>erkers</w:t>
      </w:r>
      <w:r w:rsidR="009D69D0" w:rsidRPr="00F7510A">
        <w:rPr>
          <w:rFonts w:ascii="Corbel" w:hAnsi="Corbel"/>
          <w:sz w:val="22"/>
          <w:szCs w:val="22"/>
        </w:rPr>
        <w:t xml:space="preserve"> werkzaam bij </w:t>
      </w:r>
      <w:r w:rsidR="00804156" w:rsidRPr="00F7510A">
        <w:rPr>
          <w:rFonts w:ascii="Corbel" w:hAnsi="Corbel"/>
          <w:sz w:val="22"/>
          <w:szCs w:val="22"/>
        </w:rPr>
        <w:t>LJ&amp;R</w:t>
      </w:r>
      <w:r w:rsidR="009D69D0" w:rsidRPr="00F7510A">
        <w:rPr>
          <w:rFonts w:ascii="Corbel" w:hAnsi="Corbel"/>
          <w:sz w:val="22"/>
          <w:szCs w:val="22"/>
        </w:rPr>
        <w:t xml:space="preserve">, inclusief vrijwilligers </w:t>
      </w:r>
      <w:r w:rsidR="00896ED7">
        <w:rPr>
          <w:rFonts w:ascii="Corbel" w:hAnsi="Corbel"/>
          <w:sz w:val="22"/>
          <w:szCs w:val="22"/>
        </w:rPr>
        <w:t>(</w:t>
      </w:r>
      <w:r w:rsidR="009D69D0" w:rsidRPr="00F7510A">
        <w:rPr>
          <w:rFonts w:ascii="Corbel" w:hAnsi="Corbel"/>
          <w:sz w:val="22"/>
          <w:szCs w:val="22"/>
        </w:rPr>
        <w:t xml:space="preserve">behorende tot het vrijwilligersnetwerk van </w:t>
      </w:r>
      <w:r w:rsidR="00804156" w:rsidRPr="00F7510A">
        <w:rPr>
          <w:rFonts w:ascii="Corbel" w:hAnsi="Corbel"/>
          <w:sz w:val="22"/>
          <w:szCs w:val="22"/>
        </w:rPr>
        <w:t>LJ&amp;R</w:t>
      </w:r>
      <w:r w:rsidR="008D7484">
        <w:rPr>
          <w:rFonts w:ascii="Corbel" w:hAnsi="Corbel"/>
          <w:sz w:val="22"/>
          <w:szCs w:val="22"/>
        </w:rPr>
        <w:t>)</w:t>
      </w:r>
      <w:r w:rsidR="009D69D0" w:rsidRPr="00F7510A">
        <w:rPr>
          <w:rFonts w:ascii="Corbel" w:hAnsi="Corbel"/>
          <w:sz w:val="22"/>
          <w:szCs w:val="22"/>
        </w:rPr>
        <w:t xml:space="preserve"> en verwerkers </w:t>
      </w:r>
      <w:r w:rsidR="008D7484">
        <w:rPr>
          <w:rFonts w:ascii="Corbel" w:hAnsi="Corbel"/>
          <w:sz w:val="22"/>
          <w:szCs w:val="22"/>
        </w:rPr>
        <w:t xml:space="preserve">kunnen </w:t>
      </w:r>
      <w:r w:rsidR="009D69D0" w:rsidRPr="00F7510A">
        <w:rPr>
          <w:rFonts w:ascii="Corbel" w:hAnsi="Corbel"/>
          <w:sz w:val="22"/>
          <w:szCs w:val="22"/>
        </w:rPr>
        <w:t xml:space="preserve">toegang </w:t>
      </w:r>
      <w:r w:rsidR="008D7484">
        <w:rPr>
          <w:rFonts w:ascii="Corbel" w:hAnsi="Corbel"/>
          <w:sz w:val="22"/>
          <w:szCs w:val="22"/>
        </w:rPr>
        <w:t xml:space="preserve">hebben </w:t>
      </w:r>
      <w:r w:rsidR="009D69D0" w:rsidRPr="00F7510A">
        <w:rPr>
          <w:rFonts w:ascii="Corbel" w:hAnsi="Corbel"/>
          <w:sz w:val="22"/>
          <w:szCs w:val="22"/>
        </w:rPr>
        <w:t>tot de cliëntgegevens</w:t>
      </w:r>
      <w:r w:rsidR="00170342" w:rsidRPr="00F7510A">
        <w:rPr>
          <w:rFonts w:ascii="Corbel" w:hAnsi="Corbel"/>
          <w:sz w:val="22"/>
          <w:szCs w:val="22"/>
        </w:rPr>
        <w:t xml:space="preserve"> </w:t>
      </w:r>
      <w:r w:rsidR="00EB38C8" w:rsidRPr="00F7510A">
        <w:rPr>
          <w:rFonts w:ascii="Corbel" w:hAnsi="Corbel"/>
          <w:sz w:val="22"/>
          <w:szCs w:val="22"/>
        </w:rPr>
        <w:t xml:space="preserve">in onder meer IRIS </w:t>
      </w:r>
      <w:r w:rsidR="009D69D0" w:rsidRPr="00F7510A">
        <w:rPr>
          <w:rFonts w:ascii="Corbel" w:hAnsi="Corbel"/>
          <w:sz w:val="22"/>
          <w:szCs w:val="22"/>
        </w:rPr>
        <w:t xml:space="preserve">indien zij door </w:t>
      </w:r>
      <w:r w:rsidR="00804156" w:rsidRPr="00F7510A">
        <w:rPr>
          <w:rFonts w:ascii="Corbel" w:hAnsi="Corbel"/>
          <w:sz w:val="22"/>
          <w:szCs w:val="22"/>
        </w:rPr>
        <w:t>LJ&amp;R</w:t>
      </w:r>
      <w:r w:rsidR="009D69D0" w:rsidRPr="00F7510A">
        <w:rPr>
          <w:rFonts w:ascii="Corbel" w:hAnsi="Corbel"/>
          <w:sz w:val="22"/>
          <w:szCs w:val="22"/>
        </w:rPr>
        <w:t xml:space="preserve"> daartoe zijn aangewezen in het kader van de aan </w:t>
      </w:r>
      <w:r w:rsidRPr="00F7510A">
        <w:rPr>
          <w:rFonts w:ascii="Corbel" w:hAnsi="Corbel"/>
          <w:sz w:val="22"/>
          <w:szCs w:val="22"/>
        </w:rPr>
        <w:t>hen opgedragen werkzaamheden</w:t>
      </w:r>
      <w:r w:rsidR="00115FCF" w:rsidRPr="00F7510A">
        <w:rPr>
          <w:rFonts w:ascii="Corbel" w:hAnsi="Corbel"/>
          <w:sz w:val="22"/>
          <w:szCs w:val="22"/>
        </w:rPr>
        <w:t xml:space="preserve"> en</w:t>
      </w:r>
      <w:r w:rsidRPr="00F7510A">
        <w:rPr>
          <w:rFonts w:ascii="Corbel" w:hAnsi="Corbel"/>
          <w:sz w:val="22"/>
          <w:szCs w:val="22"/>
        </w:rPr>
        <w:t xml:space="preserve"> </w:t>
      </w:r>
      <w:r w:rsidR="009D69D0" w:rsidRPr="00F7510A">
        <w:rPr>
          <w:rFonts w:ascii="Corbel" w:hAnsi="Corbel"/>
          <w:sz w:val="22"/>
          <w:szCs w:val="22"/>
        </w:rPr>
        <w:t>conform het autorisatiebel</w:t>
      </w:r>
      <w:r w:rsidR="006D1C10" w:rsidRPr="00F7510A">
        <w:rPr>
          <w:rFonts w:ascii="Corbel" w:hAnsi="Corbel"/>
          <w:sz w:val="22"/>
          <w:szCs w:val="22"/>
        </w:rPr>
        <w:t xml:space="preserve">eid van </w:t>
      </w:r>
      <w:r w:rsidR="00804156" w:rsidRPr="00F7510A">
        <w:rPr>
          <w:rFonts w:ascii="Corbel" w:hAnsi="Corbel"/>
          <w:sz w:val="22"/>
          <w:szCs w:val="22"/>
        </w:rPr>
        <w:t>LJ&amp;R</w:t>
      </w:r>
      <w:r w:rsidR="00170342" w:rsidRPr="00F7510A">
        <w:rPr>
          <w:rFonts w:ascii="Corbel" w:hAnsi="Corbel"/>
          <w:sz w:val="22"/>
          <w:szCs w:val="22"/>
        </w:rPr>
        <w:t xml:space="preserve">. </w:t>
      </w:r>
      <w:r w:rsidR="00C56915" w:rsidRPr="00F7510A">
        <w:rPr>
          <w:rFonts w:ascii="Corbel" w:hAnsi="Corbel"/>
          <w:sz w:val="22"/>
          <w:szCs w:val="22"/>
        </w:rPr>
        <w:t xml:space="preserve">Het </w:t>
      </w:r>
      <w:r w:rsidRPr="00F7510A">
        <w:rPr>
          <w:rFonts w:ascii="Corbel" w:hAnsi="Corbel"/>
          <w:sz w:val="22"/>
          <w:szCs w:val="22"/>
        </w:rPr>
        <w:t xml:space="preserve">bepaalde in de vorige </w:t>
      </w:r>
      <w:r w:rsidR="009D69D0" w:rsidRPr="00F7510A">
        <w:rPr>
          <w:rFonts w:ascii="Corbel" w:hAnsi="Corbel"/>
          <w:sz w:val="22"/>
          <w:szCs w:val="22"/>
        </w:rPr>
        <w:t>volzin is ook van toepassing op de toegang tot de persoonsgegevens van personen die betrokken zijn bij de reclasseringswerkzaamheden ten behoeve van cliënten.</w:t>
      </w:r>
    </w:p>
    <w:p w14:paraId="252FC47C" w14:textId="77777777" w:rsidR="00FC5FF3" w:rsidRPr="00F7510A" w:rsidRDefault="00FC5FF3" w:rsidP="00125CE6">
      <w:pPr>
        <w:spacing w:line="240" w:lineRule="auto"/>
        <w:rPr>
          <w:rFonts w:ascii="Corbel" w:hAnsi="Corbel"/>
          <w:sz w:val="22"/>
          <w:szCs w:val="22"/>
        </w:rPr>
      </w:pPr>
    </w:p>
    <w:p w14:paraId="24CB9A53" w14:textId="0A090F56" w:rsidR="009D69D0" w:rsidRPr="00F7510A" w:rsidRDefault="00F60810" w:rsidP="00125CE6">
      <w:pPr>
        <w:spacing w:line="240" w:lineRule="auto"/>
        <w:rPr>
          <w:rFonts w:ascii="Corbel" w:hAnsi="Corbel"/>
          <w:sz w:val="22"/>
          <w:szCs w:val="22"/>
        </w:rPr>
      </w:pPr>
      <w:r w:rsidRPr="00F7510A">
        <w:rPr>
          <w:rFonts w:ascii="Corbel" w:hAnsi="Corbel"/>
          <w:sz w:val="22"/>
          <w:szCs w:val="22"/>
        </w:rPr>
        <w:t xml:space="preserve">De toegang tot </w:t>
      </w:r>
      <w:r w:rsidR="009D69D0" w:rsidRPr="00F7510A">
        <w:rPr>
          <w:rFonts w:ascii="Corbel" w:hAnsi="Corbel"/>
          <w:sz w:val="22"/>
          <w:szCs w:val="22"/>
        </w:rPr>
        <w:t xml:space="preserve">het verwerken van de </w:t>
      </w:r>
      <w:r w:rsidRPr="00F7510A">
        <w:rPr>
          <w:rFonts w:ascii="Corbel" w:hAnsi="Corbel"/>
          <w:sz w:val="22"/>
          <w:szCs w:val="22"/>
        </w:rPr>
        <w:t xml:space="preserve">cliëntgegevens en overige </w:t>
      </w:r>
      <w:r w:rsidR="009D69D0" w:rsidRPr="00F7510A">
        <w:rPr>
          <w:rFonts w:ascii="Corbel" w:hAnsi="Corbel"/>
          <w:sz w:val="22"/>
          <w:szCs w:val="22"/>
        </w:rPr>
        <w:t xml:space="preserve">persoonsgegevens is slechts toegestaan voor zover de betreffende </w:t>
      </w:r>
      <w:r w:rsidR="008D7484">
        <w:rPr>
          <w:rFonts w:ascii="Corbel" w:hAnsi="Corbel"/>
          <w:sz w:val="22"/>
          <w:szCs w:val="22"/>
        </w:rPr>
        <w:t>persoon of organisatie</w:t>
      </w:r>
      <w:r w:rsidR="00721F26" w:rsidRPr="00F7510A">
        <w:rPr>
          <w:rFonts w:ascii="Corbel" w:hAnsi="Corbel"/>
          <w:sz w:val="22"/>
          <w:szCs w:val="22"/>
        </w:rPr>
        <w:t xml:space="preserve">medewerker </w:t>
      </w:r>
      <w:r w:rsidR="009D69D0" w:rsidRPr="00F7510A">
        <w:rPr>
          <w:rFonts w:ascii="Corbel" w:hAnsi="Corbel"/>
          <w:sz w:val="22"/>
          <w:szCs w:val="22"/>
        </w:rPr>
        <w:t xml:space="preserve">die gegevens nodig heeft voor de uitvoering van de aan hem opgedragen taken. De toegang tot de persoonsgegevens wordt </w:t>
      </w:r>
      <w:r w:rsidR="009D69D0" w:rsidRPr="00F7510A">
        <w:rPr>
          <w:rFonts w:ascii="Corbel" w:hAnsi="Corbel"/>
          <w:sz w:val="22"/>
          <w:szCs w:val="22"/>
        </w:rPr>
        <w:lastRenderedPageBreak/>
        <w:t xml:space="preserve">op rechtmatigheid gecontroleerd. </w:t>
      </w:r>
      <w:r w:rsidR="00D05AFF" w:rsidRPr="00F7510A">
        <w:rPr>
          <w:rFonts w:ascii="Corbel" w:hAnsi="Corbel"/>
          <w:sz w:val="22"/>
          <w:szCs w:val="22"/>
        </w:rPr>
        <w:t xml:space="preserve">Indien een medewerker zich onrechtmatig toegang heeft verschaft tot cliëntgegevens kan dat tot arbeidsrechtelijke consequenties leiden. </w:t>
      </w:r>
    </w:p>
    <w:p w14:paraId="31EC32ED" w14:textId="349A08AA" w:rsidR="009D69D0" w:rsidRDefault="009D69D0" w:rsidP="00125CE6">
      <w:pPr>
        <w:spacing w:line="240" w:lineRule="auto"/>
        <w:rPr>
          <w:rFonts w:ascii="Corbel" w:hAnsi="Corbel"/>
          <w:sz w:val="22"/>
          <w:szCs w:val="22"/>
        </w:rPr>
      </w:pPr>
    </w:p>
    <w:p w14:paraId="144B2BCA" w14:textId="77777777" w:rsidR="00CF3A42" w:rsidRPr="00F7510A" w:rsidRDefault="00CF3A42" w:rsidP="00125CE6">
      <w:pPr>
        <w:spacing w:line="240" w:lineRule="auto"/>
        <w:rPr>
          <w:rFonts w:ascii="Corbel" w:hAnsi="Corbel"/>
          <w:sz w:val="22"/>
          <w:szCs w:val="22"/>
        </w:rPr>
      </w:pPr>
    </w:p>
    <w:p w14:paraId="4D6A8098" w14:textId="77777777" w:rsidR="009D69D0" w:rsidRPr="00F7510A" w:rsidRDefault="009302AA" w:rsidP="00125CE6">
      <w:pPr>
        <w:spacing w:line="240" w:lineRule="auto"/>
        <w:rPr>
          <w:rFonts w:ascii="Corbel" w:hAnsi="Corbel"/>
          <w:b/>
          <w:sz w:val="22"/>
          <w:szCs w:val="22"/>
        </w:rPr>
      </w:pPr>
      <w:r w:rsidRPr="00F7510A">
        <w:rPr>
          <w:rFonts w:ascii="Corbel" w:hAnsi="Corbel"/>
          <w:b/>
          <w:sz w:val="22"/>
          <w:szCs w:val="22"/>
        </w:rPr>
        <w:t xml:space="preserve">26          </w:t>
      </w:r>
      <w:r w:rsidR="009D69D0" w:rsidRPr="00F7510A">
        <w:rPr>
          <w:rFonts w:ascii="Corbel" w:hAnsi="Corbel"/>
          <w:b/>
          <w:sz w:val="22"/>
          <w:szCs w:val="22"/>
        </w:rPr>
        <w:t>Beveiliging</w:t>
      </w:r>
    </w:p>
    <w:p w14:paraId="09D42089" w14:textId="77777777" w:rsidR="009302AA" w:rsidRPr="00F7510A" w:rsidRDefault="009302AA" w:rsidP="00125CE6">
      <w:pPr>
        <w:spacing w:line="240" w:lineRule="auto"/>
        <w:rPr>
          <w:rFonts w:ascii="Corbel" w:hAnsi="Corbel"/>
          <w:sz w:val="22"/>
          <w:szCs w:val="22"/>
        </w:rPr>
      </w:pPr>
    </w:p>
    <w:p w14:paraId="29F0EF07" w14:textId="77777777" w:rsidR="009D69D0" w:rsidRPr="00F7510A" w:rsidRDefault="009D69D0" w:rsidP="00125CE6">
      <w:pPr>
        <w:spacing w:line="240" w:lineRule="auto"/>
        <w:rPr>
          <w:rFonts w:ascii="Corbel" w:hAnsi="Corbel"/>
          <w:sz w:val="22"/>
          <w:szCs w:val="22"/>
        </w:rPr>
      </w:pPr>
      <w:r w:rsidRPr="00F7510A">
        <w:rPr>
          <w:rFonts w:ascii="Corbel" w:hAnsi="Corbel"/>
          <w:sz w:val="22"/>
          <w:szCs w:val="22"/>
        </w:rPr>
        <w:t xml:space="preserve">Lid 1: </w:t>
      </w:r>
    </w:p>
    <w:p w14:paraId="1B0EAF6B" w14:textId="49DA7BE0" w:rsidR="009D69D0" w:rsidRPr="00F7510A" w:rsidRDefault="009D69D0" w:rsidP="00125CE6">
      <w:pPr>
        <w:spacing w:line="240" w:lineRule="auto"/>
        <w:rPr>
          <w:rFonts w:ascii="Corbel" w:hAnsi="Corbel"/>
          <w:sz w:val="22"/>
          <w:szCs w:val="22"/>
        </w:rPr>
      </w:pPr>
      <w:r w:rsidRPr="00F7510A">
        <w:rPr>
          <w:rFonts w:ascii="Corbel" w:hAnsi="Corbel"/>
          <w:sz w:val="22"/>
          <w:szCs w:val="22"/>
        </w:rPr>
        <w:t>Op grond van</w:t>
      </w:r>
      <w:r w:rsidR="001E2EC9" w:rsidRPr="00F7510A">
        <w:rPr>
          <w:rFonts w:ascii="Corbel" w:hAnsi="Corbel"/>
          <w:sz w:val="22"/>
          <w:szCs w:val="22"/>
        </w:rPr>
        <w:t xml:space="preserve"> artikel 32 van</w:t>
      </w:r>
      <w:r w:rsidRPr="00F7510A">
        <w:rPr>
          <w:rFonts w:ascii="Corbel" w:hAnsi="Corbel"/>
          <w:sz w:val="22"/>
          <w:szCs w:val="22"/>
        </w:rPr>
        <w:t xml:space="preserve"> de AVG rust op </w:t>
      </w:r>
      <w:r w:rsidR="00804156" w:rsidRPr="00F7510A">
        <w:rPr>
          <w:rFonts w:ascii="Corbel" w:hAnsi="Corbel"/>
          <w:sz w:val="22"/>
          <w:szCs w:val="22"/>
        </w:rPr>
        <w:t>LJ&amp;R</w:t>
      </w:r>
      <w:r w:rsidRPr="00F7510A">
        <w:rPr>
          <w:rFonts w:ascii="Corbel" w:hAnsi="Corbel"/>
          <w:sz w:val="22"/>
          <w:szCs w:val="22"/>
        </w:rPr>
        <w:t xml:space="preserve"> als de verwerkingsverantwoordelijke in de zin van de AVG de plicht om de cliëntgegevens</w:t>
      </w:r>
      <w:r w:rsidR="008D7484">
        <w:rPr>
          <w:rFonts w:ascii="Corbel" w:hAnsi="Corbel"/>
          <w:sz w:val="22"/>
          <w:szCs w:val="22"/>
        </w:rPr>
        <w:t xml:space="preserve"> en persoonsgegevens</w:t>
      </w:r>
      <w:r w:rsidRPr="00F7510A">
        <w:rPr>
          <w:rFonts w:ascii="Corbel" w:hAnsi="Corbel"/>
          <w:sz w:val="22"/>
          <w:szCs w:val="22"/>
        </w:rPr>
        <w:t xml:space="preserve"> passend te beveiligingen tegen verlies of tegen enige vorm van onrechtmatige verwerking. De beveiligingsmaatregelen moeten er ook op gericht zijn om onnodige verzameling en verdere verwerking van de cliëntgegevens</w:t>
      </w:r>
      <w:r w:rsidR="006A483E">
        <w:rPr>
          <w:rFonts w:ascii="Corbel" w:hAnsi="Corbel"/>
          <w:sz w:val="22"/>
          <w:szCs w:val="22"/>
        </w:rPr>
        <w:t xml:space="preserve"> en persoonsgegevens</w:t>
      </w:r>
      <w:r w:rsidRPr="00F7510A">
        <w:rPr>
          <w:rFonts w:ascii="Corbel" w:hAnsi="Corbel"/>
          <w:sz w:val="22"/>
          <w:szCs w:val="22"/>
        </w:rPr>
        <w:t xml:space="preserve"> te voorkomen. </w:t>
      </w:r>
    </w:p>
    <w:p w14:paraId="1D6C677A" w14:textId="77777777" w:rsidR="009D69D0" w:rsidRPr="00F7510A" w:rsidRDefault="009D69D0" w:rsidP="00125CE6">
      <w:pPr>
        <w:spacing w:line="240" w:lineRule="auto"/>
        <w:rPr>
          <w:rFonts w:ascii="Corbel" w:hAnsi="Corbel"/>
          <w:sz w:val="22"/>
          <w:szCs w:val="22"/>
        </w:rPr>
      </w:pPr>
    </w:p>
    <w:p w14:paraId="62CA715C" w14:textId="77777777" w:rsidR="009D69D0" w:rsidRPr="00F7510A" w:rsidRDefault="009D69D0" w:rsidP="00125CE6">
      <w:pPr>
        <w:spacing w:line="240" w:lineRule="auto"/>
        <w:rPr>
          <w:rFonts w:ascii="Corbel" w:hAnsi="Corbel"/>
          <w:sz w:val="22"/>
          <w:szCs w:val="22"/>
        </w:rPr>
      </w:pPr>
      <w:r w:rsidRPr="00F7510A">
        <w:rPr>
          <w:rFonts w:ascii="Corbel" w:hAnsi="Corbel"/>
          <w:sz w:val="22"/>
          <w:szCs w:val="22"/>
        </w:rPr>
        <w:t xml:space="preserve">Lid 2: </w:t>
      </w:r>
    </w:p>
    <w:p w14:paraId="0B6BBF8D" w14:textId="07E58636" w:rsidR="009D69D0" w:rsidRPr="00F7510A" w:rsidRDefault="00804156" w:rsidP="00125CE6">
      <w:pPr>
        <w:spacing w:line="240" w:lineRule="auto"/>
        <w:rPr>
          <w:rFonts w:ascii="Corbel" w:hAnsi="Corbel"/>
          <w:sz w:val="22"/>
          <w:szCs w:val="22"/>
        </w:rPr>
      </w:pPr>
      <w:r w:rsidRPr="00F7510A">
        <w:rPr>
          <w:rFonts w:ascii="Corbel" w:hAnsi="Corbel"/>
          <w:sz w:val="22"/>
          <w:szCs w:val="22"/>
        </w:rPr>
        <w:t>LJ&amp;R</w:t>
      </w:r>
      <w:r w:rsidR="009D69D0" w:rsidRPr="00F7510A">
        <w:rPr>
          <w:rFonts w:ascii="Corbel" w:hAnsi="Corbel"/>
          <w:sz w:val="22"/>
          <w:szCs w:val="22"/>
        </w:rPr>
        <w:t xml:space="preserve"> heeft </w:t>
      </w:r>
      <w:r w:rsidR="006A483E">
        <w:rPr>
          <w:rFonts w:ascii="Corbel" w:hAnsi="Corbel"/>
          <w:sz w:val="22"/>
          <w:szCs w:val="22"/>
        </w:rPr>
        <w:t xml:space="preserve">verschillende </w:t>
      </w:r>
      <w:r w:rsidR="009D69D0" w:rsidRPr="00F7510A">
        <w:rPr>
          <w:rFonts w:ascii="Corbel" w:hAnsi="Corbel"/>
          <w:sz w:val="22"/>
          <w:szCs w:val="22"/>
        </w:rPr>
        <w:t>technische en organisatorische maatregelen getroffen teneinde een passende beveiliging van de persoonsgegevens te waarborgen</w:t>
      </w:r>
      <w:r w:rsidR="006A483E">
        <w:rPr>
          <w:rFonts w:ascii="Corbel" w:hAnsi="Corbel"/>
          <w:sz w:val="22"/>
          <w:szCs w:val="22"/>
        </w:rPr>
        <w:t xml:space="preserve"> en hierover ook afspraken gemaakt met haar verwerkers</w:t>
      </w:r>
      <w:r w:rsidR="009D69D0" w:rsidRPr="00F7510A">
        <w:rPr>
          <w:rFonts w:ascii="Corbel" w:hAnsi="Corbel"/>
          <w:sz w:val="22"/>
          <w:szCs w:val="22"/>
        </w:rPr>
        <w:t>.</w:t>
      </w:r>
    </w:p>
    <w:p w14:paraId="3D04EE46" w14:textId="77777777" w:rsidR="007E3E10" w:rsidRPr="00F7510A" w:rsidRDefault="007E3E10" w:rsidP="00125CE6">
      <w:pPr>
        <w:spacing w:line="240" w:lineRule="auto"/>
        <w:rPr>
          <w:rFonts w:ascii="Corbel" w:hAnsi="Corbel"/>
          <w:b/>
          <w:sz w:val="22"/>
          <w:szCs w:val="22"/>
        </w:rPr>
      </w:pPr>
    </w:p>
    <w:p w14:paraId="0135C9AD" w14:textId="77777777" w:rsidR="007E3E10" w:rsidRPr="00F7510A" w:rsidRDefault="007E3E10" w:rsidP="00125CE6">
      <w:pPr>
        <w:spacing w:line="240" w:lineRule="auto"/>
        <w:rPr>
          <w:rFonts w:ascii="Corbel" w:hAnsi="Corbel"/>
          <w:b/>
          <w:sz w:val="22"/>
          <w:szCs w:val="22"/>
        </w:rPr>
      </w:pPr>
    </w:p>
    <w:p w14:paraId="0786A7F3" w14:textId="77777777" w:rsidR="009D69D0" w:rsidRPr="00F7510A" w:rsidRDefault="009302AA" w:rsidP="00125CE6">
      <w:pPr>
        <w:spacing w:line="240" w:lineRule="auto"/>
        <w:rPr>
          <w:rFonts w:ascii="Corbel" w:hAnsi="Corbel"/>
          <w:b/>
          <w:sz w:val="22"/>
          <w:szCs w:val="22"/>
        </w:rPr>
      </w:pPr>
      <w:r w:rsidRPr="00F7510A">
        <w:rPr>
          <w:rFonts w:ascii="Corbel" w:hAnsi="Corbel"/>
          <w:b/>
          <w:sz w:val="22"/>
          <w:szCs w:val="22"/>
        </w:rPr>
        <w:t xml:space="preserve">27          </w:t>
      </w:r>
      <w:r w:rsidR="009D69D0" w:rsidRPr="00F7510A">
        <w:rPr>
          <w:rFonts w:ascii="Corbel" w:hAnsi="Corbel"/>
          <w:b/>
          <w:sz w:val="22"/>
          <w:szCs w:val="22"/>
        </w:rPr>
        <w:t xml:space="preserve">Meldplicht datalekken </w:t>
      </w:r>
    </w:p>
    <w:p w14:paraId="53E5CE4C" w14:textId="77777777" w:rsidR="009D69D0" w:rsidRPr="00F7510A" w:rsidRDefault="009D69D0" w:rsidP="00125CE6">
      <w:pPr>
        <w:spacing w:line="240" w:lineRule="auto"/>
        <w:rPr>
          <w:rFonts w:ascii="Corbel" w:hAnsi="Corbel"/>
          <w:sz w:val="22"/>
          <w:szCs w:val="22"/>
        </w:rPr>
      </w:pPr>
    </w:p>
    <w:p w14:paraId="322827B8" w14:textId="77777777" w:rsidR="009D69D0" w:rsidRPr="00F7510A" w:rsidRDefault="009D69D0" w:rsidP="00125CE6">
      <w:pPr>
        <w:spacing w:line="240" w:lineRule="auto"/>
        <w:rPr>
          <w:rFonts w:ascii="Corbel" w:hAnsi="Corbel"/>
          <w:sz w:val="22"/>
          <w:szCs w:val="22"/>
        </w:rPr>
      </w:pPr>
      <w:r w:rsidRPr="00F7510A">
        <w:rPr>
          <w:rFonts w:ascii="Corbel" w:hAnsi="Corbel"/>
          <w:sz w:val="22"/>
          <w:szCs w:val="22"/>
        </w:rPr>
        <w:t>Lid 1:</w:t>
      </w:r>
    </w:p>
    <w:p w14:paraId="4988816E" w14:textId="14A50AE4" w:rsidR="009D69D0" w:rsidRPr="00F7510A" w:rsidRDefault="009D69D0" w:rsidP="00125CE6">
      <w:pPr>
        <w:spacing w:line="240" w:lineRule="auto"/>
        <w:rPr>
          <w:rFonts w:ascii="Corbel" w:hAnsi="Corbel"/>
          <w:sz w:val="22"/>
          <w:szCs w:val="22"/>
        </w:rPr>
      </w:pPr>
      <w:r w:rsidRPr="00F7510A">
        <w:rPr>
          <w:rFonts w:ascii="Corbel" w:hAnsi="Corbel"/>
          <w:sz w:val="22"/>
          <w:szCs w:val="22"/>
        </w:rPr>
        <w:t xml:space="preserve">Datalekken </w:t>
      </w:r>
      <w:r w:rsidR="007B592E">
        <w:rPr>
          <w:rFonts w:ascii="Corbel" w:hAnsi="Corbel"/>
          <w:sz w:val="22"/>
          <w:szCs w:val="22"/>
        </w:rPr>
        <w:t xml:space="preserve">kunnen door LJ&amp;R </w:t>
      </w:r>
      <w:r w:rsidRPr="00F7510A">
        <w:rPr>
          <w:rFonts w:ascii="Corbel" w:hAnsi="Corbel"/>
          <w:sz w:val="22"/>
          <w:szCs w:val="22"/>
        </w:rPr>
        <w:t xml:space="preserve">bij de Autoriteit Persoonsgegevens </w:t>
      </w:r>
      <w:r w:rsidR="007B592E">
        <w:rPr>
          <w:rFonts w:ascii="Corbel" w:hAnsi="Corbel"/>
          <w:sz w:val="22"/>
          <w:szCs w:val="22"/>
        </w:rPr>
        <w:t xml:space="preserve">worden gemeld </w:t>
      </w:r>
      <w:r w:rsidRPr="00F7510A">
        <w:rPr>
          <w:rFonts w:ascii="Corbel" w:hAnsi="Corbel"/>
          <w:sz w:val="22"/>
          <w:szCs w:val="22"/>
        </w:rPr>
        <w:t>voor zover dat op grond van artikel 33 AVG is verplicht en bij de betrokkene overeenkomstig artikel 34 AVG. Een datalek is een inbreuk op de beveiliging van persoonsgegevens die per ongeluk of op onrechtmatige wijze leidt tot vernietiging, het verlies, de wijziging of de ongeoorloofde verstrekking van of de ongeoorloofde toegang tot doorgezonden, opgeslagen of anderszins verwerkte persoonsgegevens bij een organisatie zonder dat dit de bedoeling is.</w:t>
      </w:r>
    </w:p>
    <w:p w14:paraId="14DA2CA9" w14:textId="77777777" w:rsidR="009D69D0" w:rsidRPr="00F7510A" w:rsidRDefault="009D69D0" w:rsidP="00125CE6">
      <w:pPr>
        <w:spacing w:line="240" w:lineRule="auto"/>
        <w:rPr>
          <w:rFonts w:ascii="Corbel" w:hAnsi="Corbel"/>
          <w:sz w:val="22"/>
          <w:szCs w:val="22"/>
        </w:rPr>
      </w:pPr>
    </w:p>
    <w:p w14:paraId="10EFFEC1" w14:textId="77777777" w:rsidR="009D69D0" w:rsidRPr="00F7510A" w:rsidRDefault="009D69D0" w:rsidP="00125CE6">
      <w:pPr>
        <w:spacing w:line="240" w:lineRule="auto"/>
        <w:rPr>
          <w:rFonts w:ascii="Corbel" w:hAnsi="Corbel"/>
          <w:sz w:val="22"/>
          <w:szCs w:val="22"/>
        </w:rPr>
      </w:pPr>
      <w:r w:rsidRPr="00F7510A">
        <w:rPr>
          <w:rFonts w:ascii="Corbel" w:hAnsi="Corbel"/>
          <w:sz w:val="22"/>
          <w:szCs w:val="22"/>
        </w:rPr>
        <w:t xml:space="preserve">Lid 2: </w:t>
      </w:r>
    </w:p>
    <w:p w14:paraId="620CDDCB" w14:textId="635EEF5D" w:rsidR="009D69D0" w:rsidRPr="00F7510A" w:rsidRDefault="007B592E" w:rsidP="00F268A6">
      <w:pPr>
        <w:spacing w:line="240" w:lineRule="auto"/>
        <w:rPr>
          <w:rFonts w:ascii="Corbel" w:hAnsi="Corbel"/>
          <w:sz w:val="22"/>
          <w:szCs w:val="22"/>
        </w:rPr>
      </w:pPr>
      <w:r>
        <w:rPr>
          <w:rFonts w:ascii="Corbel" w:hAnsi="Corbel"/>
          <w:sz w:val="22"/>
          <w:szCs w:val="22"/>
        </w:rPr>
        <w:t>LJ&amp;R behandel</w:t>
      </w:r>
      <w:r w:rsidR="003A7158">
        <w:rPr>
          <w:rFonts w:ascii="Corbel" w:hAnsi="Corbel"/>
          <w:sz w:val="22"/>
          <w:szCs w:val="22"/>
        </w:rPr>
        <w:t xml:space="preserve">t </w:t>
      </w:r>
      <w:r>
        <w:rPr>
          <w:rFonts w:ascii="Corbel" w:hAnsi="Corbel"/>
          <w:sz w:val="22"/>
          <w:szCs w:val="22"/>
        </w:rPr>
        <w:t xml:space="preserve">(mogelijke) datalekken conform de daartoe </w:t>
      </w:r>
      <w:r w:rsidR="00F268A6">
        <w:rPr>
          <w:rFonts w:ascii="Corbel" w:hAnsi="Corbel"/>
          <w:sz w:val="22"/>
          <w:szCs w:val="22"/>
        </w:rPr>
        <w:t xml:space="preserve">ingerichte interne procedure. </w:t>
      </w:r>
    </w:p>
    <w:p w14:paraId="22A5B0FB" w14:textId="77777777" w:rsidR="00721DE8" w:rsidRDefault="00721DE8" w:rsidP="00125CE6">
      <w:pPr>
        <w:spacing w:line="240" w:lineRule="auto"/>
        <w:rPr>
          <w:rFonts w:ascii="Corbel" w:hAnsi="Corbel"/>
          <w:i/>
          <w:sz w:val="22"/>
          <w:szCs w:val="22"/>
        </w:rPr>
      </w:pPr>
    </w:p>
    <w:p w14:paraId="5E63906F" w14:textId="77777777" w:rsidR="00A6559B" w:rsidRPr="00F7510A" w:rsidRDefault="00A6559B" w:rsidP="00125CE6">
      <w:pPr>
        <w:spacing w:line="240" w:lineRule="auto"/>
        <w:rPr>
          <w:rFonts w:ascii="Corbel" w:hAnsi="Corbel"/>
          <w:i/>
          <w:sz w:val="22"/>
          <w:szCs w:val="22"/>
        </w:rPr>
      </w:pPr>
    </w:p>
    <w:p w14:paraId="498346CE" w14:textId="77777777" w:rsidR="0096120A" w:rsidRPr="00F7510A" w:rsidRDefault="0096120A" w:rsidP="00125CE6">
      <w:pPr>
        <w:spacing w:line="240" w:lineRule="auto"/>
        <w:rPr>
          <w:rFonts w:ascii="Corbel" w:hAnsi="Corbel"/>
          <w:sz w:val="22"/>
          <w:szCs w:val="22"/>
        </w:rPr>
      </w:pPr>
      <w:r w:rsidRPr="00F7510A">
        <w:rPr>
          <w:rFonts w:ascii="Corbel" w:hAnsi="Corbel"/>
          <w:b/>
          <w:sz w:val="22"/>
          <w:szCs w:val="22"/>
        </w:rPr>
        <w:t>28</w:t>
      </w:r>
      <w:r w:rsidR="00097E66" w:rsidRPr="00F7510A">
        <w:rPr>
          <w:rFonts w:ascii="Corbel" w:hAnsi="Corbel"/>
          <w:b/>
          <w:sz w:val="22"/>
          <w:szCs w:val="22"/>
        </w:rPr>
        <w:t xml:space="preserve">       </w:t>
      </w:r>
      <w:r w:rsidR="001D4EF3" w:rsidRPr="00F7510A">
        <w:rPr>
          <w:rFonts w:ascii="Corbel" w:hAnsi="Corbel"/>
          <w:b/>
          <w:sz w:val="22"/>
          <w:szCs w:val="22"/>
        </w:rPr>
        <w:tab/>
      </w:r>
      <w:r w:rsidRPr="00F7510A">
        <w:rPr>
          <w:rFonts w:ascii="Corbel" w:hAnsi="Corbel"/>
          <w:b/>
          <w:sz w:val="22"/>
          <w:szCs w:val="22"/>
        </w:rPr>
        <w:t>Buitenlandse gegevensverstrekkingen</w:t>
      </w:r>
      <w:r w:rsidRPr="00F7510A">
        <w:rPr>
          <w:rFonts w:ascii="Corbel" w:hAnsi="Corbel"/>
          <w:b/>
          <w:sz w:val="22"/>
          <w:szCs w:val="22"/>
        </w:rPr>
        <w:br/>
      </w:r>
    </w:p>
    <w:p w14:paraId="54A513ED" w14:textId="042338F0" w:rsidR="001E2EC9" w:rsidRPr="003C50A3" w:rsidRDefault="0096120A" w:rsidP="003C50A3">
      <w:pPr>
        <w:spacing w:line="240" w:lineRule="auto"/>
        <w:rPr>
          <w:rFonts w:ascii="Corbel" w:hAnsi="Corbel"/>
          <w:sz w:val="22"/>
          <w:szCs w:val="22"/>
        </w:rPr>
      </w:pPr>
      <w:r w:rsidRPr="00F7510A">
        <w:rPr>
          <w:rFonts w:ascii="Corbel" w:hAnsi="Corbel"/>
          <w:sz w:val="22"/>
          <w:szCs w:val="22"/>
        </w:rPr>
        <w:t xml:space="preserve">Voor zover </w:t>
      </w:r>
      <w:r w:rsidR="00804156" w:rsidRPr="00F7510A">
        <w:rPr>
          <w:rFonts w:ascii="Corbel" w:hAnsi="Corbel"/>
          <w:sz w:val="22"/>
          <w:szCs w:val="22"/>
        </w:rPr>
        <w:t>LJ&amp;R</w:t>
      </w:r>
      <w:r w:rsidRPr="00F7510A">
        <w:rPr>
          <w:rFonts w:ascii="Corbel" w:hAnsi="Corbel"/>
          <w:sz w:val="22"/>
          <w:szCs w:val="22"/>
        </w:rPr>
        <w:t xml:space="preserve"> cliëntgegevens en overige persoonsgegevens doorgeeft naar landen </w:t>
      </w:r>
      <w:r w:rsidR="00A6559B">
        <w:rPr>
          <w:rFonts w:ascii="Corbel" w:hAnsi="Corbel"/>
          <w:sz w:val="22"/>
          <w:szCs w:val="22"/>
        </w:rPr>
        <w:t xml:space="preserve">of </w:t>
      </w:r>
      <w:r w:rsidR="00A6559B" w:rsidRPr="00A6559B">
        <w:rPr>
          <w:rFonts w:ascii="Corbel" w:hAnsi="Corbel"/>
          <w:sz w:val="22"/>
          <w:szCs w:val="22"/>
        </w:rPr>
        <w:t xml:space="preserve">organisaties </w:t>
      </w:r>
      <w:r w:rsidRPr="00726E13">
        <w:rPr>
          <w:rFonts w:ascii="Corbel" w:hAnsi="Corbel"/>
          <w:sz w:val="22"/>
          <w:szCs w:val="22"/>
        </w:rPr>
        <w:t xml:space="preserve">buiten de </w:t>
      </w:r>
      <w:r w:rsidR="00A6559B" w:rsidRPr="009C713E">
        <w:rPr>
          <w:rFonts w:ascii="Corbel" w:hAnsi="Corbel"/>
          <w:sz w:val="22"/>
          <w:szCs w:val="22"/>
        </w:rPr>
        <w:t>Europese Economische Ruimte (</w:t>
      </w:r>
      <w:r w:rsidRPr="00A6559B">
        <w:rPr>
          <w:rFonts w:ascii="Corbel" w:hAnsi="Corbel"/>
          <w:sz w:val="22"/>
          <w:szCs w:val="22"/>
        </w:rPr>
        <w:t>EER</w:t>
      </w:r>
      <w:r w:rsidR="00A6559B" w:rsidRPr="00A6559B">
        <w:rPr>
          <w:rFonts w:ascii="Corbel" w:hAnsi="Corbel"/>
          <w:sz w:val="22"/>
          <w:szCs w:val="22"/>
        </w:rPr>
        <w:t xml:space="preserve">) treft LJ&amp;R hiervoor passende waarborgen </w:t>
      </w:r>
      <w:r w:rsidR="002631A4" w:rsidRPr="003C50A3">
        <w:rPr>
          <w:rFonts w:ascii="Corbel" w:hAnsi="Corbel"/>
          <w:sz w:val="22"/>
          <w:szCs w:val="22"/>
        </w:rPr>
        <w:t>in overeenstemming met het bepaalde in hoofdstuk V AVG.</w:t>
      </w:r>
    </w:p>
    <w:p w14:paraId="5BFA5BCA" w14:textId="77777777" w:rsidR="00E945EF" w:rsidRPr="00F7510A" w:rsidRDefault="00E945EF" w:rsidP="00125CE6">
      <w:pPr>
        <w:spacing w:line="240" w:lineRule="auto"/>
        <w:rPr>
          <w:rFonts w:ascii="Corbel" w:hAnsi="Corbel"/>
          <w:b/>
          <w:sz w:val="22"/>
          <w:szCs w:val="22"/>
        </w:rPr>
      </w:pPr>
    </w:p>
    <w:p w14:paraId="2EA0356B" w14:textId="77777777" w:rsidR="00E945EF" w:rsidRPr="00F7510A" w:rsidRDefault="00E945EF" w:rsidP="00125CE6">
      <w:pPr>
        <w:spacing w:line="240" w:lineRule="auto"/>
        <w:rPr>
          <w:rFonts w:ascii="Corbel" w:hAnsi="Corbel"/>
          <w:b/>
          <w:sz w:val="22"/>
          <w:szCs w:val="22"/>
        </w:rPr>
      </w:pPr>
    </w:p>
    <w:p w14:paraId="532E05F6" w14:textId="77777777" w:rsidR="00167831" w:rsidRPr="00F7510A" w:rsidRDefault="00167831" w:rsidP="00125CE6">
      <w:pPr>
        <w:spacing w:line="240" w:lineRule="auto"/>
        <w:rPr>
          <w:rFonts w:ascii="Corbel" w:hAnsi="Corbel"/>
          <w:b/>
          <w:sz w:val="22"/>
          <w:szCs w:val="22"/>
        </w:rPr>
      </w:pPr>
    </w:p>
    <w:p w14:paraId="27A7A222" w14:textId="77777777" w:rsidR="009D69D0" w:rsidRPr="00F7510A" w:rsidRDefault="009D69D0" w:rsidP="00125CE6">
      <w:pPr>
        <w:spacing w:line="240" w:lineRule="auto"/>
        <w:rPr>
          <w:rFonts w:ascii="Corbel" w:hAnsi="Corbel"/>
          <w:b/>
          <w:sz w:val="22"/>
          <w:szCs w:val="22"/>
        </w:rPr>
      </w:pPr>
      <w:r w:rsidRPr="00F7510A">
        <w:rPr>
          <w:rFonts w:ascii="Corbel" w:hAnsi="Corbel"/>
          <w:b/>
          <w:sz w:val="22"/>
          <w:szCs w:val="22"/>
        </w:rPr>
        <w:t>DEEL VII: SLOTBEPALINGEN</w:t>
      </w:r>
    </w:p>
    <w:p w14:paraId="6503BE2D" w14:textId="77777777" w:rsidR="009302AA" w:rsidRPr="00F7510A" w:rsidRDefault="009302AA" w:rsidP="00125CE6">
      <w:pPr>
        <w:spacing w:line="240" w:lineRule="auto"/>
        <w:rPr>
          <w:rFonts w:ascii="Corbel" w:hAnsi="Corbel"/>
          <w:sz w:val="22"/>
          <w:szCs w:val="22"/>
        </w:rPr>
      </w:pPr>
    </w:p>
    <w:p w14:paraId="5BA3BDA8" w14:textId="77777777" w:rsidR="009D69D0" w:rsidRPr="00F7510A" w:rsidRDefault="00F931F7" w:rsidP="00125CE6">
      <w:pPr>
        <w:spacing w:line="240" w:lineRule="auto"/>
        <w:rPr>
          <w:rFonts w:ascii="Corbel" w:hAnsi="Corbel"/>
          <w:b/>
          <w:sz w:val="22"/>
          <w:szCs w:val="22"/>
        </w:rPr>
      </w:pPr>
      <w:r w:rsidRPr="00F7510A">
        <w:rPr>
          <w:rFonts w:ascii="Corbel" w:hAnsi="Corbel"/>
          <w:b/>
          <w:sz w:val="22"/>
          <w:szCs w:val="22"/>
        </w:rPr>
        <w:t>29</w:t>
      </w:r>
      <w:r w:rsidR="00097E66" w:rsidRPr="00F7510A">
        <w:rPr>
          <w:rFonts w:ascii="Corbel" w:hAnsi="Corbel"/>
          <w:b/>
          <w:sz w:val="22"/>
          <w:szCs w:val="22"/>
        </w:rPr>
        <w:t xml:space="preserve">       </w:t>
      </w:r>
      <w:r w:rsidR="00B54CF9" w:rsidRPr="00F7510A">
        <w:rPr>
          <w:rFonts w:ascii="Corbel" w:hAnsi="Corbel"/>
          <w:b/>
          <w:sz w:val="22"/>
          <w:szCs w:val="22"/>
        </w:rPr>
        <w:t>R</w:t>
      </w:r>
      <w:r w:rsidR="0096120A" w:rsidRPr="00F7510A">
        <w:rPr>
          <w:rFonts w:ascii="Corbel" w:hAnsi="Corbel"/>
          <w:b/>
          <w:sz w:val="22"/>
          <w:szCs w:val="22"/>
        </w:rPr>
        <w:t xml:space="preserve">echt op </w:t>
      </w:r>
      <w:r w:rsidR="009D69D0" w:rsidRPr="00F7510A">
        <w:rPr>
          <w:rFonts w:ascii="Corbel" w:hAnsi="Corbel"/>
          <w:b/>
          <w:sz w:val="22"/>
          <w:szCs w:val="22"/>
        </w:rPr>
        <w:t>bezwaar</w:t>
      </w:r>
      <w:r w:rsidR="00B54CF9" w:rsidRPr="00F7510A">
        <w:rPr>
          <w:rFonts w:ascii="Corbel" w:hAnsi="Corbel"/>
          <w:b/>
          <w:sz w:val="22"/>
          <w:szCs w:val="22"/>
        </w:rPr>
        <w:t>, geschillen</w:t>
      </w:r>
      <w:r w:rsidR="009D69D0" w:rsidRPr="00F7510A">
        <w:rPr>
          <w:rFonts w:ascii="Corbel" w:hAnsi="Corbel"/>
          <w:b/>
          <w:sz w:val="22"/>
          <w:szCs w:val="22"/>
        </w:rPr>
        <w:t xml:space="preserve"> </w:t>
      </w:r>
      <w:r w:rsidR="00412461" w:rsidRPr="00F7510A">
        <w:rPr>
          <w:rFonts w:ascii="Corbel" w:hAnsi="Corbel"/>
          <w:b/>
          <w:sz w:val="22"/>
          <w:szCs w:val="22"/>
        </w:rPr>
        <w:t>en klachten</w:t>
      </w:r>
    </w:p>
    <w:p w14:paraId="33AFB2CB" w14:textId="77777777" w:rsidR="009302AA" w:rsidRPr="00F7510A" w:rsidRDefault="009302AA" w:rsidP="00125CE6">
      <w:pPr>
        <w:spacing w:line="240" w:lineRule="auto"/>
        <w:rPr>
          <w:rFonts w:ascii="Corbel" w:hAnsi="Corbel"/>
          <w:sz w:val="22"/>
          <w:szCs w:val="22"/>
        </w:rPr>
      </w:pPr>
    </w:p>
    <w:p w14:paraId="766AEAA3" w14:textId="77777777" w:rsidR="009D69D0" w:rsidRPr="00F7510A" w:rsidRDefault="009D69D0" w:rsidP="00125CE6">
      <w:pPr>
        <w:spacing w:line="240" w:lineRule="auto"/>
        <w:rPr>
          <w:rFonts w:ascii="Corbel" w:hAnsi="Corbel"/>
          <w:sz w:val="22"/>
          <w:szCs w:val="22"/>
        </w:rPr>
      </w:pPr>
      <w:r w:rsidRPr="00F7510A">
        <w:rPr>
          <w:rFonts w:ascii="Corbel" w:hAnsi="Corbel"/>
          <w:sz w:val="22"/>
          <w:szCs w:val="22"/>
        </w:rPr>
        <w:t>Lid 1</w:t>
      </w:r>
      <w:r w:rsidR="000E134E" w:rsidRPr="00F7510A">
        <w:rPr>
          <w:rFonts w:ascii="Corbel" w:hAnsi="Corbel"/>
          <w:sz w:val="22"/>
          <w:szCs w:val="22"/>
        </w:rPr>
        <w:t>:</w:t>
      </w:r>
      <w:r w:rsidRPr="00F7510A">
        <w:rPr>
          <w:rFonts w:ascii="Corbel" w:hAnsi="Corbel"/>
          <w:sz w:val="22"/>
          <w:szCs w:val="22"/>
        </w:rPr>
        <w:t xml:space="preserve"> </w:t>
      </w:r>
    </w:p>
    <w:p w14:paraId="7EB867B2" w14:textId="30A9D780" w:rsidR="009D69D0" w:rsidRPr="00F7510A" w:rsidRDefault="009D69D0" w:rsidP="00B54898">
      <w:pPr>
        <w:spacing w:line="240" w:lineRule="auto"/>
        <w:rPr>
          <w:rFonts w:ascii="Corbel" w:hAnsi="Corbel"/>
          <w:sz w:val="22"/>
          <w:szCs w:val="22"/>
        </w:rPr>
      </w:pPr>
      <w:r w:rsidRPr="00F7510A">
        <w:rPr>
          <w:rFonts w:ascii="Corbel" w:hAnsi="Corbel"/>
          <w:sz w:val="22"/>
          <w:szCs w:val="22"/>
        </w:rPr>
        <w:t>Een betrokkene kan op grond van a</w:t>
      </w:r>
      <w:r w:rsidR="00412461" w:rsidRPr="00F7510A">
        <w:rPr>
          <w:rFonts w:ascii="Corbel" w:hAnsi="Corbel"/>
          <w:sz w:val="22"/>
          <w:szCs w:val="22"/>
        </w:rPr>
        <w:t>rtikel 21 AVG</w:t>
      </w:r>
      <w:r w:rsidRPr="00F7510A">
        <w:rPr>
          <w:rFonts w:ascii="Corbel" w:hAnsi="Corbel"/>
          <w:sz w:val="22"/>
          <w:szCs w:val="22"/>
        </w:rPr>
        <w:t xml:space="preserve"> vanwege redenen die verband houden met zijn specifieke situatie gebruik maken </w:t>
      </w:r>
      <w:r w:rsidR="00CE4486" w:rsidRPr="00F7510A">
        <w:rPr>
          <w:rFonts w:ascii="Corbel" w:hAnsi="Corbel"/>
          <w:sz w:val="22"/>
          <w:szCs w:val="22"/>
        </w:rPr>
        <w:t xml:space="preserve">van het recht van bezwaar tegen </w:t>
      </w:r>
      <w:r w:rsidRPr="00F7510A">
        <w:rPr>
          <w:rFonts w:ascii="Corbel" w:hAnsi="Corbel"/>
          <w:sz w:val="22"/>
          <w:szCs w:val="22"/>
        </w:rPr>
        <w:t xml:space="preserve">de verwerking van hem betreffende persoonsgegevens op basis van een taak van algemeen belang dat aan </w:t>
      </w:r>
      <w:r w:rsidR="00804156" w:rsidRPr="00F7510A">
        <w:rPr>
          <w:rFonts w:ascii="Corbel" w:hAnsi="Corbel"/>
          <w:sz w:val="22"/>
          <w:szCs w:val="22"/>
        </w:rPr>
        <w:t>LJ&amp;R</w:t>
      </w:r>
      <w:r w:rsidRPr="00F7510A">
        <w:rPr>
          <w:rFonts w:ascii="Corbel" w:hAnsi="Corbel"/>
          <w:sz w:val="22"/>
          <w:szCs w:val="22"/>
        </w:rPr>
        <w:t xml:space="preserve"> is opgedragen (artikel 6 lid 1 sub e AVG</w:t>
      </w:r>
      <w:r w:rsidR="00FB0035" w:rsidRPr="00F7510A">
        <w:rPr>
          <w:rFonts w:ascii="Corbel" w:hAnsi="Corbel"/>
          <w:sz w:val="22"/>
          <w:szCs w:val="22"/>
        </w:rPr>
        <w:t>).</w:t>
      </w:r>
    </w:p>
    <w:p w14:paraId="036F1ADE" w14:textId="3E3A233C" w:rsidR="009D69D0" w:rsidRPr="00F7510A" w:rsidRDefault="00804156" w:rsidP="00B54898">
      <w:pPr>
        <w:spacing w:line="240" w:lineRule="auto"/>
        <w:rPr>
          <w:rFonts w:ascii="Corbel" w:hAnsi="Corbel"/>
          <w:sz w:val="22"/>
          <w:szCs w:val="22"/>
        </w:rPr>
      </w:pPr>
      <w:r w:rsidRPr="00F7510A">
        <w:rPr>
          <w:rFonts w:ascii="Corbel" w:hAnsi="Corbel"/>
          <w:sz w:val="22"/>
          <w:szCs w:val="22"/>
        </w:rPr>
        <w:t>LJ&amp;R</w:t>
      </w:r>
      <w:r w:rsidR="009D69D0" w:rsidRPr="00F7510A">
        <w:rPr>
          <w:rFonts w:ascii="Corbel" w:hAnsi="Corbel"/>
          <w:sz w:val="22"/>
          <w:szCs w:val="22"/>
        </w:rPr>
        <w:t xml:space="preserve"> staakt de gegevensverwerking als een betrokkene bezwaar maakt, tenzij </w:t>
      </w:r>
      <w:r w:rsidR="00281D1E">
        <w:rPr>
          <w:rFonts w:ascii="Corbel" w:hAnsi="Corbel"/>
          <w:sz w:val="22"/>
          <w:szCs w:val="22"/>
        </w:rPr>
        <w:t>er n</w:t>
      </w:r>
      <w:r w:rsidR="00BC79A1">
        <w:rPr>
          <w:rFonts w:ascii="Corbel" w:hAnsi="Corbel"/>
          <w:sz w:val="22"/>
          <w:szCs w:val="22"/>
        </w:rPr>
        <w:t xml:space="preserve">aar </w:t>
      </w:r>
      <w:r w:rsidR="00281D1E">
        <w:rPr>
          <w:rFonts w:ascii="Corbel" w:hAnsi="Corbel"/>
          <w:sz w:val="22"/>
          <w:szCs w:val="22"/>
        </w:rPr>
        <w:t xml:space="preserve">het oordeel van LJ&amp;R dwingende gerechtvaardigde belangen zijn die </w:t>
      </w:r>
      <w:r w:rsidR="00862932">
        <w:rPr>
          <w:rFonts w:ascii="Corbel" w:hAnsi="Corbel"/>
          <w:sz w:val="22"/>
          <w:szCs w:val="22"/>
        </w:rPr>
        <w:t xml:space="preserve">zwaarder wegen dan het belang van de </w:t>
      </w:r>
      <w:r w:rsidR="00862932">
        <w:rPr>
          <w:rFonts w:ascii="Corbel" w:hAnsi="Corbel"/>
          <w:sz w:val="22"/>
          <w:szCs w:val="22"/>
        </w:rPr>
        <w:lastRenderedPageBreak/>
        <w:t xml:space="preserve">betrokkene of wanneer LJ&amp;R belangen heeft die verband houden met de instelling, uitoefening of onderbouwing van een rechtsvordering. </w:t>
      </w:r>
    </w:p>
    <w:p w14:paraId="58666C39" w14:textId="77777777" w:rsidR="009D69D0" w:rsidRPr="00F7510A" w:rsidRDefault="009D69D0" w:rsidP="00125CE6">
      <w:pPr>
        <w:spacing w:line="240" w:lineRule="auto"/>
        <w:rPr>
          <w:rFonts w:ascii="Corbel" w:hAnsi="Corbel"/>
          <w:sz w:val="22"/>
          <w:szCs w:val="22"/>
        </w:rPr>
      </w:pPr>
    </w:p>
    <w:p w14:paraId="6C529BAC" w14:textId="77777777" w:rsidR="009D69D0" w:rsidRPr="00F7510A" w:rsidRDefault="009D69D0" w:rsidP="00125CE6">
      <w:pPr>
        <w:spacing w:line="240" w:lineRule="auto"/>
        <w:rPr>
          <w:rFonts w:ascii="Corbel" w:hAnsi="Corbel"/>
          <w:sz w:val="22"/>
          <w:szCs w:val="22"/>
        </w:rPr>
      </w:pPr>
      <w:r w:rsidRPr="00F7510A">
        <w:rPr>
          <w:rFonts w:ascii="Corbel" w:hAnsi="Corbel"/>
          <w:sz w:val="22"/>
          <w:szCs w:val="22"/>
        </w:rPr>
        <w:t>Lid 2:</w:t>
      </w:r>
    </w:p>
    <w:p w14:paraId="67CF13FA" w14:textId="46541AD4" w:rsidR="00511F88" w:rsidRPr="00F7510A" w:rsidRDefault="009D69D0" w:rsidP="00125CE6">
      <w:pPr>
        <w:spacing w:line="240" w:lineRule="auto"/>
        <w:rPr>
          <w:rFonts w:ascii="Corbel" w:hAnsi="Corbel"/>
          <w:sz w:val="22"/>
          <w:szCs w:val="22"/>
        </w:rPr>
      </w:pPr>
      <w:r w:rsidRPr="00F7510A">
        <w:rPr>
          <w:rFonts w:ascii="Corbel" w:hAnsi="Corbel"/>
          <w:sz w:val="22"/>
          <w:szCs w:val="22"/>
        </w:rPr>
        <w:t>Indien de betrokkene van mening is dat de bepalingen van dit Privacyreglement niet worden nageleefd, kan hij zich wenden tot:</w:t>
      </w:r>
      <w:r w:rsidR="00327B85">
        <w:rPr>
          <w:rFonts w:ascii="Corbel" w:hAnsi="Corbel"/>
          <w:sz w:val="22"/>
          <w:szCs w:val="22"/>
        </w:rPr>
        <w:br/>
      </w:r>
    </w:p>
    <w:p w14:paraId="3FA61998" w14:textId="7D8E5884" w:rsidR="00634A10" w:rsidRDefault="00804156" w:rsidP="00125CE6">
      <w:pPr>
        <w:pStyle w:val="Lijstalinea"/>
        <w:numPr>
          <w:ilvl w:val="0"/>
          <w:numId w:val="37"/>
        </w:numPr>
        <w:rPr>
          <w:rFonts w:ascii="Corbel" w:hAnsi="Corbel"/>
        </w:rPr>
      </w:pPr>
      <w:r w:rsidRPr="00F7510A">
        <w:rPr>
          <w:rFonts w:ascii="Corbel" w:hAnsi="Corbel"/>
        </w:rPr>
        <w:t>LJ&amp;R</w:t>
      </w:r>
      <w:r w:rsidR="009D69D0" w:rsidRPr="00F7510A">
        <w:rPr>
          <w:rFonts w:ascii="Corbel" w:hAnsi="Corbel"/>
        </w:rPr>
        <w:t xml:space="preserve"> als verwerkingsverantwoordelijke</w:t>
      </w:r>
      <w:r w:rsidR="00D84279">
        <w:rPr>
          <w:rFonts w:ascii="Corbel" w:hAnsi="Corbel"/>
        </w:rPr>
        <w:t xml:space="preserve"> en nadat bij LJ&amp;R de klachtenprocedure is doorlopen:</w:t>
      </w:r>
      <w:r w:rsidR="009D69D0" w:rsidRPr="00F7510A">
        <w:rPr>
          <w:rFonts w:ascii="Corbel" w:hAnsi="Corbel"/>
        </w:rPr>
        <w:t xml:space="preserve"> </w:t>
      </w:r>
    </w:p>
    <w:p w14:paraId="0E3E4107" w14:textId="58E6AFF8" w:rsidR="009D69D0" w:rsidRDefault="0085234F" w:rsidP="00634A10">
      <w:pPr>
        <w:pStyle w:val="Lijstalinea"/>
        <w:numPr>
          <w:ilvl w:val="1"/>
          <w:numId w:val="37"/>
        </w:numPr>
        <w:rPr>
          <w:rFonts w:ascii="Corbel" w:hAnsi="Corbel"/>
        </w:rPr>
      </w:pPr>
      <w:r>
        <w:rPr>
          <w:rFonts w:ascii="Corbel" w:hAnsi="Corbel"/>
        </w:rPr>
        <w:t>d</w:t>
      </w:r>
      <w:r w:rsidR="00D84279">
        <w:rPr>
          <w:rFonts w:ascii="Corbel" w:hAnsi="Corbel"/>
        </w:rPr>
        <w:t xml:space="preserve">e </w:t>
      </w:r>
      <w:r w:rsidR="009D69D0" w:rsidRPr="00F7510A">
        <w:rPr>
          <w:rFonts w:ascii="Corbel" w:hAnsi="Corbel"/>
        </w:rPr>
        <w:t>Klachtencommissie Reclassering</w:t>
      </w:r>
      <w:r w:rsidR="000563D3" w:rsidRPr="00F7510A">
        <w:rPr>
          <w:rFonts w:ascii="Corbel" w:hAnsi="Corbel"/>
        </w:rPr>
        <w:t xml:space="preserve">, </w:t>
      </w:r>
      <w:r w:rsidR="009C747A" w:rsidRPr="00F7510A">
        <w:rPr>
          <w:rFonts w:ascii="Corbel" w:hAnsi="Corbel"/>
        </w:rPr>
        <w:t>met ui</w:t>
      </w:r>
      <w:r w:rsidR="009F0600" w:rsidRPr="00F7510A">
        <w:rPr>
          <w:rFonts w:ascii="Corbel" w:hAnsi="Corbel"/>
        </w:rPr>
        <w:t xml:space="preserve">tzondering van klachten over </w:t>
      </w:r>
      <w:r w:rsidR="009F0600" w:rsidRPr="00F7510A">
        <w:rPr>
          <w:rFonts w:ascii="Corbel" w:hAnsi="Corbel" w:cs="Verdana"/>
        </w:rPr>
        <w:t xml:space="preserve">de beslissingen op een verzoek inzake de uitoefening van de rechten van betrokkenen </w:t>
      </w:r>
      <w:r w:rsidR="009C747A" w:rsidRPr="00F7510A">
        <w:rPr>
          <w:rFonts w:ascii="Corbel" w:hAnsi="Corbel"/>
        </w:rPr>
        <w:t>zoals neergelegd in de artikelen 15 tot en met 22 AVG</w:t>
      </w:r>
      <w:r w:rsidR="00367A4A" w:rsidRPr="00F7510A">
        <w:rPr>
          <w:rFonts w:ascii="Corbel" w:hAnsi="Corbel"/>
        </w:rPr>
        <w:t xml:space="preserve"> juncto de artikelen 18 tot en met 23 van dit reglement</w:t>
      </w:r>
      <w:r w:rsidR="009E2BA5" w:rsidRPr="00F7510A">
        <w:rPr>
          <w:rFonts w:ascii="Corbel" w:hAnsi="Corbel"/>
        </w:rPr>
        <w:t>;</w:t>
      </w:r>
      <w:r w:rsidR="009D69D0" w:rsidRPr="00F7510A">
        <w:rPr>
          <w:rFonts w:ascii="Corbel" w:hAnsi="Corbel"/>
        </w:rPr>
        <w:t xml:space="preserve"> </w:t>
      </w:r>
    </w:p>
    <w:p w14:paraId="7BD27F4B" w14:textId="351AF448" w:rsidR="00D84279" w:rsidRPr="00F7510A" w:rsidRDefault="0085234F" w:rsidP="00327B85">
      <w:pPr>
        <w:pStyle w:val="Lijstalinea"/>
        <w:numPr>
          <w:ilvl w:val="1"/>
          <w:numId w:val="37"/>
        </w:numPr>
        <w:rPr>
          <w:rFonts w:ascii="Corbel" w:hAnsi="Corbel"/>
        </w:rPr>
      </w:pPr>
      <w:r>
        <w:rPr>
          <w:rFonts w:ascii="Corbel" w:hAnsi="Corbel"/>
        </w:rPr>
        <w:t>d</w:t>
      </w:r>
      <w:r w:rsidR="00D84279">
        <w:rPr>
          <w:rFonts w:ascii="Corbel" w:hAnsi="Corbel"/>
        </w:rPr>
        <w:t xml:space="preserve">e </w:t>
      </w:r>
      <w:r w:rsidR="00915066">
        <w:rPr>
          <w:rFonts w:ascii="Corbel" w:hAnsi="Corbel"/>
        </w:rPr>
        <w:t>Nationale Ombudsman</w:t>
      </w:r>
      <w:r>
        <w:rPr>
          <w:rFonts w:ascii="Corbel" w:hAnsi="Corbel"/>
        </w:rPr>
        <w:t>;</w:t>
      </w:r>
    </w:p>
    <w:p w14:paraId="05516FE8" w14:textId="7A286DB1" w:rsidR="00755EC6" w:rsidRPr="00F7510A" w:rsidRDefault="009D69D0" w:rsidP="00AB4075">
      <w:pPr>
        <w:pStyle w:val="Lijstalinea"/>
        <w:numPr>
          <w:ilvl w:val="0"/>
          <w:numId w:val="37"/>
        </w:numPr>
        <w:rPr>
          <w:rFonts w:ascii="Corbel" w:hAnsi="Corbel"/>
        </w:rPr>
      </w:pPr>
      <w:r w:rsidRPr="00F7510A">
        <w:rPr>
          <w:rFonts w:ascii="Corbel" w:hAnsi="Corbel"/>
        </w:rPr>
        <w:t>de rechter op grond van artikel 79 AVG</w:t>
      </w:r>
      <w:r w:rsidR="009C747A" w:rsidRPr="00F7510A">
        <w:rPr>
          <w:rFonts w:ascii="Corbel" w:hAnsi="Corbel"/>
        </w:rPr>
        <w:t xml:space="preserve"> of artikel 35 UAVG</w:t>
      </w:r>
      <w:r w:rsidR="009E2BA5" w:rsidRPr="00F7510A">
        <w:rPr>
          <w:rFonts w:ascii="Corbel" w:hAnsi="Corbel"/>
        </w:rPr>
        <w:t>;</w:t>
      </w:r>
      <w:r w:rsidR="00755EC6" w:rsidRPr="00F7510A">
        <w:rPr>
          <w:rFonts w:ascii="Corbel" w:hAnsi="Corbel"/>
        </w:rPr>
        <w:t xml:space="preserve">  </w:t>
      </w:r>
    </w:p>
    <w:p w14:paraId="203EB9E7" w14:textId="77777777" w:rsidR="0020758C" w:rsidRPr="00F7510A" w:rsidRDefault="0020758C" w:rsidP="00125CE6">
      <w:pPr>
        <w:pStyle w:val="Lijstalinea"/>
        <w:numPr>
          <w:ilvl w:val="0"/>
          <w:numId w:val="37"/>
        </w:numPr>
        <w:rPr>
          <w:rFonts w:ascii="Corbel" w:hAnsi="Corbel"/>
        </w:rPr>
      </w:pPr>
      <w:r w:rsidRPr="00F7510A">
        <w:rPr>
          <w:rFonts w:ascii="Corbel" w:hAnsi="Corbel"/>
        </w:rPr>
        <w:t xml:space="preserve">de Autoriteit Persoonsgegevens om </w:t>
      </w:r>
      <w:r w:rsidR="009D69D0" w:rsidRPr="00F7510A">
        <w:rPr>
          <w:rFonts w:ascii="Corbel" w:hAnsi="Corbel"/>
        </w:rPr>
        <w:t xml:space="preserve">op grond </w:t>
      </w:r>
      <w:r w:rsidRPr="00F7510A">
        <w:rPr>
          <w:rFonts w:ascii="Corbel" w:hAnsi="Corbel"/>
        </w:rPr>
        <w:t>artikel 77 AVG een klacht in te dienen;</w:t>
      </w:r>
    </w:p>
    <w:p w14:paraId="216E8340" w14:textId="268427FC" w:rsidR="009D69D0" w:rsidRPr="00F7510A" w:rsidRDefault="0020758C" w:rsidP="00125CE6">
      <w:pPr>
        <w:pStyle w:val="Lijstalinea"/>
        <w:numPr>
          <w:ilvl w:val="0"/>
          <w:numId w:val="37"/>
        </w:numPr>
        <w:rPr>
          <w:rFonts w:ascii="Corbel" w:hAnsi="Corbel"/>
        </w:rPr>
      </w:pPr>
      <w:r w:rsidRPr="00F7510A">
        <w:rPr>
          <w:rFonts w:ascii="Corbel" w:hAnsi="Corbel"/>
        </w:rPr>
        <w:t xml:space="preserve">de Autoriteit Persoonsgegevens op grond van artikel 36 UAVG </w:t>
      </w:r>
      <w:r w:rsidR="009D69D0" w:rsidRPr="00F7510A">
        <w:rPr>
          <w:rFonts w:ascii="Corbel" w:hAnsi="Corbel"/>
        </w:rPr>
        <w:t xml:space="preserve">met het verzoek te bemiddelen en te adviseren in het geschil met </w:t>
      </w:r>
      <w:r w:rsidR="00804156" w:rsidRPr="00F7510A">
        <w:rPr>
          <w:rFonts w:ascii="Corbel" w:hAnsi="Corbel"/>
        </w:rPr>
        <w:t>LJ&amp;R</w:t>
      </w:r>
      <w:r w:rsidR="009D69D0" w:rsidRPr="00F7510A">
        <w:rPr>
          <w:rFonts w:ascii="Corbel" w:hAnsi="Corbel"/>
        </w:rPr>
        <w:t xml:space="preserve"> met betrekking tot de verwerking van zijn persoonsgegevens. </w:t>
      </w:r>
    </w:p>
    <w:p w14:paraId="27ADE7CC" w14:textId="77777777" w:rsidR="00F931F7" w:rsidRPr="00F7510A" w:rsidRDefault="00F931F7" w:rsidP="00125CE6">
      <w:pPr>
        <w:spacing w:line="240" w:lineRule="auto"/>
        <w:rPr>
          <w:rFonts w:ascii="Corbel" w:hAnsi="Corbel"/>
          <w:sz w:val="22"/>
          <w:szCs w:val="22"/>
        </w:rPr>
      </w:pPr>
    </w:p>
    <w:p w14:paraId="55A243C4" w14:textId="77777777" w:rsidR="009D69D0" w:rsidRPr="00F7510A" w:rsidRDefault="00F931F7" w:rsidP="00125CE6">
      <w:pPr>
        <w:spacing w:line="240" w:lineRule="auto"/>
        <w:rPr>
          <w:rFonts w:ascii="Corbel" w:hAnsi="Corbel"/>
          <w:b/>
          <w:sz w:val="22"/>
          <w:szCs w:val="22"/>
        </w:rPr>
      </w:pPr>
      <w:r w:rsidRPr="00F7510A">
        <w:rPr>
          <w:rFonts w:ascii="Corbel" w:hAnsi="Corbel"/>
          <w:b/>
          <w:sz w:val="22"/>
          <w:szCs w:val="22"/>
        </w:rPr>
        <w:t>30</w:t>
      </w:r>
      <w:r w:rsidR="00097E66" w:rsidRPr="00F7510A">
        <w:rPr>
          <w:rFonts w:ascii="Corbel" w:hAnsi="Corbel"/>
          <w:b/>
          <w:sz w:val="22"/>
          <w:szCs w:val="22"/>
        </w:rPr>
        <w:t xml:space="preserve">       </w:t>
      </w:r>
      <w:r w:rsidR="009D69D0" w:rsidRPr="00F7510A">
        <w:rPr>
          <w:rFonts w:ascii="Corbel" w:hAnsi="Corbel"/>
          <w:b/>
          <w:sz w:val="22"/>
          <w:szCs w:val="22"/>
        </w:rPr>
        <w:tab/>
        <w:t>Functionaris Gegevensbescherming</w:t>
      </w:r>
    </w:p>
    <w:p w14:paraId="4D0E9B0E" w14:textId="77777777" w:rsidR="00511F88" w:rsidRPr="00F7510A" w:rsidRDefault="00511F88" w:rsidP="00125CE6">
      <w:pPr>
        <w:spacing w:line="240" w:lineRule="auto"/>
        <w:rPr>
          <w:rFonts w:ascii="Corbel" w:hAnsi="Corbel"/>
          <w:sz w:val="22"/>
          <w:szCs w:val="22"/>
        </w:rPr>
      </w:pPr>
    </w:p>
    <w:p w14:paraId="17E516E9" w14:textId="681F2037" w:rsidR="00B74C4B" w:rsidRPr="00F7510A" w:rsidRDefault="00804156" w:rsidP="0075332D">
      <w:pPr>
        <w:spacing w:line="240" w:lineRule="auto"/>
        <w:rPr>
          <w:rFonts w:ascii="Corbel" w:hAnsi="Corbel"/>
          <w:sz w:val="22"/>
          <w:szCs w:val="22"/>
        </w:rPr>
      </w:pPr>
      <w:r w:rsidRPr="00F7510A">
        <w:rPr>
          <w:rFonts w:ascii="Corbel" w:hAnsi="Corbel"/>
          <w:sz w:val="22"/>
          <w:szCs w:val="22"/>
        </w:rPr>
        <w:t>LJ&amp;R</w:t>
      </w:r>
      <w:r w:rsidR="009D69D0" w:rsidRPr="00F7510A">
        <w:rPr>
          <w:rFonts w:ascii="Corbel" w:hAnsi="Corbel"/>
          <w:sz w:val="22"/>
          <w:szCs w:val="22"/>
        </w:rPr>
        <w:t xml:space="preserve"> heeft een Functionaris Gegevensbescherming aangesteld.</w:t>
      </w:r>
      <w:r w:rsidR="00D51D11">
        <w:rPr>
          <w:rFonts w:ascii="Corbel" w:hAnsi="Corbel"/>
          <w:sz w:val="22"/>
          <w:szCs w:val="22"/>
        </w:rPr>
        <w:t xml:space="preserve"> </w:t>
      </w:r>
      <w:r w:rsidR="009D69D0" w:rsidRPr="00F7510A">
        <w:rPr>
          <w:rFonts w:ascii="Corbel" w:hAnsi="Corbel"/>
          <w:sz w:val="22"/>
          <w:szCs w:val="22"/>
        </w:rPr>
        <w:t>De F</w:t>
      </w:r>
      <w:r w:rsidR="006D352D" w:rsidRPr="00F7510A">
        <w:rPr>
          <w:rFonts w:ascii="Corbel" w:hAnsi="Corbel"/>
          <w:sz w:val="22"/>
          <w:szCs w:val="22"/>
        </w:rPr>
        <w:t xml:space="preserve">unctionaris Gegevensbescherming </w:t>
      </w:r>
      <w:r w:rsidR="00327B85">
        <w:rPr>
          <w:rFonts w:ascii="Corbel" w:hAnsi="Corbel"/>
          <w:sz w:val="22"/>
          <w:szCs w:val="22"/>
        </w:rPr>
        <w:t>voor</w:t>
      </w:r>
      <w:r w:rsidR="009D69D0" w:rsidRPr="00F7510A">
        <w:rPr>
          <w:rFonts w:ascii="Corbel" w:hAnsi="Corbel"/>
          <w:sz w:val="22"/>
          <w:szCs w:val="22"/>
        </w:rPr>
        <w:t xml:space="preserve"> </w:t>
      </w:r>
      <w:r w:rsidRPr="00F7510A">
        <w:rPr>
          <w:rFonts w:ascii="Corbel" w:hAnsi="Corbel"/>
          <w:sz w:val="22"/>
          <w:szCs w:val="22"/>
        </w:rPr>
        <w:t>LJ&amp;R</w:t>
      </w:r>
      <w:r w:rsidR="009D69D0" w:rsidRPr="00F7510A">
        <w:rPr>
          <w:rFonts w:ascii="Corbel" w:hAnsi="Corbel"/>
          <w:sz w:val="22"/>
          <w:szCs w:val="22"/>
        </w:rPr>
        <w:t xml:space="preserve"> is per e-mail </w:t>
      </w:r>
      <w:r w:rsidR="00726E13">
        <w:rPr>
          <w:rFonts w:ascii="Corbel" w:hAnsi="Corbel"/>
          <w:sz w:val="22"/>
          <w:szCs w:val="22"/>
        </w:rPr>
        <w:t xml:space="preserve">bereikbaar </w:t>
      </w:r>
      <w:r w:rsidR="009D69D0" w:rsidRPr="00F7510A">
        <w:rPr>
          <w:rFonts w:ascii="Corbel" w:hAnsi="Corbel"/>
          <w:sz w:val="22"/>
          <w:szCs w:val="22"/>
        </w:rPr>
        <w:t>via</w:t>
      </w:r>
      <w:r w:rsidR="00167831" w:rsidRPr="00F7510A">
        <w:rPr>
          <w:rFonts w:ascii="Corbel" w:hAnsi="Corbel"/>
          <w:sz w:val="22"/>
          <w:szCs w:val="22"/>
        </w:rPr>
        <w:t xml:space="preserve"> </w:t>
      </w:r>
      <w:hyperlink r:id="rId11" w:history="1">
        <w:r w:rsidR="00726E13" w:rsidRPr="001F4530">
          <w:rPr>
            <w:rStyle w:val="Hyperlink"/>
            <w:rFonts w:ascii="Corbel" w:hAnsi="Corbel"/>
            <w:sz w:val="22"/>
            <w:szCs w:val="22"/>
          </w:rPr>
          <w:t>fg@legerdesheils.nl</w:t>
        </w:r>
      </w:hyperlink>
      <w:r w:rsidR="00726E13">
        <w:rPr>
          <w:rFonts w:ascii="Corbel" w:hAnsi="Corbel"/>
          <w:sz w:val="22"/>
          <w:szCs w:val="22"/>
        </w:rPr>
        <w:t>. Zie voor meer informatie en contactgegevens de privacyverklaring op de website (</w:t>
      </w:r>
      <w:r w:rsidR="00FF4ABB" w:rsidRPr="00FF4ABB">
        <w:rPr>
          <w:rFonts w:ascii="Corbel" w:hAnsi="Corbel"/>
          <w:sz w:val="22"/>
          <w:szCs w:val="22"/>
        </w:rPr>
        <w:t>www.legerdesheils.nl/privacy</w:t>
      </w:r>
      <w:r w:rsidR="00726E13">
        <w:rPr>
          <w:rFonts w:ascii="Corbel" w:hAnsi="Corbel"/>
          <w:sz w:val="22"/>
          <w:szCs w:val="22"/>
        </w:rPr>
        <w:t xml:space="preserve">). </w:t>
      </w:r>
      <w:r w:rsidR="00B74C4B">
        <w:rPr>
          <w:rFonts w:ascii="Corbel" w:hAnsi="Corbel"/>
          <w:sz w:val="22"/>
          <w:szCs w:val="22"/>
        </w:rPr>
        <w:t xml:space="preserve"> </w:t>
      </w:r>
      <w:r w:rsidR="00B74C4B" w:rsidRPr="00B74C4B">
        <w:rPr>
          <w:rFonts w:ascii="Corbel" w:hAnsi="Corbel"/>
          <w:sz w:val="22"/>
          <w:szCs w:val="22"/>
        </w:rPr>
        <w:br/>
      </w:r>
    </w:p>
    <w:p w14:paraId="13E797A0" w14:textId="77777777" w:rsidR="009D69D0" w:rsidRPr="00F7510A" w:rsidRDefault="009D69D0" w:rsidP="00125CE6">
      <w:pPr>
        <w:spacing w:line="240" w:lineRule="auto"/>
        <w:rPr>
          <w:rFonts w:ascii="Corbel" w:hAnsi="Corbel"/>
          <w:sz w:val="22"/>
          <w:szCs w:val="22"/>
        </w:rPr>
      </w:pPr>
    </w:p>
    <w:p w14:paraId="36B09BEF" w14:textId="77777777" w:rsidR="009D69D0" w:rsidRPr="00F7510A" w:rsidRDefault="00F931F7" w:rsidP="00125CE6">
      <w:pPr>
        <w:spacing w:line="240" w:lineRule="auto"/>
        <w:rPr>
          <w:rFonts w:ascii="Corbel" w:hAnsi="Corbel"/>
          <w:b/>
          <w:sz w:val="22"/>
          <w:szCs w:val="22"/>
        </w:rPr>
      </w:pPr>
      <w:r w:rsidRPr="00F7510A">
        <w:rPr>
          <w:rFonts w:ascii="Corbel" w:hAnsi="Corbel"/>
          <w:b/>
          <w:sz w:val="22"/>
          <w:szCs w:val="22"/>
        </w:rPr>
        <w:t>31</w:t>
      </w:r>
      <w:r w:rsidR="00097E66" w:rsidRPr="00F7510A">
        <w:rPr>
          <w:rFonts w:ascii="Corbel" w:hAnsi="Corbel"/>
          <w:b/>
          <w:sz w:val="22"/>
          <w:szCs w:val="22"/>
        </w:rPr>
        <w:t xml:space="preserve">       </w:t>
      </w:r>
      <w:r w:rsidR="000E134E" w:rsidRPr="00F7510A">
        <w:rPr>
          <w:rFonts w:ascii="Corbel" w:hAnsi="Corbel"/>
          <w:b/>
          <w:sz w:val="22"/>
          <w:szCs w:val="22"/>
        </w:rPr>
        <w:tab/>
        <w:t>Inwerkingtreding en citeertitel</w:t>
      </w:r>
    </w:p>
    <w:p w14:paraId="305AEC41" w14:textId="77777777" w:rsidR="00511F88" w:rsidRPr="00F7510A" w:rsidRDefault="00511F88" w:rsidP="00125CE6">
      <w:pPr>
        <w:spacing w:line="240" w:lineRule="auto"/>
        <w:rPr>
          <w:rFonts w:ascii="Corbel" w:hAnsi="Corbel"/>
          <w:sz w:val="22"/>
          <w:szCs w:val="22"/>
        </w:rPr>
      </w:pPr>
    </w:p>
    <w:p w14:paraId="2B263795" w14:textId="77777777" w:rsidR="009D69D0" w:rsidRPr="00F7510A" w:rsidRDefault="009D69D0" w:rsidP="00125CE6">
      <w:pPr>
        <w:spacing w:line="240" w:lineRule="auto"/>
        <w:rPr>
          <w:rFonts w:ascii="Corbel" w:hAnsi="Corbel"/>
          <w:sz w:val="22"/>
          <w:szCs w:val="22"/>
        </w:rPr>
      </w:pPr>
      <w:r w:rsidRPr="00F7510A">
        <w:rPr>
          <w:rFonts w:ascii="Corbel" w:hAnsi="Corbel"/>
          <w:sz w:val="22"/>
          <w:szCs w:val="22"/>
        </w:rPr>
        <w:t>Lid 1</w:t>
      </w:r>
      <w:r w:rsidR="000E134E" w:rsidRPr="00F7510A">
        <w:rPr>
          <w:rFonts w:ascii="Corbel" w:hAnsi="Corbel"/>
          <w:sz w:val="22"/>
          <w:szCs w:val="22"/>
        </w:rPr>
        <w:t>:</w:t>
      </w:r>
    </w:p>
    <w:p w14:paraId="742F0AEB" w14:textId="0D23C084" w:rsidR="009D69D0" w:rsidRPr="00F7510A" w:rsidRDefault="009D69D0" w:rsidP="00125CE6">
      <w:pPr>
        <w:spacing w:line="240" w:lineRule="auto"/>
        <w:rPr>
          <w:rFonts w:ascii="Corbel" w:hAnsi="Corbel"/>
          <w:sz w:val="22"/>
          <w:szCs w:val="22"/>
        </w:rPr>
      </w:pPr>
      <w:r w:rsidRPr="00F7510A">
        <w:rPr>
          <w:rFonts w:ascii="Corbel" w:hAnsi="Corbel"/>
          <w:sz w:val="22"/>
          <w:szCs w:val="22"/>
        </w:rPr>
        <w:t xml:space="preserve">Dit reglement treedt in werking </w:t>
      </w:r>
      <w:r w:rsidR="00A722FD" w:rsidRPr="00F7510A">
        <w:rPr>
          <w:rFonts w:ascii="Corbel" w:hAnsi="Corbel"/>
          <w:sz w:val="22"/>
          <w:szCs w:val="22"/>
        </w:rPr>
        <w:t xml:space="preserve">op </w:t>
      </w:r>
      <w:r w:rsidR="0002413E" w:rsidRPr="00BE4786">
        <w:rPr>
          <w:rFonts w:ascii="Corbel" w:hAnsi="Corbel"/>
          <w:sz w:val="22"/>
          <w:szCs w:val="22"/>
          <w:highlight w:val="yellow"/>
        </w:rPr>
        <w:t>[datum]</w:t>
      </w:r>
      <w:r w:rsidR="00A722FD" w:rsidRPr="00F7510A">
        <w:rPr>
          <w:rFonts w:ascii="Corbel" w:hAnsi="Corbel"/>
          <w:sz w:val="22"/>
          <w:szCs w:val="22"/>
        </w:rPr>
        <w:t xml:space="preserve"> en </w:t>
      </w:r>
      <w:r w:rsidRPr="00F7510A">
        <w:rPr>
          <w:rFonts w:ascii="Corbel" w:hAnsi="Corbel"/>
          <w:sz w:val="22"/>
          <w:szCs w:val="22"/>
        </w:rPr>
        <w:t xml:space="preserve">vervangt het 'Privacyreglement Cliëntgegevens </w:t>
      </w:r>
      <w:r w:rsidR="00804156" w:rsidRPr="00F7510A">
        <w:rPr>
          <w:rFonts w:ascii="Corbel" w:hAnsi="Corbel"/>
          <w:sz w:val="22"/>
          <w:szCs w:val="22"/>
        </w:rPr>
        <w:t>LJ&amp;R</w:t>
      </w:r>
      <w:r w:rsidRPr="00F7510A">
        <w:rPr>
          <w:rFonts w:ascii="Corbel" w:hAnsi="Corbel"/>
          <w:sz w:val="22"/>
          <w:szCs w:val="22"/>
        </w:rPr>
        <w:t>’</w:t>
      </w:r>
      <w:r w:rsidR="0002413E">
        <w:rPr>
          <w:rFonts w:ascii="Corbel" w:hAnsi="Corbel"/>
          <w:sz w:val="22"/>
          <w:szCs w:val="22"/>
        </w:rPr>
        <w:t xml:space="preserve"> d.d. </w:t>
      </w:r>
      <w:r w:rsidR="0002413E" w:rsidRPr="00BE4786">
        <w:rPr>
          <w:rFonts w:ascii="Corbel" w:hAnsi="Corbel"/>
          <w:sz w:val="22"/>
          <w:szCs w:val="22"/>
          <w:highlight w:val="yellow"/>
        </w:rPr>
        <w:t>[datum]</w:t>
      </w:r>
      <w:r w:rsidRPr="00F7510A">
        <w:rPr>
          <w:rFonts w:ascii="Corbel" w:hAnsi="Corbel"/>
          <w:sz w:val="22"/>
          <w:szCs w:val="22"/>
        </w:rPr>
        <w:t xml:space="preserve">. </w:t>
      </w:r>
    </w:p>
    <w:p w14:paraId="4BC2D7A0" w14:textId="77777777" w:rsidR="009D69D0" w:rsidRPr="00F7510A" w:rsidRDefault="009D69D0" w:rsidP="00125CE6">
      <w:pPr>
        <w:spacing w:line="240" w:lineRule="auto"/>
        <w:rPr>
          <w:rFonts w:ascii="Corbel" w:hAnsi="Corbel"/>
          <w:sz w:val="22"/>
          <w:szCs w:val="22"/>
        </w:rPr>
      </w:pPr>
    </w:p>
    <w:p w14:paraId="0CD6F184" w14:textId="77777777" w:rsidR="000E134E" w:rsidRPr="00F7510A" w:rsidRDefault="009D69D0" w:rsidP="00125CE6">
      <w:pPr>
        <w:spacing w:line="240" w:lineRule="auto"/>
        <w:rPr>
          <w:rFonts w:ascii="Corbel" w:hAnsi="Corbel"/>
          <w:sz w:val="22"/>
          <w:szCs w:val="22"/>
        </w:rPr>
      </w:pPr>
      <w:r w:rsidRPr="00F7510A">
        <w:rPr>
          <w:rFonts w:ascii="Corbel" w:hAnsi="Corbel"/>
          <w:sz w:val="22"/>
          <w:szCs w:val="22"/>
        </w:rPr>
        <w:t xml:space="preserve">Lid 2: </w:t>
      </w:r>
    </w:p>
    <w:p w14:paraId="2CFC0702" w14:textId="2F9D35F6" w:rsidR="009D69D0" w:rsidRPr="00F7510A" w:rsidRDefault="0002413E" w:rsidP="00125CE6">
      <w:pPr>
        <w:spacing w:line="240" w:lineRule="auto"/>
        <w:rPr>
          <w:rFonts w:ascii="Corbel" w:hAnsi="Corbel"/>
          <w:sz w:val="22"/>
          <w:szCs w:val="22"/>
        </w:rPr>
      </w:pPr>
      <w:r>
        <w:rPr>
          <w:rFonts w:ascii="Corbel" w:hAnsi="Corbel"/>
          <w:sz w:val="22"/>
          <w:szCs w:val="22"/>
        </w:rPr>
        <w:t>Dit</w:t>
      </w:r>
      <w:r w:rsidRPr="00F7510A">
        <w:rPr>
          <w:rFonts w:ascii="Corbel" w:hAnsi="Corbel"/>
          <w:sz w:val="22"/>
          <w:szCs w:val="22"/>
        </w:rPr>
        <w:t xml:space="preserve"> </w:t>
      </w:r>
      <w:r w:rsidR="009D69D0" w:rsidRPr="00F7510A">
        <w:rPr>
          <w:rFonts w:ascii="Corbel" w:hAnsi="Corbel"/>
          <w:sz w:val="22"/>
          <w:szCs w:val="22"/>
        </w:rPr>
        <w:t xml:space="preserve">reglement kan </w:t>
      </w:r>
      <w:r w:rsidR="00926F1A" w:rsidRPr="00F7510A">
        <w:rPr>
          <w:rFonts w:ascii="Corbel" w:hAnsi="Corbel"/>
          <w:sz w:val="22"/>
          <w:szCs w:val="22"/>
        </w:rPr>
        <w:t xml:space="preserve">tussentijds door </w:t>
      </w:r>
      <w:r w:rsidR="00804156" w:rsidRPr="00F7510A">
        <w:rPr>
          <w:rFonts w:ascii="Corbel" w:hAnsi="Corbel"/>
          <w:sz w:val="22"/>
          <w:szCs w:val="22"/>
        </w:rPr>
        <w:t>LJ&amp;R</w:t>
      </w:r>
      <w:r w:rsidR="00926F1A" w:rsidRPr="00F7510A">
        <w:rPr>
          <w:rFonts w:ascii="Corbel" w:hAnsi="Corbel"/>
          <w:sz w:val="22"/>
          <w:szCs w:val="22"/>
        </w:rPr>
        <w:t xml:space="preserve"> </w:t>
      </w:r>
      <w:r w:rsidR="009D69D0" w:rsidRPr="00F7510A">
        <w:rPr>
          <w:rFonts w:ascii="Corbel" w:hAnsi="Corbel"/>
          <w:sz w:val="22"/>
          <w:szCs w:val="22"/>
        </w:rPr>
        <w:t>worden gewijzigd of ingetrokken</w:t>
      </w:r>
      <w:r w:rsidR="00926F1A" w:rsidRPr="00F7510A">
        <w:rPr>
          <w:rFonts w:ascii="Corbel" w:hAnsi="Corbel"/>
          <w:sz w:val="22"/>
          <w:szCs w:val="22"/>
        </w:rPr>
        <w:t xml:space="preserve">. </w:t>
      </w:r>
    </w:p>
    <w:p w14:paraId="5BA59817" w14:textId="77777777" w:rsidR="009D69D0" w:rsidRPr="00F7510A" w:rsidRDefault="009D69D0" w:rsidP="00125CE6">
      <w:pPr>
        <w:spacing w:line="240" w:lineRule="auto"/>
        <w:rPr>
          <w:rFonts w:ascii="Corbel" w:hAnsi="Corbel"/>
          <w:sz w:val="22"/>
          <w:szCs w:val="22"/>
        </w:rPr>
      </w:pPr>
    </w:p>
    <w:p w14:paraId="7AC88551" w14:textId="77777777" w:rsidR="000E134E" w:rsidRPr="00F7510A" w:rsidRDefault="009D69D0" w:rsidP="000E134E">
      <w:pPr>
        <w:spacing w:line="240" w:lineRule="auto"/>
        <w:rPr>
          <w:rFonts w:ascii="Corbel" w:hAnsi="Corbel"/>
          <w:sz w:val="22"/>
          <w:szCs w:val="22"/>
        </w:rPr>
      </w:pPr>
      <w:r w:rsidRPr="00F7510A">
        <w:rPr>
          <w:rFonts w:ascii="Corbel" w:hAnsi="Corbel"/>
          <w:sz w:val="22"/>
          <w:szCs w:val="22"/>
        </w:rPr>
        <w:t>Lid 3:</w:t>
      </w:r>
    </w:p>
    <w:p w14:paraId="35F7D9CC" w14:textId="0834892D" w:rsidR="002B0A2E" w:rsidRPr="00327B85" w:rsidRDefault="000E134E" w:rsidP="00927DF7">
      <w:pPr>
        <w:spacing w:line="240" w:lineRule="auto"/>
        <w:rPr>
          <w:rFonts w:ascii="Corbel" w:hAnsi="Corbel"/>
          <w:sz w:val="22"/>
          <w:szCs w:val="22"/>
        </w:rPr>
      </w:pPr>
      <w:r w:rsidRPr="00F7510A">
        <w:rPr>
          <w:rFonts w:ascii="Corbel" w:hAnsi="Corbel"/>
          <w:sz w:val="22"/>
          <w:szCs w:val="22"/>
        </w:rPr>
        <w:t xml:space="preserve">Dit reglement wordt </w:t>
      </w:r>
      <w:r w:rsidR="005D4803">
        <w:rPr>
          <w:rFonts w:ascii="Corbel" w:hAnsi="Corbel"/>
          <w:sz w:val="22"/>
          <w:szCs w:val="22"/>
        </w:rPr>
        <w:t xml:space="preserve">in externe documenten </w:t>
      </w:r>
      <w:r w:rsidRPr="00F7510A">
        <w:rPr>
          <w:rFonts w:ascii="Corbel" w:hAnsi="Corbel"/>
          <w:sz w:val="22"/>
          <w:szCs w:val="22"/>
        </w:rPr>
        <w:t xml:space="preserve">aangehaald als 'Privacyreglement inzake bescherming van persoonsgegevens </w:t>
      </w:r>
      <w:r w:rsidR="00FB0035" w:rsidRPr="00F7510A">
        <w:rPr>
          <w:rFonts w:ascii="Corbel" w:hAnsi="Corbel"/>
          <w:sz w:val="22"/>
          <w:szCs w:val="22"/>
        </w:rPr>
        <w:t xml:space="preserve">cliënten </w:t>
      </w:r>
      <w:r w:rsidR="007A2EA6">
        <w:rPr>
          <w:rFonts w:ascii="Corbel" w:hAnsi="Corbel"/>
          <w:sz w:val="22"/>
          <w:szCs w:val="22"/>
        </w:rPr>
        <w:t>reclassering</w:t>
      </w:r>
      <w:r w:rsidR="00E57724">
        <w:rPr>
          <w:rFonts w:ascii="Corbel" w:hAnsi="Corbel"/>
          <w:sz w:val="22"/>
          <w:szCs w:val="22"/>
        </w:rPr>
        <w:t xml:space="preserve"> van</w:t>
      </w:r>
      <w:r w:rsidR="007A2EA6">
        <w:rPr>
          <w:rFonts w:ascii="Corbel" w:hAnsi="Corbel"/>
          <w:sz w:val="22"/>
          <w:szCs w:val="22"/>
        </w:rPr>
        <w:t xml:space="preserve"> </w:t>
      </w:r>
      <w:r w:rsidR="00FB0035" w:rsidRPr="00F7510A">
        <w:rPr>
          <w:rFonts w:ascii="Corbel" w:hAnsi="Corbel"/>
          <w:sz w:val="22"/>
          <w:szCs w:val="22"/>
        </w:rPr>
        <w:t>LJ</w:t>
      </w:r>
      <w:r w:rsidR="00804156" w:rsidRPr="00F7510A">
        <w:rPr>
          <w:rFonts w:ascii="Corbel" w:hAnsi="Corbel"/>
          <w:sz w:val="22"/>
          <w:szCs w:val="22"/>
        </w:rPr>
        <w:t>&amp;R</w:t>
      </w:r>
      <w:r w:rsidRPr="00F7510A">
        <w:rPr>
          <w:rFonts w:ascii="Corbel" w:hAnsi="Corbel"/>
          <w:sz w:val="22"/>
          <w:szCs w:val="22"/>
        </w:rPr>
        <w:t xml:space="preserve">’. </w:t>
      </w:r>
    </w:p>
    <w:sectPr w:rsidR="002B0A2E" w:rsidRPr="00327B85">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096D7" w14:textId="77777777" w:rsidR="006E1B6F" w:rsidRDefault="006E1B6F" w:rsidP="00FA4B2F">
      <w:pPr>
        <w:spacing w:line="240" w:lineRule="auto"/>
      </w:pPr>
      <w:r>
        <w:separator/>
      </w:r>
    </w:p>
  </w:endnote>
  <w:endnote w:type="continuationSeparator" w:id="0">
    <w:p w14:paraId="53C01958" w14:textId="77777777" w:rsidR="006E1B6F" w:rsidRDefault="006E1B6F" w:rsidP="00FA4B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orbel" w:hAnsi="Corbel"/>
      </w:rPr>
      <w:id w:val="-570417348"/>
      <w:docPartObj>
        <w:docPartGallery w:val="Page Numbers (Bottom of Page)"/>
        <w:docPartUnique/>
      </w:docPartObj>
    </w:sdtPr>
    <w:sdtEndPr>
      <w:rPr>
        <w:rFonts w:ascii="Verdana" w:hAnsi="Verdana"/>
      </w:rPr>
    </w:sdtEndPr>
    <w:sdtContent>
      <w:p w14:paraId="15D18857" w14:textId="77777777" w:rsidR="00927DF7" w:rsidRPr="00A04E01" w:rsidRDefault="00927DF7">
        <w:pPr>
          <w:pStyle w:val="Voettekst"/>
          <w:jc w:val="center"/>
          <w:rPr>
            <w:rFonts w:ascii="Corbel" w:hAnsi="Corbel"/>
          </w:rPr>
        </w:pPr>
        <w:r w:rsidRPr="00D54197">
          <w:rPr>
            <w:rFonts w:ascii="Corbel" w:hAnsi="Corbel"/>
            <w:sz w:val="22"/>
            <w:szCs w:val="22"/>
          </w:rPr>
          <w:t>Privacyreglement inzake bescherming van persoonsgegevens cliënten reclassering</w:t>
        </w:r>
        <w:r w:rsidRPr="00A04E01">
          <w:rPr>
            <w:rFonts w:ascii="Corbel" w:hAnsi="Corbel"/>
          </w:rPr>
          <w:t xml:space="preserve"> LJ&amp;R </w:t>
        </w:r>
      </w:p>
      <w:p w14:paraId="70465932" w14:textId="0337FC2A" w:rsidR="00927DF7" w:rsidRPr="007D6291" w:rsidRDefault="00927DF7">
        <w:pPr>
          <w:pStyle w:val="Voettekst"/>
          <w:jc w:val="center"/>
        </w:pPr>
        <w:r w:rsidRPr="00A04E01">
          <w:rPr>
            <w:rFonts w:ascii="Corbel" w:hAnsi="Corbel"/>
          </w:rPr>
          <w:t>versie 1.0 d.d. 1 oktober 2024</w:t>
        </w:r>
      </w:p>
    </w:sdtContent>
  </w:sdt>
  <w:p w14:paraId="55D8C7AE" w14:textId="77777777" w:rsidR="00927DF7" w:rsidRDefault="00927D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6E954" w14:textId="77777777" w:rsidR="006E1B6F" w:rsidRDefault="006E1B6F" w:rsidP="00FA4B2F">
      <w:pPr>
        <w:spacing w:line="240" w:lineRule="auto"/>
      </w:pPr>
      <w:r>
        <w:separator/>
      </w:r>
    </w:p>
  </w:footnote>
  <w:footnote w:type="continuationSeparator" w:id="0">
    <w:p w14:paraId="746FF06D" w14:textId="77777777" w:rsidR="006E1B6F" w:rsidRDefault="006E1B6F" w:rsidP="00FA4B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0511774"/>
      <w:docPartObj>
        <w:docPartGallery w:val="Page Numbers (Top of Page)"/>
        <w:docPartUnique/>
      </w:docPartObj>
    </w:sdtPr>
    <w:sdtContent>
      <w:p w14:paraId="5E62F3D1" w14:textId="77777777" w:rsidR="00927DF7" w:rsidRDefault="00927DF7">
        <w:pPr>
          <w:pStyle w:val="Koptekst"/>
          <w:jc w:val="center"/>
        </w:pPr>
        <w:r>
          <w:fldChar w:fldCharType="begin"/>
        </w:r>
        <w:r>
          <w:instrText>PAGE   \* MERGEFORMAT</w:instrText>
        </w:r>
        <w:r>
          <w:fldChar w:fldCharType="separate"/>
        </w:r>
        <w:r w:rsidR="00BE4786">
          <w:rPr>
            <w:noProof/>
          </w:rPr>
          <w:t>24</w:t>
        </w:r>
        <w:r>
          <w:fldChar w:fldCharType="end"/>
        </w:r>
      </w:p>
    </w:sdtContent>
  </w:sdt>
  <w:p w14:paraId="153089C5" w14:textId="77777777" w:rsidR="00927DF7" w:rsidRDefault="00927DF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1162"/>
    <w:multiLevelType w:val="hybridMultilevel"/>
    <w:tmpl w:val="160AC33C"/>
    <w:lvl w:ilvl="0" w:tplc="2968F184">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43C19F6"/>
    <w:multiLevelType w:val="hybridMultilevel"/>
    <w:tmpl w:val="31DE7700"/>
    <w:lvl w:ilvl="0" w:tplc="67CEDFE0">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45A11D0"/>
    <w:multiLevelType w:val="hybridMultilevel"/>
    <w:tmpl w:val="99F6EF26"/>
    <w:lvl w:ilvl="0" w:tplc="04130019">
      <w:start w:val="1"/>
      <w:numFmt w:val="lowerLetter"/>
      <w:lvlText w:val="%1."/>
      <w:lvlJc w:val="left"/>
      <w:pPr>
        <w:ind w:left="360" w:hanging="360"/>
      </w:pPr>
    </w:lvl>
    <w:lvl w:ilvl="1" w:tplc="0413000F">
      <w:start w:val="1"/>
      <w:numFmt w:val="decimal"/>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50C442B"/>
    <w:multiLevelType w:val="hybridMultilevel"/>
    <w:tmpl w:val="CD061E8E"/>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B7009F7"/>
    <w:multiLevelType w:val="hybridMultilevel"/>
    <w:tmpl w:val="A70037A8"/>
    <w:lvl w:ilvl="0" w:tplc="BA0C0700">
      <w:start w:val="1"/>
      <w:numFmt w:val="lowerLetter"/>
      <w:lvlText w:val="%1."/>
      <w:lvlJc w:val="left"/>
      <w:pPr>
        <w:ind w:left="72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CC3579E"/>
    <w:multiLevelType w:val="hybridMultilevel"/>
    <w:tmpl w:val="F038432A"/>
    <w:lvl w:ilvl="0" w:tplc="42A2D20E">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D2C764C"/>
    <w:multiLevelType w:val="hybridMultilevel"/>
    <w:tmpl w:val="3C46B752"/>
    <w:lvl w:ilvl="0" w:tplc="67CEDFE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EC7122B"/>
    <w:multiLevelType w:val="hybridMultilevel"/>
    <w:tmpl w:val="7B002F0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166370E"/>
    <w:multiLevelType w:val="hybridMultilevel"/>
    <w:tmpl w:val="B060D37E"/>
    <w:lvl w:ilvl="0" w:tplc="67CEDFE0">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2DE033C"/>
    <w:multiLevelType w:val="hybridMultilevel"/>
    <w:tmpl w:val="99F6EF26"/>
    <w:lvl w:ilvl="0" w:tplc="04130019">
      <w:start w:val="1"/>
      <w:numFmt w:val="lowerLetter"/>
      <w:lvlText w:val="%1."/>
      <w:lvlJc w:val="left"/>
      <w:pPr>
        <w:ind w:left="360" w:hanging="360"/>
      </w:pPr>
    </w:lvl>
    <w:lvl w:ilvl="1" w:tplc="0413000F">
      <w:start w:val="1"/>
      <w:numFmt w:val="decimal"/>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70547D7"/>
    <w:multiLevelType w:val="hybridMultilevel"/>
    <w:tmpl w:val="974A6C0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87441F4"/>
    <w:multiLevelType w:val="hybridMultilevel"/>
    <w:tmpl w:val="CED8D63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D614470"/>
    <w:multiLevelType w:val="hybridMultilevel"/>
    <w:tmpl w:val="6A1A00F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FB402A9"/>
    <w:multiLevelType w:val="hybridMultilevel"/>
    <w:tmpl w:val="60180D76"/>
    <w:lvl w:ilvl="0" w:tplc="3FC6F1F6">
      <w:start w:val="1"/>
      <w:numFmt w:val="bullet"/>
      <w:lvlText w:val=""/>
      <w:lvlJc w:val="left"/>
      <w:pPr>
        <w:ind w:left="363" w:hanging="360"/>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4" w15:restartNumberingAfterBreak="0">
    <w:nsid w:val="2CF321E9"/>
    <w:multiLevelType w:val="hybridMultilevel"/>
    <w:tmpl w:val="3402ACCE"/>
    <w:lvl w:ilvl="0" w:tplc="67CEDFE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F6B58FF"/>
    <w:multiLevelType w:val="hybridMultilevel"/>
    <w:tmpl w:val="0F18616C"/>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 w15:restartNumberingAfterBreak="0">
    <w:nsid w:val="304D3263"/>
    <w:multiLevelType w:val="hybridMultilevel"/>
    <w:tmpl w:val="59A4456C"/>
    <w:lvl w:ilvl="0" w:tplc="67CEDFE0">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31D106C"/>
    <w:multiLevelType w:val="hybridMultilevel"/>
    <w:tmpl w:val="66702D9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426520F"/>
    <w:multiLevelType w:val="hybridMultilevel"/>
    <w:tmpl w:val="BC1AA5F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5FF4193"/>
    <w:multiLevelType w:val="hybridMultilevel"/>
    <w:tmpl w:val="D46A9B16"/>
    <w:lvl w:ilvl="0" w:tplc="04130019">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D8A0840"/>
    <w:multiLevelType w:val="hybridMultilevel"/>
    <w:tmpl w:val="2C262FC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DDA0EA3"/>
    <w:multiLevelType w:val="hybridMultilevel"/>
    <w:tmpl w:val="C4AEC18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1AF150F"/>
    <w:multiLevelType w:val="hybridMultilevel"/>
    <w:tmpl w:val="39C22C30"/>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80B1F37"/>
    <w:multiLevelType w:val="hybridMultilevel"/>
    <w:tmpl w:val="6A384B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89C59F4"/>
    <w:multiLevelType w:val="hybridMultilevel"/>
    <w:tmpl w:val="4A1EC5B0"/>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4AE86D6E"/>
    <w:multiLevelType w:val="hybridMultilevel"/>
    <w:tmpl w:val="36A26084"/>
    <w:lvl w:ilvl="0" w:tplc="73EA60E8">
      <w:start w:val="1"/>
      <w:numFmt w:val="lowerRoman"/>
      <w:lvlText w:val="%1."/>
      <w:lvlJc w:val="right"/>
      <w:pPr>
        <w:ind w:left="1096" w:hanging="388"/>
      </w:pPr>
      <w:rPr>
        <w:rFonts w:hint="default"/>
      </w:rPr>
    </w:lvl>
    <w:lvl w:ilvl="1" w:tplc="CB18F3EA">
      <w:start w:val="1"/>
      <w:numFmt w:val="decimal"/>
      <w:lvlText w:val="%2."/>
      <w:lvlJc w:val="left"/>
      <w:pPr>
        <w:ind w:left="2161" w:hanging="705"/>
      </w:pPr>
      <w:rPr>
        <w:rFonts w:hint="default"/>
      </w:rPr>
    </w:lvl>
    <w:lvl w:ilvl="2" w:tplc="1DA6EF90">
      <w:start w:val="1"/>
      <w:numFmt w:val="lowerLetter"/>
      <w:lvlText w:val="%3."/>
      <w:lvlJc w:val="left"/>
      <w:pPr>
        <w:ind w:left="2716" w:hanging="360"/>
      </w:pPr>
      <w:rPr>
        <w:rFonts w:hint="default"/>
      </w:rPr>
    </w:lvl>
    <w:lvl w:ilvl="3" w:tplc="0413000F" w:tentative="1">
      <w:start w:val="1"/>
      <w:numFmt w:val="decimal"/>
      <w:lvlText w:val="%4."/>
      <w:lvlJc w:val="left"/>
      <w:pPr>
        <w:ind w:left="3256" w:hanging="360"/>
      </w:pPr>
    </w:lvl>
    <w:lvl w:ilvl="4" w:tplc="04130019" w:tentative="1">
      <w:start w:val="1"/>
      <w:numFmt w:val="lowerLetter"/>
      <w:lvlText w:val="%5."/>
      <w:lvlJc w:val="left"/>
      <w:pPr>
        <w:ind w:left="3976" w:hanging="360"/>
      </w:pPr>
    </w:lvl>
    <w:lvl w:ilvl="5" w:tplc="0413001B" w:tentative="1">
      <w:start w:val="1"/>
      <w:numFmt w:val="lowerRoman"/>
      <w:lvlText w:val="%6."/>
      <w:lvlJc w:val="right"/>
      <w:pPr>
        <w:ind w:left="4696" w:hanging="180"/>
      </w:pPr>
    </w:lvl>
    <w:lvl w:ilvl="6" w:tplc="0413000F" w:tentative="1">
      <w:start w:val="1"/>
      <w:numFmt w:val="decimal"/>
      <w:lvlText w:val="%7."/>
      <w:lvlJc w:val="left"/>
      <w:pPr>
        <w:ind w:left="5416" w:hanging="360"/>
      </w:pPr>
    </w:lvl>
    <w:lvl w:ilvl="7" w:tplc="04130019" w:tentative="1">
      <w:start w:val="1"/>
      <w:numFmt w:val="lowerLetter"/>
      <w:lvlText w:val="%8."/>
      <w:lvlJc w:val="left"/>
      <w:pPr>
        <w:ind w:left="6136" w:hanging="360"/>
      </w:pPr>
    </w:lvl>
    <w:lvl w:ilvl="8" w:tplc="0413001B" w:tentative="1">
      <w:start w:val="1"/>
      <w:numFmt w:val="lowerRoman"/>
      <w:lvlText w:val="%9."/>
      <w:lvlJc w:val="right"/>
      <w:pPr>
        <w:ind w:left="6856" w:hanging="180"/>
      </w:pPr>
    </w:lvl>
  </w:abstractNum>
  <w:abstractNum w:abstractNumId="26" w15:restartNumberingAfterBreak="0">
    <w:nsid w:val="4D05785D"/>
    <w:multiLevelType w:val="hybridMultilevel"/>
    <w:tmpl w:val="41FEFA3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1190375"/>
    <w:multiLevelType w:val="hybridMultilevel"/>
    <w:tmpl w:val="34E0CB0E"/>
    <w:lvl w:ilvl="0" w:tplc="D2406E56">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13939C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322102C"/>
    <w:multiLevelType w:val="hybridMultilevel"/>
    <w:tmpl w:val="37C866A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8657054"/>
    <w:multiLevelType w:val="hybridMultilevel"/>
    <w:tmpl w:val="28720FE8"/>
    <w:lvl w:ilvl="0" w:tplc="3FC6F1F6">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59444FF7"/>
    <w:multiLevelType w:val="hybridMultilevel"/>
    <w:tmpl w:val="D4B6C38E"/>
    <w:lvl w:ilvl="0" w:tplc="67CEDFE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C1B52EB"/>
    <w:multiLevelType w:val="hybridMultilevel"/>
    <w:tmpl w:val="9CF608D8"/>
    <w:lvl w:ilvl="0" w:tplc="67CEDFE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6075CB2"/>
    <w:multiLevelType w:val="hybridMultilevel"/>
    <w:tmpl w:val="E0AE2B42"/>
    <w:lvl w:ilvl="0" w:tplc="04130019">
      <w:start w:val="1"/>
      <w:numFmt w:val="lowerLetter"/>
      <w:lvlText w:val="%1."/>
      <w:lvlJc w:val="left"/>
      <w:pPr>
        <w:ind w:left="1146"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34" w15:restartNumberingAfterBreak="0">
    <w:nsid w:val="667C7798"/>
    <w:multiLevelType w:val="hybridMultilevel"/>
    <w:tmpl w:val="93D2830A"/>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69955585"/>
    <w:multiLevelType w:val="hybridMultilevel"/>
    <w:tmpl w:val="4F10AFC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A725668"/>
    <w:multiLevelType w:val="hybridMultilevel"/>
    <w:tmpl w:val="1AB279BE"/>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6CB3566C"/>
    <w:multiLevelType w:val="hybridMultilevel"/>
    <w:tmpl w:val="78CCAE6E"/>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6D0245F1"/>
    <w:multiLevelType w:val="hybridMultilevel"/>
    <w:tmpl w:val="12DCF13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24A4A74"/>
    <w:multiLevelType w:val="hybridMultilevel"/>
    <w:tmpl w:val="6D0CCE66"/>
    <w:lvl w:ilvl="0" w:tplc="04130019">
      <w:start w:val="1"/>
      <w:numFmt w:val="lowerLetter"/>
      <w:lvlText w:val="%1."/>
      <w:lvlJc w:val="left"/>
      <w:pPr>
        <w:ind w:left="720" w:hanging="360"/>
      </w:pPr>
    </w:lvl>
    <w:lvl w:ilvl="1" w:tplc="9B78DA30">
      <w:start w:val="1"/>
      <w:numFmt w:val="bullet"/>
      <w:lvlText w:val="•"/>
      <w:lvlJc w:val="left"/>
      <w:pPr>
        <w:ind w:left="1785" w:hanging="705"/>
      </w:pPr>
      <w:rPr>
        <w:rFonts w:ascii="Verdana" w:eastAsiaTheme="minorHAnsi" w:hAnsi="Verdana"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25A2A36"/>
    <w:multiLevelType w:val="hybridMultilevel"/>
    <w:tmpl w:val="494656C8"/>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3374C29"/>
    <w:multiLevelType w:val="hybridMultilevel"/>
    <w:tmpl w:val="79AE67CC"/>
    <w:lvl w:ilvl="0" w:tplc="AF5278C4">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3DC208D"/>
    <w:multiLevelType w:val="hybridMultilevel"/>
    <w:tmpl w:val="E6DC020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77BC4727"/>
    <w:multiLevelType w:val="hybridMultilevel"/>
    <w:tmpl w:val="D6B0D7C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85473F2"/>
    <w:multiLevelType w:val="hybridMultilevel"/>
    <w:tmpl w:val="D40661B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78EC4B58"/>
    <w:multiLevelType w:val="hybridMultilevel"/>
    <w:tmpl w:val="5F5A678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C6F13BA"/>
    <w:multiLevelType w:val="hybridMultilevel"/>
    <w:tmpl w:val="EE62E59C"/>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776635486">
    <w:abstractNumId w:val="32"/>
  </w:num>
  <w:num w:numId="2" w16cid:durableId="1908343064">
    <w:abstractNumId w:val="0"/>
  </w:num>
  <w:num w:numId="3" w16cid:durableId="2105370196">
    <w:abstractNumId w:val="15"/>
  </w:num>
  <w:num w:numId="4" w16cid:durableId="1234047107">
    <w:abstractNumId w:val="23"/>
  </w:num>
  <w:num w:numId="5" w16cid:durableId="1882203792">
    <w:abstractNumId w:val="4"/>
  </w:num>
  <w:num w:numId="6" w16cid:durableId="1653563208">
    <w:abstractNumId w:val="8"/>
  </w:num>
  <w:num w:numId="7" w16cid:durableId="320278432">
    <w:abstractNumId w:val="17"/>
  </w:num>
  <w:num w:numId="8" w16cid:durableId="1480537560">
    <w:abstractNumId w:val="11"/>
  </w:num>
  <w:num w:numId="9" w16cid:durableId="1643266254">
    <w:abstractNumId w:val="7"/>
  </w:num>
  <w:num w:numId="10" w16cid:durableId="1879928675">
    <w:abstractNumId w:val="20"/>
  </w:num>
  <w:num w:numId="11" w16cid:durableId="1188524907">
    <w:abstractNumId w:val="42"/>
  </w:num>
  <w:num w:numId="12" w16cid:durableId="186061281">
    <w:abstractNumId w:val="26"/>
  </w:num>
  <w:num w:numId="13" w16cid:durableId="54403275">
    <w:abstractNumId w:val="18"/>
  </w:num>
  <w:num w:numId="14" w16cid:durableId="909005613">
    <w:abstractNumId w:val="1"/>
  </w:num>
  <w:num w:numId="15" w16cid:durableId="986939029">
    <w:abstractNumId w:val="21"/>
  </w:num>
  <w:num w:numId="16" w16cid:durableId="1799764405">
    <w:abstractNumId w:val="16"/>
  </w:num>
  <w:num w:numId="17" w16cid:durableId="809130260">
    <w:abstractNumId w:val="29"/>
  </w:num>
  <w:num w:numId="18" w16cid:durableId="1757676752">
    <w:abstractNumId w:val="43"/>
  </w:num>
  <w:num w:numId="19" w16cid:durableId="2098281415">
    <w:abstractNumId w:val="6"/>
  </w:num>
  <w:num w:numId="20" w16cid:durableId="1008945822">
    <w:abstractNumId w:val="31"/>
  </w:num>
  <w:num w:numId="21" w16cid:durableId="2029869148">
    <w:abstractNumId w:val="35"/>
  </w:num>
  <w:num w:numId="22" w16cid:durableId="962149811">
    <w:abstractNumId w:val="25"/>
  </w:num>
  <w:num w:numId="23" w16cid:durableId="2075464356">
    <w:abstractNumId w:val="27"/>
  </w:num>
  <w:num w:numId="24" w16cid:durableId="480731996">
    <w:abstractNumId w:val="14"/>
  </w:num>
  <w:num w:numId="25" w16cid:durableId="1368020093">
    <w:abstractNumId w:val="33"/>
  </w:num>
  <w:num w:numId="26" w16cid:durableId="390151817">
    <w:abstractNumId w:val="39"/>
  </w:num>
  <w:num w:numId="27" w16cid:durableId="1460958334">
    <w:abstractNumId w:val="9"/>
  </w:num>
  <w:num w:numId="28" w16cid:durableId="1947150380">
    <w:abstractNumId w:val="2"/>
  </w:num>
  <w:num w:numId="29" w16cid:durableId="1680423531">
    <w:abstractNumId w:val="44"/>
  </w:num>
  <w:num w:numId="30" w16cid:durableId="1188102931">
    <w:abstractNumId w:val="22"/>
  </w:num>
  <w:num w:numId="31" w16cid:durableId="819346962">
    <w:abstractNumId w:val="24"/>
  </w:num>
  <w:num w:numId="32" w16cid:durableId="1055934483">
    <w:abstractNumId w:val="46"/>
  </w:num>
  <w:num w:numId="33" w16cid:durableId="1654748420">
    <w:abstractNumId w:val="36"/>
  </w:num>
  <w:num w:numId="34" w16cid:durableId="449473761">
    <w:abstractNumId w:val="34"/>
  </w:num>
  <w:num w:numId="35" w16cid:durableId="311759603">
    <w:abstractNumId w:val="37"/>
  </w:num>
  <w:num w:numId="36" w16cid:durableId="1355158648">
    <w:abstractNumId w:val="3"/>
  </w:num>
  <w:num w:numId="37" w16cid:durableId="370570415">
    <w:abstractNumId w:val="28"/>
  </w:num>
  <w:num w:numId="38" w16cid:durableId="838352208">
    <w:abstractNumId w:val="41"/>
  </w:num>
  <w:num w:numId="39" w16cid:durableId="1768308073">
    <w:abstractNumId w:val="40"/>
  </w:num>
  <w:num w:numId="40" w16cid:durableId="995456752">
    <w:abstractNumId w:val="19"/>
  </w:num>
  <w:num w:numId="41" w16cid:durableId="1648558804">
    <w:abstractNumId w:val="5"/>
  </w:num>
  <w:num w:numId="42" w16cid:durableId="1197039043">
    <w:abstractNumId w:val="30"/>
  </w:num>
  <w:num w:numId="43" w16cid:durableId="439882435">
    <w:abstractNumId w:val="10"/>
  </w:num>
  <w:num w:numId="44" w16cid:durableId="564069517">
    <w:abstractNumId w:val="13"/>
  </w:num>
  <w:num w:numId="45" w16cid:durableId="346953883">
    <w:abstractNumId w:val="12"/>
  </w:num>
  <w:num w:numId="46" w16cid:durableId="1246187152">
    <w:abstractNumId w:val="45"/>
  </w:num>
  <w:num w:numId="47" w16cid:durableId="1366052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FED"/>
    <w:rsid w:val="00000323"/>
    <w:rsid w:val="000007EF"/>
    <w:rsid w:val="00002DAF"/>
    <w:rsid w:val="00003330"/>
    <w:rsid w:val="00003570"/>
    <w:rsid w:val="00003676"/>
    <w:rsid w:val="00006578"/>
    <w:rsid w:val="0001058D"/>
    <w:rsid w:val="000116E1"/>
    <w:rsid w:val="000132C6"/>
    <w:rsid w:val="00015085"/>
    <w:rsid w:val="000161E2"/>
    <w:rsid w:val="000166E2"/>
    <w:rsid w:val="000172D6"/>
    <w:rsid w:val="00017E44"/>
    <w:rsid w:val="0002010A"/>
    <w:rsid w:val="00021C53"/>
    <w:rsid w:val="00022564"/>
    <w:rsid w:val="0002413E"/>
    <w:rsid w:val="00025975"/>
    <w:rsid w:val="0003117C"/>
    <w:rsid w:val="00031438"/>
    <w:rsid w:val="000330A3"/>
    <w:rsid w:val="00033F02"/>
    <w:rsid w:val="00037C7E"/>
    <w:rsid w:val="0004311C"/>
    <w:rsid w:val="00045FF4"/>
    <w:rsid w:val="00046929"/>
    <w:rsid w:val="00050568"/>
    <w:rsid w:val="000533A7"/>
    <w:rsid w:val="00055ACA"/>
    <w:rsid w:val="000563D3"/>
    <w:rsid w:val="00057DF3"/>
    <w:rsid w:val="00060ECC"/>
    <w:rsid w:val="00064F8D"/>
    <w:rsid w:val="00065D77"/>
    <w:rsid w:val="0007003F"/>
    <w:rsid w:val="000734B0"/>
    <w:rsid w:val="00074341"/>
    <w:rsid w:val="000758D3"/>
    <w:rsid w:val="000766FB"/>
    <w:rsid w:val="000769FE"/>
    <w:rsid w:val="000818F5"/>
    <w:rsid w:val="00086870"/>
    <w:rsid w:val="00087DA2"/>
    <w:rsid w:val="000904C2"/>
    <w:rsid w:val="000913EB"/>
    <w:rsid w:val="00091C01"/>
    <w:rsid w:val="00097CCB"/>
    <w:rsid w:val="00097E66"/>
    <w:rsid w:val="000A0A7E"/>
    <w:rsid w:val="000A270A"/>
    <w:rsid w:val="000A3A81"/>
    <w:rsid w:val="000A7F5C"/>
    <w:rsid w:val="000B016F"/>
    <w:rsid w:val="000B0540"/>
    <w:rsid w:val="000B3D31"/>
    <w:rsid w:val="000B5B39"/>
    <w:rsid w:val="000C0498"/>
    <w:rsid w:val="000C5E83"/>
    <w:rsid w:val="000C733A"/>
    <w:rsid w:val="000D031D"/>
    <w:rsid w:val="000D2BF5"/>
    <w:rsid w:val="000D2E90"/>
    <w:rsid w:val="000D520E"/>
    <w:rsid w:val="000D59F3"/>
    <w:rsid w:val="000D5D41"/>
    <w:rsid w:val="000D64E3"/>
    <w:rsid w:val="000D6822"/>
    <w:rsid w:val="000E134E"/>
    <w:rsid w:val="000E2535"/>
    <w:rsid w:val="000E2B8E"/>
    <w:rsid w:val="000E41E7"/>
    <w:rsid w:val="000E5945"/>
    <w:rsid w:val="000E5B20"/>
    <w:rsid w:val="000F3762"/>
    <w:rsid w:val="000F3D7E"/>
    <w:rsid w:val="000F7BB5"/>
    <w:rsid w:val="00102E81"/>
    <w:rsid w:val="00104FE1"/>
    <w:rsid w:val="00110686"/>
    <w:rsid w:val="001118E3"/>
    <w:rsid w:val="00115E49"/>
    <w:rsid w:val="00115FCF"/>
    <w:rsid w:val="00121319"/>
    <w:rsid w:val="001216CA"/>
    <w:rsid w:val="00121E28"/>
    <w:rsid w:val="001237DC"/>
    <w:rsid w:val="00125CE6"/>
    <w:rsid w:val="00126659"/>
    <w:rsid w:val="00132DF2"/>
    <w:rsid w:val="00136F5F"/>
    <w:rsid w:val="00137446"/>
    <w:rsid w:val="00137722"/>
    <w:rsid w:val="00137FC1"/>
    <w:rsid w:val="00137FFC"/>
    <w:rsid w:val="0014105C"/>
    <w:rsid w:val="0014240E"/>
    <w:rsid w:val="001506BE"/>
    <w:rsid w:val="00155258"/>
    <w:rsid w:val="001556C1"/>
    <w:rsid w:val="0015713E"/>
    <w:rsid w:val="00160B46"/>
    <w:rsid w:val="001619EF"/>
    <w:rsid w:val="001669A8"/>
    <w:rsid w:val="0016712D"/>
    <w:rsid w:val="00167660"/>
    <w:rsid w:val="00167831"/>
    <w:rsid w:val="00167A7D"/>
    <w:rsid w:val="00170342"/>
    <w:rsid w:val="0017158C"/>
    <w:rsid w:val="0017165E"/>
    <w:rsid w:val="00171850"/>
    <w:rsid w:val="001735FA"/>
    <w:rsid w:val="0017448C"/>
    <w:rsid w:val="00181A7F"/>
    <w:rsid w:val="00182542"/>
    <w:rsid w:val="00191FD9"/>
    <w:rsid w:val="0019467D"/>
    <w:rsid w:val="001A2B51"/>
    <w:rsid w:val="001A7F9E"/>
    <w:rsid w:val="001B4609"/>
    <w:rsid w:val="001B4AFF"/>
    <w:rsid w:val="001C06FD"/>
    <w:rsid w:val="001C2BE0"/>
    <w:rsid w:val="001C3241"/>
    <w:rsid w:val="001C5D02"/>
    <w:rsid w:val="001D420E"/>
    <w:rsid w:val="001D4EF3"/>
    <w:rsid w:val="001D57E9"/>
    <w:rsid w:val="001D5988"/>
    <w:rsid w:val="001D75CA"/>
    <w:rsid w:val="001E2C4A"/>
    <w:rsid w:val="001E2EC9"/>
    <w:rsid w:val="001F1A80"/>
    <w:rsid w:val="001F1A8D"/>
    <w:rsid w:val="001F3B84"/>
    <w:rsid w:val="001F45CE"/>
    <w:rsid w:val="001F5B8A"/>
    <w:rsid w:val="001F64D1"/>
    <w:rsid w:val="00201C17"/>
    <w:rsid w:val="00203702"/>
    <w:rsid w:val="002066FC"/>
    <w:rsid w:val="0020758C"/>
    <w:rsid w:val="002136F6"/>
    <w:rsid w:val="002144C8"/>
    <w:rsid w:val="00215714"/>
    <w:rsid w:val="00216D33"/>
    <w:rsid w:val="00222755"/>
    <w:rsid w:val="00223615"/>
    <w:rsid w:val="00223A29"/>
    <w:rsid w:val="00232D12"/>
    <w:rsid w:val="00234C04"/>
    <w:rsid w:val="00234ECA"/>
    <w:rsid w:val="002361DF"/>
    <w:rsid w:val="00236FA9"/>
    <w:rsid w:val="002406A6"/>
    <w:rsid w:val="00240976"/>
    <w:rsid w:val="0024111A"/>
    <w:rsid w:val="00243C5B"/>
    <w:rsid w:val="00243D8C"/>
    <w:rsid w:val="00247533"/>
    <w:rsid w:val="00252A80"/>
    <w:rsid w:val="002631A4"/>
    <w:rsid w:val="002645E3"/>
    <w:rsid w:val="002652C4"/>
    <w:rsid w:val="0026588E"/>
    <w:rsid w:val="00267686"/>
    <w:rsid w:val="00270524"/>
    <w:rsid w:val="00270AE2"/>
    <w:rsid w:val="00270D7A"/>
    <w:rsid w:val="002711FB"/>
    <w:rsid w:val="00273A81"/>
    <w:rsid w:val="00274486"/>
    <w:rsid w:val="00280064"/>
    <w:rsid w:val="00281D1E"/>
    <w:rsid w:val="00283DA9"/>
    <w:rsid w:val="00284641"/>
    <w:rsid w:val="002851E7"/>
    <w:rsid w:val="00285ADF"/>
    <w:rsid w:val="00292450"/>
    <w:rsid w:val="00293223"/>
    <w:rsid w:val="00293DD4"/>
    <w:rsid w:val="002A1D8E"/>
    <w:rsid w:val="002A53F3"/>
    <w:rsid w:val="002B0A2E"/>
    <w:rsid w:val="002C0EA1"/>
    <w:rsid w:val="002C3ABF"/>
    <w:rsid w:val="002C6E8A"/>
    <w:rsid w:val="002C716B"/>
    <w:rsid w:val="002D0668"/>
    <w:rsid w:val="002D1F8E"/>
    <w:rsid w:val="002D307C"/>
    <w:rsid w:val="002D3B7D"/>
    <w:rsid w:val="002D521F"/>
    <w:rsid w:val="002D5A6B"/>
    <w:rsid w:val="002E2E78"/>
    <w:rsid w:val="002E6A56"/>
    <w:rsid w:val="002F1A80"/>
    <w:rsid w:val="002F23A2"/>
    <w:rsid w:val="002F2D6A"/>
    <w:rsid w:val="002F2F1C"/>
    <w:rsid w:val="002F415B"/>
    <w:rsid w:val="002F4ED7"/>
    <w:rsid w:val="00301169"/>
    <w:rsid w:val="0030301B"/>
    <w:rsid w:val="0030419B"/>
    <w:rsid w:val="00304353"/>
    <w:rsid w:val="00310113"/>
    <w:rsid w:val="00310681"/>
    <w:rsid w:val="0031082A"/>
    <w:rsid w:val="00314892"/>
    <w:rsid w:val="00315AA8"/>
    <w:rsid w:val="00316BE2"/>
    <w:rsid w:val="003203C3"/>
    <w:rsid w:val="00320DBC"/>
    <w:rsid w:val="00322397"/>
    <w:rsid w:val="0032559E"/>
    <w:rsid w:val="00325D0F"/>
    <w:rsid w:val="00326EA3"/>
    <w:rsid w:val="0032706E"/>
    <w:rsid w:val="00327B85"/>
    <w:rsid w:val="003324C0"/>
    <w:rsid w:val="00333129"/>
    <w:rsid w:val="0033370D"/>
    <w:rsid w:val="0033437A"/>
    <w:rsid w:val="003429AB"/>
    <w:rsid w:val="00342FCE"/>
    <w:rsid w:val="0034557F"/>
    <w:rsid w:val="0034738E"/>
    <w:rsid w:val="0035052D"/>
    <w:rsid w:val="00353A03"/>
    <w:rsid w:val="0036196B"/>
    <w:rsid w:val="003639A8"/>
    <w:rsid w:val="00366DD5"/>
    <w:rsid w:val="00367A13"/>
    <w:rsid w:val="00367A4A"/>
    <w:rsid w:val="00371B20"/>
    <w:rsid w:val="00372284"/>
    <w:rsid w:val="00373BD8"/>
    <w:rsid w:val="003744B4"/>
    <w:rsid w:val="00375975"/>
    <w:rsid w:val="00375B1E"/>
    <w:rsid w:val="003765EC"/>
    <w:rsid w:val="00382C5D"/>
    <w:rsid w:val="003833DA"/>
    <w:rsid w:val="00383D95"/>
    <w:rsid w:val="003873B5"/>
    <w:rsid w:val="00391215"/>
    <w:rsid w:val="003946DB"/>
    <w:rsid w:val="003947B1"/>
    <w:rsid w:val="003A1BFB"/>
    <w:rsid w:val="003A1C3F"/>
    <w:rsid w:val="003A38C0"/>
    <w:rsid w:val="003A5E4C"/>
    <w:rsid w:val="003A69E4"/>
    <w:rsid w:val="003A7158"/>
    <w:rsid w:val="003B0221"/>
    <w:rsid w:val="003B1294"/>
    <w:rsid w:val="003B4E28"/>
    <w:rsid w:val="003B58FC"/>
    <w:rsid w:val="003B6036"/>
    <w:rsid w:val="003B6855"/>
    <w:rsid w:val="003C0CA1"/>
    <w:rsid w:val="003C2684"/>
    <w:rsid w:val="003C5050"/>
    <w:rsid w:val="003C50A3"/>
    <w:rsid w:val="003C574C"/>
    <w:rsid w:val="003C65CE"/>
    <w:rsid w:val="003C795A"/>
    <w:rsid w:val="003D3512"/>
    <w:rsid w:val="003D484F"/>
    <w:rsid w:val="003D7A14"/>
    <w:rsid w:val="003E276B"/>
    <w:rsid w:val="003E35AA"/>
    <w:rsid w:val="003E433D"/>
    <w:rsid w:val="003E63C9"/>
    <w:rsid w:val="003F224E"/>
    <w:rsid w:val="003F30C9"/>
    <w:rsid w:val="003F3A81"/>
    <w:rsid w:val="003F4689"/>
    <w:rsid w:val="003F599A"/>
    <w:rsid w:val="003F5B59"/>
    <w:rsid w:val="003F6E9B"/>
    <w:rsid w:val="004010CF"/>
    <w:rsid w:val="004043DD"/>
    <w:rsid w:val="004110AA"/>
    <w:rsid w:val="0041134E"/>
    <w:rsid w:val="00412461"/>
    <w:rsid w:val="00417F45"/>
    <w:rsid w:val="00422C8A"/>
    <w:rsid w:val="00424982"/>
    <w:rsid w:val="004254C8"/>
    <w:rsid w:val="00426FB1"/>
    <w:rsid w:val="0043256D"/>
    <w:rsid w:val="00435592"/>
    <w:rsid w:val="00437080"/>
    <w:rsid w:val="0043773E"/>
    <w:rsid w:val="004378EE"/>
    <w:rsid w:val="00440D4B"/>
    <w:rsid w:val="00441040"/>
    <w:rsid w:val="004441B4"/>
    <w:rsid w:val="0044438D"/>
    <w:rsid w:val="004456FC"/>
    <w:rsid w:val="00445B5C"/>
    <w:rsid w:val="00445E1E"/>
    <w:rsid w:val="00446445"/>
    <w:rsid w:val="00446ED8"/>
    <w:rsid w:val="004517A7"/>
    <w:rsid w:val="004520E5"/>
    <w:rsid w:val="00453939"/>
    <w:rsid w:val="0046132F"/>
    <w:rsid w:val="004647AE"/>
    <w:rsid w:val="004662B2"/>
    <w:rsid w:val="00466556"/>
    <w:rsid w:val="00472570"/>
    <w:rsid w:val="0048473D"/>
    <w:rsid w:val="00484D3E"/>
    <w:rsid w:val="00493BB5"/>
    <w:rsid w:val="004A026F"/>
    <w:rsid w:val="004A0D51"/>
    <w:rsid w:val="004A14EE"/>
    <w:rsid w:val="004A165E"/>
    <w:rsid w:val="004A28E3"/>
    <w:rsid w:val="004A739C"/>
    <w:rsid w:val="004B0482"/>
    <w:rsid w:val="004B1232"/>
    <w:rsid w:val="004B140E"/>
    <w:rsid w:val="004B1463"/>
    <w:rsid w:val="004B15EB"/>
    <w:rsid w:val="004B37AC"/>
    <w:rsid w:val="004B506C"/>
    <w:rsid w:val="004B605E"/>
    <w:rsid w:val="004B66D7"/>
    <w:rsid w:val="004C0370"/>
    <w:rsid w:val="004C16C0"/>
    <w:rsid w:val="004C1B23"/>
    <w:rsid w:val="004C7A41"/>
    <w:rsid w:val="004D3786"/>
    <w:rsid w:val="004D403E"/>
    <w:rsid w:val="004D5773"/>
    <w:rsid w:val="004D6FEF"/>
    <w:rsid w:val="004E0FD5"/>
    <w:rsid w:val="004E14C8"/>
    <w:rsid w:val="004E1A39"/>
    <w:rsid w:val="004E578A"/>
    <w:rsid w:val="004E6483"/>
    <w:rsid w:val="004E64B5"/>
    <w:rsid w:val="004E75EE"/>
    <w:rsid w:val="004F0B50"/>
    <w:rsid w:val="004F14A1"/>
    <w:rsid w:val="004F64D8"/>
    <w:rsid w:val="004F775A"/>
    <w:rsid w:val="00500DEC"/>
    <w:rsid w:val="00504237"/>
    <w:rsid w:val="005049C6"/>
    <w:rsid w:val="0050674E"/>
    <w:rsid w:val="005072A5"/>
    <w:rsid w:val="00511F36"/>
    <w:rsid w:val="00511F88"/>
    <w:rsid w:val="0051510A"/>
    <w:rsid w:val="005154B9"/>
    <w:rsid w:val="00516893"/>
    <w:rsid w:val="00516B7D"/>
    <w:rsid w:val="005208F2"/>
    <w:rsid w:val="00524023"/>
    <w:rsid w:val="00527554"/>
    <w:rsid w:val="0053004C"/>
    <w:rsid w:val="00533AB2"/>
    <w:rsid w:val="00534503"/>
    <w:rsid w:val="00535C70"/>
    <w:rsid w:val="00541CF3"/>
    <w:rsid w:val="0054358C"/>
    <w:rsid w:val="005445C4"/>
    <w:rsid w:val="00544E8F"/>
    <w:rsid w:val="005461E2"/>
    <w:rsid w:val="00551460"/>
    <w:rsid w:val="00551B57"/>
    <w:rsid w:val="00554B3F"/>
    <w:rsid w:val="00561AFA"/>
    <w:rsid w:val="00562211"/>
    <w:rsid w:val="0056603F"/>
    <w:rsid w:val="005710A8"/>
    <w:rsid w:val="00572230"/>
    <w:rsid w:val="00572DEA"/>
    <w:rsid w:val="0057662E"/>
    <w:rsid w:val="00580414"/>
    <w:rsid w:val="00583692"/>
    <w:rsid w:val="00583FE2"/>
    <w:rsid w:val="00587BC9"/>
    <w:rsid w:val="00591499"/>
    <w:rsid w:val="00591E73"/>
    <w:rsid w:val="00595C03"/>
    <w:rsid w:val="005A0ED6"/>
    <w:rsid w:val="005A3585"/>
    <w:rsid w:val="005A51CB"/>
    <w:rsid w:val="005A5C1A"/>
    <w:rsid w:val="005B6174"/>
    <w:rsid w:val="005C2D5D"/>
    <w:rsid w:val="005C3388"/>
    <w:rsid w:val="005C4713"/>
    <w:rsid w:val="005C7687"/>
    <w:rsid w:val="005C7AA0"/>
    <w:rsid w:val="005D0B27"/>
    <w:rsid w:val="005D4803"/>
    <w:rsid w:val="005D4AA5"/>
    <w:rsid w:val="005E30A5"/>
    <w:rsid w:val="005F3053"/>
    <w:rsid w:val="005F4449"/>
    <w:rsid w:val="005F7D6C"/>
    <w:rsid w:val="0060417F"/>
    <w:rsid w:val="00613157"/>
    <w:rsid w:val="00614838"/>
    <w:rsid w:val="00615744"/>
    <w:rsid w:val="00616981"/>
    <w:rsid w:val="00620BCE"/>
    <w:rsid w:val="00627AB2"/>
    <w:rsid w:val="00631A4B"/>
    <w:rsid w:val="006326C2"/>
    <w:rsid w:val="006335AC"/>
    <w:rsid w:val="00634A10"/>
    <w:rsid w:val="0064305F"/>
    <w:rsid w:val="00646560"/>
    <w:rsid w:val="00646C6A"/>
    <w:rsid w:val="00647D95"/>
    <w:rsid w:val="006516C9"/>
    <w:rsid w:val="00651A60"/>
    <w:rsid w:val="006524A2"/>
    <w:rsid w:val="0065340E"/>
    <w:rsid w:val="006549D5"/>
    <w:rsid w:val="00657C9D"/>
    <w:rsid w:val="00660368"/>
    <w:rsid w:val="00660918"/>
    <w:rsid w:val="00663BDF"/>
    <w:rsid w:val="00665015"/>
    <w:rsid w:val="00665655"/>
    <w:rsid w:val="00667DF1"/>
    <w:rsid w:val="0067312B"/>
    <w:rsid w:val="00673993"/>
    <w:rsid w:val="006769E7"/>
    <w:rsid w:val="00680EDD"/>
    <w:rsid w:val="00681873"/>
    <w:rsid w:val="00681E1E"/>
    <w:rsid w:val="00684575"/>
    <w:rsid w:val="006845C4"/>
    <w:rsid w:val="00692853"/>
    <w:rsid w:val="00694B2F"/>
    <w:rsid w:val="0069716E"/>
    <w:rsid w:val="006A4624"/>
    <w:rsid w:val="006A483E"/>
    <w:rsid w:val="006A5B35"/>
    <w:rsid w:val="006A6915"/>
    <w:rsid w:val="006B20CC"/>
    <w:rsid w:val="006B2F8F"/>
    <w:rsid w:val="006B346E"/>
    <w:rsid w:val="006B387D"/>
    <w:rsid w:val="006B3E4F"/>
    <w:rsid w:val="006B453B"/>
    <w:rsid w:val="006B69CB"/>
    <w:rsid w:val="006B6F9C"/>
    <w:rsid w:val="006C05DD"/>
    <w:rsid w:val="006C4323"/>
    <w:rsid w:val="006C4E8D"/>
    <w:rsid w:val="006C540C"/>
    <w:rsid w:val="006D1985"/>
    <w:rsid w:val="006D1C10"/>
    <w:rsid w:val="006D3254"/>
    <w:rsid w:val="006D352D"/>
    <w:rsid w:val="006D3DE0"/>
    <w:rsid w:val="006D3F56"/>
    <w:rsid w:val="006D553D"/>
    <w:rsid w:val="006D5D49"/>
    <w:rsid w:val="006D78BB"/>
    <w:rsid w:val="006D7B7E"/>
    <w:rsid w:val="006D7D21"/>
    <w:rsid w:val="006E0323"/>
    <w:rsid w:val="006E18A4"/>
    <w:rsid w:val="006E1B6F"/>
    <w:rsid w:val="006E54EE"/>
    <w:rsid w:val="006E6235"/>
    <w:rsid w:val="006E65C4"/>
    <w:rsid w:val="006E7028"/>
    <w:rsid w:val="006F27F3"/>
    <w:rsid w:val="006F4345"/>
    <w:rsid w:val="0070180B"/>
    <w:rsid w:val="00701A16"/>
    <w:rsid w:val="0070210B"/>
    <w:rsid w:val="00703BFB"/>
    <w:rsid w:val="0071088B"/>
    <w:rsid w:val="00713660"/>
    <w:rsid w:val="00714208"/>
    <w:rsid w:val="007156F4"/>
    <w:rsid w:val="007170B6"/>
    <w:rsid w:val="00717432"/>
    <w:rsid w:val="00721DE8"/>
    <w:rsid w:val="00721F26"/>
    <w:rsid w:val="00723ABA"/>
    <w:rsid w:val="007257DA"/>
    <w:rsid w:val="00726E13"/>
    <w:rsid w:val="00733B7E"/>
    <w:rsid w:val="00733F6B"/>
    <w:rsid w:val="00733FE9"/>
    <w:rsid w:val="007344F3"/>
    <w:rsid w:val="00734E4E"/>
    <w:rsid w:val="00734F0E"/>
    <w:rsid w:val="0073622E"/>
    <w:rsid w:val="0074147D"/>
    <w:rsid w:val="007435CC"/>
    <w:rsid w:val="00743A0D"/>
    <w:rsid w:val="007458DD"/>
    <w:rsid w:val="00745FA5"/>
    <w:rsid w:val="0075332D"/>
    <w:rsid w:val="00753EF2"/>
    <w:rsid w:val="007548C5"/>
    <w:rsid w:val="00755EC6"/>
    <w:rsid w:val="0076441B"/>
    <w:rsid w:val="00765420"/>
    <w:rsid w:val="00770526"/>
    <w:rsid w:val="00775302"/>
    <w:rsid w:val="00776ABF"/>
    <w:rsid w:val="007802D3"/>
    <w:rsid w:val="00781065"/>
    <w:rsid w:val="007819C6"/>
    <w:rsid w:val="00781E22"/>
    <w:rsid w:val="007831D2"/>
    <w:rsid w:val="00783D2D"/>
    <w:rsid w:val="00783FA2"/>
    <w:rsid w:val="007840D7"/>
    <w:rsid w:val="00784452"/>
    <w:rsid w:val="00785149"/>
    <w:rsid w:val="007864DD"/>
    <w:rsid w:val="00787B23"/>
    <w:rsid w:val="00791095"/>
    <w:rsid w:val="007935E1"/>
    <w:rsid w:val="00793712"/>
    <w:rsid w:val="00795F7C"/>
    <w:rsid w:val="0079714A"/>
    <w:rsid w:val="007979E3"/>
    <w:rsid w:val="007A2EA6"/>
    <w:rsid w:val="007A6012"/>
    <w:rsid w:val="007B00FC"/>
    <w:rsid w:val="007B193D"/>
    <w:rsid w:val="007B1EF3"/>
    <w:rsid w:val="007B4A0B"/>
    <w:rsid w:val="007B592E"/>
    <w:rsid w:val="007C2093"/>
    <w:rsid w:val="007C2B9A"/>
    <w:rsid w:val="007C5551"/>
    <w:rsid w:val="007C55DD"/>
    <w:rsid w:val="007C698D"/>
    <w:rsid w:val="007D6291"/>
    <w:rsid w:val="007D6D3E"/>
    <w:rsid w:val="007D7033"/>
    <w:rsid w:val="007E0B5D"/>
    <w:rsid w:val="007E0F7C"/>
    <w:rsid w:val="007E1B08"/>
    <w:rsid w:val="007E1E1C"/>
    <w:rsid w:val="007E3E10"/>
    <w:rsid w:val="007E76A2"/>
    <w:rsid w:val="007E7FBE"/>
    <w:rsid w:val="007E7FC5"/>
    <w:rsid w:val="007F126D"/>
    <w:rsid w:val="007F75D5"/>
    <w:rsid w:val="00800163"/>
    <w:rsid w:val="00804156"/>
    <w:rsid w:val="00805128"/>
    <w:rsid w:val="00805132"/>
    <w:rsid w:val="008054FB"/>
    <w:rsid w:val="008112A7"/>
    <w:rsid w:val="00813390"/>
    <w:rsid w:val="00814514"/>
    <w:rsid w:val="00815636"/>
    <w:rsid w:val="008171B0"/>
    <w:rsid w:val="00820CF7"/>
    <w:rsid w:val="008239D3"/>
    <w:rsid w:val="00827041"/>
    <w:rsid w:val="00827A91"/>
    <w:rsid w:val="00832E70"/>
    <w:rsid w:val="00833FF7"/>
    <w:rsid w:val="00837234"/>
    <w:rsid w:val="008431E8"/>
    <w:rsid w:val="00844D19"/>
    <w:rsid w:val="0085234F"/>
    <w:rsid w:val="00852E48"/>
    <w:rsid w:val="00855793"/>
    <w:rsid w:val="00857541"/>
    <w:rsid w:val="00861E39"/>
    <w:rsid w:val="008626AB"/>
    <w:rsid w:val="00862932"/>
    <w:rsid w:val="00863C9A"/>
    <w:rsid w:val="008708D2"/>
    <w:rsid w:val="008712E2"/>
    <w:rsid w:val="00871537"/>
    <w:rsid w:val="00871ED2"/>
    <w:rsid w:val="00872E81"/>
    <w:rsid w:val="008751A2"/>
    <w:rsid w:val="008760DE"/>
    <w:rsid w:val="00876D63"/>
    <w:rsid w:val="0087787E"/>
    <w:rsid w:val="0088099D"/>
    <w:rsid w:val="00882752"/>
    <w:rsid w:val="00883F06"/>
    <w:rsid w:val="00884D09"/>
    <w:rsid w:val="0088549B"/>
    <w:rsid w:val="00887235"/>
    <w:rsid w:val="00896ED7"/>
    <w:rsid w:val="008A0599"/>
    <w:rsid w:val="008A1A93"/>
    <w:rsid w:val="008A1BB6"/>
    <w:rsid w:val="008A4DD4"/>
    <w:rsid w:val="008A58D1"/>
    <w:rsid w:val="008A62B4"/>
    <w:rsid w:val="008A7D1C"/>
    <w:rsid w:val="008B488A"/>
    <w:rsid w:val="008B5FF9"/>
    <w:rsid w:val="008B775E"/>
    <w:rsid w:val="008C45BE"/>
    <w:rsid w:val="008C4A46"/>
    <w:rsid w:val="008C7051"/>
    <w:rsid w:val="008C76F6"/>
    <w:rsid w:val="008C7D7C"/>
    <w:rsid w:val="008D00F6"/>
    <w:rsid w:val="008D2D20"/>
    <w:rsid w:val="008D4133"/>
    <w:rsid w:val="008D477A"/>
    <w:rsid w:val="008D7484"/>
    <w:rsid w:val="008E03B8"/>
    <w:rsid w:val="008E231E"/>
    <w:rsid w:val="008E6EEA"/>
    <w:rsid w:val="008E7EAF"/>
    <w:rsid w:val="008F2F1A"/>
    <w:rsid w:val="008F387B"/>
    <w:rsid w:val="008F3AA2"/>
    <w:rsid w:val="008F519F"/>
    <w:rsid w:val="009012FA"/>
    <w:rsid w:val="00901BE6"/>
    <w:rsid w:val="00904A38"/>
    <w:rsid w:val="009071B3"/>
    <w:rsid w:val="009104D7"/>
    <w:rsid w:val="00910E01"/>
    <w:rsid w:val="00912FF8"/>
    <w:rsid w:val="00914A07"/>
    <w:rsid w:val="00914B5E"/>
    <w:rsid w:val="00915066"/>
    <w:rsid w:val="00916489"/>
    <w:rsid w:val="00921D22"/>
    <w:rsid w:val="00923A34"/>
    <w:rsid w:val="00925AD9"/>
    <w:rsid w:val="00926284"/>
    <w:rsid w:val="00926F1A"/>
    <w:rsid w:val="00927DF7"/>
    <w:rsid w:val="009302AA"/>
    <w:rsid w:val="00930E5C"/>
    <w:rsid w:val="009374D8"/>
    <w:rsid w:val="00941034"/>
    <w:rsid w:val="009429CA"/>
    <w:rsid w:val="00944F77"/>
    <w:rsid w:val="00956FB3"/>
    <w:rsid w:val="009573CD"/>
    <w:rsid w:val="00957CB9"/>
    <w:rsid w:val="00960179"/>
    <w:rsid w:val="0096120A"/>
    <w:rsid w:val="009624EF"/>
    <w:rsid w:val="009635E7"/>
    <w:rsid w:val="00963754"/>
    <w:rsid w:val="0096382B"/>
    <w:rsid w:val="00963EC9"/>
    <w:rsid w:val="0096795D"/>
    <w:rsid w:val="00971146"/>
    <w:rsid w:val="00972D1F"/>
    <w:rsid w:val="009753DA"/>
    <w:rsid w:val="0098165F"/>
    <w:rsid w:val="00981D34"/>
    <w:rsid w:val="009835DC"/>
    <w:rsid w:val="00990BC2"/>
    <w:rsid w:val="00991B95"/>
    <w:rsid w:val="00993426"/>
    <w:rsid w:val="00995111"/>
    <w:rsid w:val="009A499C"/>
    <w:rsid w:val="009B2D9C"/>
    <w:rsid w:val="009B3719"/>
    <w:rsid w:val="009C13BF"/>
    <w:rsid w:val="009C1741"/>
    <w:rsid w:val="009C4019"/>
    <w:rsid w:val="009C406E"/>
    <w:rsid w:val="009C43AC"/>
    <w:rsid w:val="009C4B4D"/>
    <w:rsid w:val="009C5F6B"/>
    <w:rsid w:val="009C655E"/>
    <w:rsid w:val="009C713E"/>
    <w:rsid w:val="009C747A"/>
    <w:rsid w:val="009C7CB6"/>
    <w:rsid w:val="009C7FD4"/>
    <w:rsid w:val="009D259C"/>
    <w:rsid w:val="009D4FB1"/>
    <w:rsid w:val="009D5627"/>
    <w:rsid w:val="009D5992"/>
    <w:rsid w:val="009D61FF"/>
    <w:rsid w:val="009D66C8"/>
    <w:rsid w:val="009D69D0"/>
    <w:rsid w:val="009E07FF"/>
    <w:rsid w:val="009E25AB"/>
    <w:rsid w:val="009E2B3B"/>
    <w:rsid w:val="009E2BA5"/>
    <w:rsid w:val="009F02A7"/>
    <w:rsid w:val="009F0600"/>
    <w:rsid w:val="009F3620"/>
    <w:rsid w:val="009F3F54"/>
    <w:rsid w:val="009F3F79"/>
    <w:rsid w:val="009F4517"/>
    <w:rsid w:val="009F55E4"/>
    <w:rsid w:val="00A021EB"/>
    <w:rsid w:val="00A04E01"/>
    <w:rsid w:val="00A051E2"/>
    <w:rsid w:val="00A05651"/>
    <w:rsid w:val="00A10F62"/>
    <w:rsid w:val="00A11614"/>
    <w:rsid w:val="00A11B4F"/>
    <w:rsid w:val="00A158E4"/>
    <w:rsid w:val="00A16467"/>
    <w:rsid w:val="00A17FAC"/>
    <w:rsid w:val="00A2060F"/>
    <w:rsid w:val="00A21A34"/>
    <w:rsid w:val="00A222EF"/>
    <w:rsid w:val="00A23F63"/>
    <w:rsid w:val="00A25200"/>
    <w:rsid w:val="00A25AA8"/>
    <w:rsid w:val="00A263AB"/>
    <w:rsid w:val="00A27BE9"/>
    <w:rsid w:val="00A32020"/>
    <w:rsid w:val="00A35123"/>
    <w:rsid w:val="00A35D1F"/>
    <w:rsid w:val="00A3658D"/>
    <w:rsid w:val="00A441A7"/>
    <w:rsid w:val="00A44F7B"/>
    <w:rsid w:val="00A451BA"/>
    <w:rsid w:val="00A46BB2"/>
    <w:rsid w:val="00A50927"/>
    <w:rsid w:val="00A535C1"/>
    <w:rsid w:val="00A53BCA"/>
    <w:rsid w:val="00A575D9"/>
    <w:rsid w:val="00A6559B"/>
    <w:rsid w:val="00A662EC"/>
    <w:rsid w:val="00A722FD"/>
    <w:rsid w:val="00A73EFF"/>
    <w:rsid w:val="00A74E75"/>
    <w:rsid w:val="00A77C2A"/>
    <w:rsid w:val="00A8050E"/>
    <w:rsid w:val="00A824E8"/>
    <w:rsid w:val="00A82B14"/>
    <w:rsid w:val="00A85F7C"/>
    <w:rsid w:val="00A86454"/>
    <w:rsid w:val="00A870DE"/>
    <w:rsid w:val="00A9535A"/>
    <w:rsid w:val="00A963FE"/>
    <w:rsid w:val="00A96E7D"/>
    <w:rsid w:val="00AA1C68"/>
    <w:rsid w:val="00AA25E6"/>
    <w:rsid w:val="00AA413C"/>
    <w:rsid w:val="00AA6912"/>
    <w:rsid w:val="00AB4075"/>
    <w:rsid w:val="00AB68A4"/>
    <w:rsid w:val="00AD2D8A"/>
    <w:rsid w:val="00AD50C3"/>
    <w:rsid w:val="00AD5143"/>
    <w:rsid w:val="00AD5215"/>
    <w:rsid w:val="00AD53ED"/>
    <w:rsid w:val="00AD6292"/>
    <w:rsid w:val="00AE0BB2"/>
    <w:rsid w:val="00AE2B1E"/>
    <w:rsid w:val="00AE5CB5"/>
    <w:rsid w:val="00AE66D2"/>
    <w:rsid w:val="00AE6844"/>
    <w:rsid w:val="00AF373C"/>
    <w:rsid w:val="00AF5251"/>
    <w:rsid w:val="00AF5468"/>
    <w:rsid w:val="00B02BAF"/>
    <w:rsid w:val="00B02CFA"/>
    <w:rsid w:val="00B03B48"/>
    <w:rsid w:val="00B05BD8"/>
    <w:rsid w:val="00B11BDD"/>
    <w:rsid w:val="00B13AB1"/>
    <w:rsid w:val="00B14614"/>
    <w:rsid w:val="00B23555"/>
    <w:rsid w:val="00B24368"/>
    <w:rsid w:val="00B24674"/>
    <w:rsid w:val="00B25484"/>
    <w:rsid w:val="00B26969"/>
    <w:rsid w:val="00B312EF"/>
    <w:rsid w:val="00B3152B"/>
    <w:rsid w:val="00B32507"/>
    <w:rsid w:val="00B325C5"/>
    <w:rsid w:val="00B32D86"/>
    <w:rsid w:val="00B338FD"/>
    <w:rsid w:val="00B350B5"/>
    <w:rsid w:val="00B368FA"/>
    <w:rsid w:val="00B3769E"/>
    <w:rsid w:val="00B37A00"/>
    <w:rsid w:val="00B43C9D"/>
    <w:rsid w:val="00B45B28"/>
    <w:rsid w:val="00B47805"/>
    <w:rsid w:val="00B47F1C"/>
    <w:rsid w:val="00B54898"/>
    <w:rsid w:val="00B54CF9"/>
    <w:rsid w:val="00B55944"/>
    <w:rsid w:val="00B55A34"/>
    <w:rsid w:val="00B56D1F"/>
    <w:rsid w:val="00B576E0"/>
    <w:rsid w:val="00B6380E"/>
    <w:rsid w:val="00B643C8"/>
    <w:rsid w:val="00B646C0"/>
    <w:rsid w:val="00B6616E"/>
    <w:rsid w:val="00B66D1B"/>
    <w:rsid w:val="00B71C10"/>
    <w:rsid w:val="00B71DFC"/>
    <w:rsid w:val="00B721A7"/>
    <w:rsid w:val="00B73FDB"/>
    <w:rsid w:val="00B74823"/>
    <w:rsid w:val="00B74C4B"/>
    <w:rsid w:val="00B76731"/>
    <w:rsid w:val="00B804B8"/>
    <w:rsid w:val="00B8054B"/>
    <w:rsid w:val="00B80742"/>
    <w:rsid w:val="00B81627"/>
    <w:rsid w:val="00B826AD"/>
    <w:rsid w:val="00B828F1"/>
    <w:rsid w:val="00B8730A"/>
    <w:rsid w:val="00B90807"/>
    <w:rsid w:val="00BA2912"/>
    <w:rsid w:val="00BA3B8A"/>
    <w:rsid w:val="00BA7754"/>
    <w:rsid w:val="00BB5BB0"/>
    <w:rsid w:val="00BB5F64"/>
    <w:rsid w:val="00BB6728"/>
    <w:rsid w:val="00BC0D85"/>
    <w:rsid w:val="00BC1E23"/>
    <w:rsid w:val="00BC2D11"/>
    <w:rsid w:val="00BC36C1"/>
    <w:rsid w:val="00BC79A1"/>
    <w:rsid w:val="00BC79B4"/>
    <w:rsid w:val="00BD0131"/>
    <w:rsid w:val="00BD2404"/>
    <w:rsid w:val="00BD473B"/>
    <w:rsid w:val="00BD5E47"/>
    <w:rsid w:val="00BE20D5"/>
    <w:rsid w:val="00BE4786"/>
    <w:rsid w:val="00BF2200"/>
    <w:rsid w:val="00C00E77"/>
    <w:rsid w:val="00C02403"/>
    <w:rsid w:val="00C02FD6"/>
    <w:rsid w:val="00C0424D"/>
    <w:rsid w:val="00C05E56"/>
    <w:rsid w:val="00C101CB"/>
    <w:rsid w:val="00C115B5"/>
    <w:rsid w:val="00C12077"/>
    <w:rsid w:val="00C1234D"/>
    <w:rsid w:val="00C1299C"/>
    <w:rsid w:val="00C143CE"/>
    <w:rsid w:val="00C15EEC"/>
    <w:rsid w:val="00C17FE1"/>
    <w:rsid w:val="00C20262"/>
    <w:rsid w:val="00C22802"/>
    <w:rsid w:val="00C24171"/>
    <w:rsid w:val="00C25E69"/>
    <w:rsid w:val="00C26961"/>
    <w:rsid w:val="00C26D4E"/>
    <w:rsid w:val="00C34954"/>
    <w:rsid w:val="00C34F01"/>
    <w:rsid w:val="00C35076"/>
    <w:rsid w:val="00C35B90"/>
    <w:rsid w:val="00C4101A"/>
    <w:rsid w:val="00C47B78"/>
    <w:rsid w:val="00C5170F"/>
    <w:rsid w:val="00C51848"/>
    <w:rsid w:val="00C54793"/>
    <w:rsid w:val="00C55AD3"/>
    <w:rsid w:val="00C56915"/>
    <w:rsid w:val="00C61DC0"/>
    <w:rsid w:val="00C704AD"/>
    <w:rsid w:val="00C74751"/>
    <w:rsid w:val="00C75E83"/>
    <w:rsid w:val="00C7745C"/>
    <w:rsid w:val="00C830C4"/>
    <w:rsid w:val="00C83B93"/>
    <w:rsid w:val="00C84833"/>
    <w:rsid w:val="00C86C7E"/>
    <w:rsid w:val="00C87B37"/>
    <w:rsid w:val="00C87CB5"/>
    <w:rsid w:val="00C909BB"/>
    <w:rsid w:val="00C919CF"/>
    <w:rsid w:val="00C921FE"/>
    <w:rsid w:val="00C94133"/>
    <w:rsid w:val="00C94228"/>
    <w:rsid w:val="00C95875"/>
    <w:rsid w:val="00CA0D84"/>
    <w:rsid w:val="00CA1B8C"/>
    <w:rsid w:val="00CA2EDA"/>
    <w:rsid w:val="00CA3346"/>
    <w:rsid w:val="00CA514B"/>
    <w:rsid w:val="00CB2421"/>
    <w:rsid w:val="00CB2595"/>
    <w:rsid w:val="00CB2FBA"/>
    <w:rsid w:val="00CB388B"/>
    <w:rsid w:val="00CB4898"/>
    <w:rsid w:val="00CB4EFD"/>
    <w:rsid w:val="00CC1764"/>
    <w:rsid w:val="00CC33A5"/>
    <w:rsid w:val="00CC3EBB"/>
    <w:rsid w:val="00CC5596"/>
    <w:rsid w:val="00CC6149"/>
    <w:rsid w:val="00CC7520"/>
    <w:rsid w:val="00CC7B49"/>
    <w:rsid w:val="00CD2195"/>
    <w:rsid w:val="00CD380C"/>
    <w:rsid w:val="00CE25B4"/>
    <w:rsid w:val="00CE2A09"/>
    <w:rsid w:val="00CE3D69"/>
    <w:rsid w:val="00CE42D5"/>
    <w:rsid w:val="00CE4486"/>
    <w:rsid w:val="00CF3A42"/>
    <w:rsid w:val="00CF4815"/>
    <w:rsid w:val="00CF51E3"/>
    <w:rsid w:val="00CF619C"/>
    <w:rsid w:val="00D004DC"/>
    <w:rsid w:val="00D05AFF"/>
    <w:rsid w:val="00D0634D"/>
    <w:rsid w:val="00D06C8B"/>
    <w:rsid w:val="00D07563"/>
    <w:rsid w:val="00D07D82"/>
    <w:rsid w:val="00D10A62"/>
    <w:rsid w:val="00D10AA7"/>
    <w:rsid w:val="00D111AD"/>
    <w:rsid w:val="00D115E6"/>
    <w:rsid w:val="00D13F4D"/>
    <w:rsid w:val="00D152BF"/>
    <w:rsid w:val="00D168D3"/>
    <w:rsid w:val="00D170B1"/>
    <w:rsid w:val="00D20ABB"/>
    <w:rsid w:val="00D26710"/>
    <w:rsid w:val="00D31EC5"/>
    <w:rsid w:val="00D32186"/>
    <w:rsid w:val="00D332F0"/>
    <w:rsid w:val="00D351C6"/>
    <w:rsid w:val="00D368F8"/>
    <w:rsid w:val="00D36DFB"/>
    <w:rsid w:val="00D40987"/>
    <w:rsid w:val="00D40F00"/>
    <w:rsid w:val="00D42C87"/>
    <w:rsid w:val="00D43279"/>
    <w:rsid w:val="00D43A59"/>
    <w:rsid w:val="00D43EDD"/>
    <w:rsid w:val="00D440A8"/>
    <w:rsid w:val="00D4447D"/>
    <w:rsid w:val="00D458A8"/>
    <w:rsid w:val="00D46D0C"/>
    <w:rsid w:val="00D51675"/>
    <w:rsid w:val="00D51D11"/>
    <w:rsid w:val="00D54197"/>
    <w:rsid w:val="00D55A7A"/>
    <w:rsid w:val="00D5633F"/>
    <w:rsid w:val="00D606B7"/>
    <w:rsid w:val="00D61522"/>
    <w:rsid w:val="00D635F6"/>
    <w:rsid w:val="00D64098"/>
    <w:rsid w:val="00D67AC6"/>
    <w:rsid w:val="00D71267"/>
    <w:rsid w:val="00D721F2"/>
    <w:rsid w:val="00D724A6"/>
    <w:rsid w:val="00D732C2"/>
    <w:rsid w:val="00D74F6E"/>
    <w:rsid w:val="00D750DC"/>
    <w:rsid w:val="00D80558"/>
    <w:rsid w:val="00D83483"/>
    <w:rsid w:val="00D83689"/>
    <w:rsid w:val="00D84279"/>
    <w:rsid w:val="00D8709B"/>
    <w:rsid w:val="00D9066D"/>
    <w:rsid w:val="00D90ED5"/>
    <w:rsid w:val="00D912DA"/>
    <w:rsid w:val="00D94B36"/>
    <w:rsid w:val="00D95267"/>
    <w:rsid w:val="00D95AF9"/>
    <w:rsid w:val="00D95D47"/>
    <w:rsid w:val="00DA1BBD"/>
    <w:rsid w:val="00DA48C4"/>
    <w:rsid w:val="00DB0319"/>
    <w:rsid w:val="00DB106D"/>
    <w:rsid w:val="00DB4611"/>
    <w:rsid w:val="00DB5796"/>
    <w:rsid w:val="00DB603D"/>
    <w:rsid w:val="00DB6FB7"/>
    <w:rsid w:val="00DB725E"/>
    <w:rsid w:val="00DB7CD1"/>
    <w:rsid w:val="00DC3C33"/>
    <w:rsid w:val="00DD0E7C"/>
    <w:rsid w:val="00DD4A92"/>
    <w:rsid w:val="00DD5B79"/>
    <w:rsid w:val="00DE0039"/>
    <w:rsid w:val="00DE087B"/>
    <w:rsid w:val="00DE0985"/>
    <w:rsid w:val="00DE0CCA"/>
    <w:rsid w:val="00DE0E46"/>
    <w:rsid w:val="00DE1092"/>
    <w:rsid w:val="00DE19B4"/>
    <w:rsid w:val="00DE204C"/>
    <w:rsid w:val="00DE28C3"/>
    <w:rsid w:val="00DE3EE3"/>
    <w:rsid w:val="00DE3F74"/>
    <w:rsid w:val="00DE4C94"/>
    <w:rsid w:val="00DF4FB9"/>
    <w:rsid w:val="00E02CF8"/>
    <w:rsid w:val="00E02EFF"/>
    <w:rsid w:val="00E04D64"/>
    <w:rsid w:val="00E0521D"/>
    <w:rsid w:val="00E057BA"/>
    <w:rsid w:val="00E17DF9"/>
    <w:rsid w:val="00E21801"/>
    <w:rsid w:val="00E22CE2"/>
    <w:rsid w:val="00E24516"/>
    <w:rsid w:val="00E25B0C"/>
    <w:rsid w:val="00E30440"/>
    <w:rsid w:val="00E31B30"/>
    <w:rsid w:val="00E348D2"/>
    <w:rsid w:val="00E3574C"/>
    <w:rsid w:val="00E35FED"/>
    <w:rsid w:val="00E401D0"/>
    <w:rsid w:val="00E41482"/>
    <w:rsid w:val="00E43C07"/>
    <w:rsid w:val="00E446B3"/>
    <w:rsid w:val="00E44CC8"/>
    <w:rsid w:val="00E47686"/>
    <w:rsid w:val="00E47C3D"/>
    <w:rsid w:val="00E51399"/>
    <w:rsid w:val="00E51ADA"/>
    <w:rsid w:val="00E55750"/>
    <w:rsid w:val="00E56979"/>
    <w:rsid w:val="00E57580"/>
    <w:rsid w:val="00E57724"/>
    <w:rsid w:val="00E579DA"/>
    <w:rsid w:val="00E60A1A"/>
    <w:rsid w:val="00E60A26"/>
    <w:rsid w:val="00E60A7A"/>
    <w:rsid w:val="00E61BC6"/>
    <w:rsid w:val="00E70850"/>
    <w:rsid w:val="00E73884"/>
    <w:rsid w:val="00E77C63"/>
    <w:rsid w:val="00E824DD"/>
    <w:rsid w:val="00E8408E"/>
    <w:rsid w:val="00E85A4F"/>
    <w:rsid w:val="00E9276B"/>
    <w:rsid w:val="00E9373B"/>
    <w:rsid w:val="00E945EF"/>
    <w:rsid w:val="00E96CDC"/>
    <w:rsid w:val="00EA09B6"/>
    <w:rsid w:val="00EA0B09"/>
    <w:rsid w:val="00EA1607"/>
    <w:rsid w:val="00EA2E71"/>
    <w:rsid w:val="00EA3738"/>
    <w:rsid w:val="00EA4234"/>
    <w:rsid w:val="00EB07D9"/>
    <w:rsid w:val="00EB2B66"/>
    <w:rsid w:val="00EB38C8"/>
    <w:rsid w:val="00EB5CB8"/>
    <w:rsid w:val="00EC0D05"/>
    <w:rsid w:val="00EC2AB3"/>
    <w:rsid w:val="00EC6A86"/>
    <w:rsid w:val="00EC77F9"/>
    <w:rsid w:val="00ED0A2C"/>
    <w:rsid w:val="00ED1CBE"/>
    <w:rsid w:val="00ED3DB5"/>
    <w:rsid w:val="00ED5EDF"/>
    <w:rsid w:val="00ED7398"/>
    <w:rsid w:val="00ED7CBF"/>
    <w:rsid w:val="00EE02D6"/>
    <w:rsid w:val="00EE1BCE"/>
    <w:rsid w:val="00EE5164"/>
    <w:rsid w:val="00EE74CA"/>
    <w:rsid w:val="00EE762E"/>
    <w:rsid w:val="00EF5CB8"/>
    <w:rsid w:val="00EF5CF3"/>
    <w:rsid w:val="00F008CD"/>
    <w:rsid w:val="00F012E4"/>
    <w:rsid w:val="00F03DD8"/>
    <w:rsid w:val="00F040E2"/>
    <w:rsid w:val="00F11B08"/>
    <w:rsid w:val="00F13913"/>
    <w:rsid w:val="00F15395"/>
    <w:rsid w:val="00F16F3D"/>
    <w:rsid w:val="00F23C0A"/>
    <w:rsid w:val="00F24C2B"/>
    <w:rsid w:val="00F26193"/>
    <w:rsid w:val="00F2626F"/>
    <w:rsid w:val="00F268A6"/>
    <w:rsid w:val="00F27083"/>
    <w:rsid w:val="00F270DC"/>
    <w:rsid w:val="00F334E6"/>
    <w:rsid w:val="00F358E5"/>
    <w:rsid w:val="00F366C4"/>
    <w:rsid w:val="00F3670A"/>
    <w:rsid w:val="00F36909"/>
    <w:rsid w:val="00F37E6C"/>
    <w:rsid w:val="00F40569"/>
    <w:rsid w:val="00F40842"/>
    <w:rsid w:val="00F44325"/>
    <w:rsid w:val="00F5107C"/>
    <w:rsid w:val="00F51B65"/>
    <w:rsid w:val="00F52E43"/>
    <w:rsid w:val="00F60810"/>
    <w:rsid w:val="00F60D44"/>
    <w:rsid w:val="00F617AC"/>
    <w:rsid w:val="00F71E48"/>
    <w:rsid w:val="00F7510A"/>
    <w:rsid w:val="00F75FFD"/>
    <w:rsid w:val="00F768D3"/>
    <w:rsid w:val="00F770C9"/>
    <w:rsid w:val="00F77E14"/>
    <w:rsid w:val="00F80440"/>
    <w:rsid w:val="00F80A37"/>
    <w:rsid w:val="00F85A84"/>
    <w:rsid w:val="00F85AF0"/>
    <w:rsid w:val="00F914D3"/>
    <w:rsid w:val="00F931F7"/>
    <w:rsid w:val="00F941A3"/>
    <w:rsid w:val="00FA253B"/>
    <w:rsid w:val="00FA3A9E"/>
    <w:rsid w:val="00FA4B2F"/>
    <w:rsid w:val="00FA7D3A"/>
    <w:rsid w:val="00FB0035"/>
    <w:rsid w:val="00FB1498"/>
    <w:rsid w:val="00FB1803"/>
    <w:rsid w:val="00FB3C07"/>
    <w:rsid w:val="00FB5A21"/>
    <w:rsid w:val="00FB7C5B"/>
    <w:rsid w:val="00FC03CC"/>
    <w:rsid w:val="00FC0BB1"/>
    <w:rsid w:val="00FC0FFC"/>
    <w:rsid w:val="00FC126A"/>
    <w:rsid w:val="00FC301D"/>
    <w:rsid w:val="00FC5B56"/>
    <w:rsid w:val="00FC5FF3"/>
    <w:rsid w:val="00FC764B"/>
    <w:rsid w:val="00FC7DB1"/>
    <w:rsid w:val="00FE021D"/>
    <w:rsid w:val="00FE0403"/>
    <w:rsid w:val="00FE0FD5"/>
    <w:rsid w:val="00FE290E"/>
    <w:rsid w:val="00FE498B"/>
    <w:rsid w:val="00FF0218"/>
    <w:rsid w:val="00FF0E0A"/>
    <w:rsid w:val="00FF11B7"/>
    <w:rsid w:val="00FF11CB"/>
    <w:rsid w:val="00FF3AD6"/>
    <w:rsid w:val="00FF4ABB"/>
    <w:rsid w:val="00FF55E5"/>
    <w:rsid w:val="00FF5E5C"/>
    <w:rsid w:val="00FF6FFA"/>
    <w:rsid w:val="00FF7F9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7E5358"/>
  <w15:docId w15:val="{130D7B79-F003-43B4-901D-E469542A7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nl-N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05651"/>
    <w:pPr>
      <w:spacing w:line="300" w:lineRule="atLeast"/>
    </w:pPr>
    <w:rPr>
      <w:rFonts w:ascii="Verdana" w:hAnsi="Verdana" w:cstheme="minorBidi"/>
      <w:sz w:val="1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35FED"/>
    <w:pPr>
      <w:spacing w:line="240" w:lineRule="auto"/>
      <w:ind w:left="720"/>
      <w:contextualSpacing/>
    </w:pPr>
    <w:rPr>
      <w:rFonts w:asciiTheme="minorHAnsi" w:hAnsiTheme="minorHAnsi"/>
      <w:sz w:val="22"/>
      <w:szCs w:val="22"/>
    </w:rPr>
  </w:style>
  <w:style w:type="paragraph" w:customStyle="1" w:styleId="doTable">
    <w:name w:val="doTable"/>
    <w:qFormat/>
    <w:rsid w:val="00E35FED"/>
    <w:pPr>
      <w:spacing w:after="210" w:line="300" w:lineRule="atLeast"/>
      <w:jc w:val="both"/>
    </w:pPr>
    <w:rPr>
      <w:rFonts w:ascii="Verdana" w:hAnsi="Verdana" w:cstheme="minorBidi"/>
      <w:noProof/>
      <w:sz w:val="18"/>
      <w:szCs w:val="21"/>
    </w:rPr>
  </w:style>
  <w:style w:type="character" w:styleId="Hyperlink">
    <w:name w:val="Hyperlink"/>
    <w:basedOn w:val="Standaardalinea-lettertype"/>
    <w:rsid w:val="00437080"/>
    <w:rPr>
      <w:color w:val="0000FF" w:themeColor="hyperlink"/>
      <w:u w:val="single"/>
    </w:rPr>
  </w:style>
  <w:style w:type="paragraph" w:styleId="Koptekst">
    <w:name w:val="header"/>
    <w:basedOn w:val="Standaard"/>
    <w:link w:val="KoptekstChar"/>
    <w:uiPriority w:val="99"/>
    <w:rsid w:val="00FA4B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A4B2F"/>
    <w:rPr>
      <w:rFonts w:ascii="Verdana" w:hAnsi="Verdana" w:cstheme="minorBidi"/>
      <w:sz w:val="18"/>
      <w:szCs w:val="21"/>
    </w:rPr>
  </w:style>
  <w:style w:type="paragraph" w:styleId="Voettekst">
    <w:name w:val="footer"/>
    <w:basedOn w:val="Standaard"/>
    <w:link w:val="VoettekstChar"/>
    <w:uiPriority w:val="99"/>
    <w:rsid w:val="00FA4B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A4B2F"/>
    <w:rPr>
      <w:rFonts w:ascii="Verdana" w:hAnsi="Verdana" w:cstheme="minorBidi"/>
      <w:sz w:val="18"/>
      <w:szCs w:val="21"/>
    </w:rPr>
  </w:style>
  <w:style w:type="paragraph" w:customStyle="1" w:styleId="Default">
    <w:name w:val="Default"/>
    <w:rsid w:val="002B0A2E"/>
    <w:pPr>
      <w:autoSpaceDE w:val="0"/>
      <w:autoSpaceDN w:val="0"/>
      <w:adjustRightInd w:val="0"/>
    </w:pPr>
    <w:rPr>
      <w:rFonts w:ascii="Georgia" w:hAnsi="Georgia" w:cs="Georgia"/>
      <w:color w:val="000000"/>
      <w:sz w:val="24"/>
      <w:szCs w:val="24"/>
    </w:rPr>
  </w:style>
  <w:style w:type="paragraph" w:styleId="Voetnoottekst">
    <w:name w:val="footnote text"/>
    <w:basedOn w:val="Standaard"/>
    <w:link w:val="VoetnoottekstChar"/>
    <w:rsid w:val="00DB603D"/>
    <w:pPr>
      <w:spacing w:line="240" w:lineRule="auto"/>
    </w:pPr>
    <w:rPr>
      <w:sz w:val="20"/>
      <w:szCs w:val="20"/>
    </w:rPr>
  </w:style>
  <w:style w:type="character" w:customStyle="1" w:styleId="VoetnoottekstChar">
    <w:name w:val="Voetnoottekst Char"/>
    <w:basedOn w:val="Standaardalinea-lettertype"/>
    <w:link w:val="Voetnoottekst"/>
    <w:rsid w:val="00DB603D"/>
    <w:rPr>
      <w:rFonts w:ascii="Verdana" w:hAnsi="Verdana" w:cstheme="minorBidi"/>
    </w:rPr>
  </w:style>
  <w:style w:type="character" w:styleId="Voetnootmarkering">
    <w:name w:val="footnote reference"/>
    <w:basedOn w:val="Standaardalinea-lettertype"/>
    <w:rsid w:val="00DB603D"/>
    <w:rPr>
      <w:vertAlign w:val="superscript"/>
    </w:rPr>
  </w:style>
  <w:style w:type="character" w:styleId="Verwijzingopmerking">
    <w:name w:val="annotation reference"/>
    <w:basedOn w:val="Standaardalinea-lettertype"/>
    <w:rsid w:val="004A0D51"/>
    <w:rPr>
      <w:sz w:val="16"/>
      <w:szCs w:val="16"/>
    </w:rPr>
  </w:style>
  <w:style w:type="paragraph" w:styleId="Tekstopmerking">
    <w:name w:val="annotation text"/>
    <w:basedOn w:val="Standaard"/>
    <w:link w:val="TekstopmerkingChar"/>
    <w:rsid w:val="004A0D51"/>
    <w:pPr>
      <w:spacing w:line="240" w:lineRule="auto"/>
    </w:pPr>
    <w:rPr>
      <w:sz w:val="20"/>
      <w:szCs w:val="20"/>
    </w:rPr>
  </w:style>
  <w:style w:type="character" w:customStyle="1" w:styleId="TekstopmerkingChar">
    <w:name w:val="Tekst opmerking Char"/>
    <w:basedOn w:val="Standaardalinea-lettertype"/>
    <w:link w:val="Tekstopmerking"/>
    <w:rsid w:val="004A0D51"/>
    <w:rPr>
      <w:rFonts w:ascii="Verdana" w:hAnsi="Verdana" w:cstheme="minorBidi"/>
    </w:rPr>
  </w:style>
  <w:style w:type="paragraph" w:styleId="Ballontekst">
    <w:name w:val="Balloon Text"/>
    <w:basedOn w:val="Standaard"/>
    <w:link w:val="BallontekstChar"/>
    <w:rsid w:val="004A0D51"/>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4A0D51"/>
    <w:rPr>
      <w:rFonts w:ascii="Tahoma" w:hAnsi="Tahoma" w:cs="Tahoma"/>
      <w:sz w:val="16"/>
      <w:szCs w:val="16"/>
    </w:rPr>
  </w:style>
  <w:style w:type="character" w:styleId="Nadruk">
    <w:name w:val="Emphasis"/>
    <w:basedOn w:val="Standaardalinea-lettertype"/>
    <w:uiPriority w:val="20"/>
    <w:qFormat/>
    <w:rsid w:val="00A35123"/>
    <w:rPr>
      <w:i/>
      <w:iCs/>
    </w:rPr>
  </w:style>
  <w:style w:type="paragraph" w:styleId="Onderwerpvanopmerking">
    <w:name w:val="annotation subject"/>
    <w:basedOn w:val="Tekstopmerking"/>
    <w:next w:val="Tekstopmerking"/>
    <w:link w:val="OnderwerpvanopmerkingChar"/>
    <w:rsid w:val="003744B4"/>
    <w:rPr>
      <w:b/>
      <w:bCs/>
    </w:rPr>
  </w:style>
  <w:style w:type="character" w:customStyle="1" w:styleId="OnderwerpvanopmerkingChar">
    <w:name w:val="Onderwerp van opmerking Char"/>
    <w:basedOn w:val="TekstopmerkingChar"/>
    <w:link w:val="Onderwerpvanopmerking"/>
    <w:rsid w:val="003744B4"/>
    <w:rPr>
      <w:rFonts w:ascii="Verdana" w:hAnsi="Verdana" w:cstheme="minorBidi"/>
      <w:b/>
      <w:bCs/>
    </w:rPr>
  </w:style>
  <w:style w:type="paragraph" w:styleId="Revisie">
    <w:name w:val="Revision"/>
    <w:hidden/>
    <w:uiPriority w:val="99"/>
    <w:semiHidden/>
    <w:rsid w:val="0064305F"/>
    <w:rPr>
      <w:rFonts w:ascii="Verdana" w:hAnsi="Verdana" w:cstheme="minorBidi"/>
      <w:sz w:val="18"/>
      <w:szCs w:val="21"/>
    </w:rPr>
  </w:style>
  <w:style w:type="character" w:customStyle="1" w:styleId="Onopgelostemelding1">
    <w:name w:val="Onopgeloste melding1"/>
    <w:basedOn w:val="Standaardalinea-lettertype"/>
    <w:uiPriority w:val="99"/>
    <w:semiHidden/>
    <w:unhideWhenUsed/>
    <w:rsid w:val="00FB0035"/>
    <w:rPr>
      <w:color w:val="605E5C"/>
      <w:shd w:val="clear" w:color="auto" w:fill="E1DFDD"/>
    </w:rPr>
  </w:style>
  <w:style w:type="character" w:customStyle="1" w:styleId="Onopgelostemelding2">
    <w:name w:val="Onopgeloste melding2"/>
    <w:basedOn w:val="Standaardalinea-lettertype"/>
    <w:uiPriority w:val="99"/>
    <w:semiHidden/>
    <w:unhideWhenUsed/>
    <w:rsid w:val="00726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87309">
      <w:bodyDiv w:val="1"/>
      <w:marLeft w:val="0"/>
      <w:marRight w:val="0"/>
      <w:marTop w:val="0"/>
      <w:marBottom w:val="0"/>
      <w:divBdr>
        <w:top w:val="none" w:sz="0" w:space="0" w:color="auto"/>
        <w:left w:val="none" w:sz="0" w:space="0" w:color="auto"/>
        <w:bottom w:val="none" w:sz="0" w:space="0" w:color="auto"/>
        <w:right w:val="none" w:sz="0" w:space="0" w:color="auto"/>
      </w:divBdr>
    </w:div>
    <w:div w:id="757822912">
      <w:bodyDiv w:val="1"/>
      <w:marLeft w:val="0"/>
      <w:marRight w:val="0"/>
      <w:marTop w:val="0"/>
      <w:marBottom w:val="0"/>
      <w:divBdr>
        <w:top w:val="none" w:sz="0" w:space="0" w:color="auto"/>
        <w:left w:val="none" w:sz="0" w:space="0" w:color="auto"/>
        <w:bottom w:val="none" w:sz="0" w:space="0" w:color="auto"/>
        <w:right w:val="none" w:sz="0" w:space="0" w:color="auto"/>
      </w:divBdr>
    </w:div>
    <w:div w:id="764695130">
      <w:bodyDiv w:val="1"/>
      <w:marLeft w:val="0"/>
      <w:marRight w:val="0"/>
      <w:marTop w:val="0"/>
      <w:marBottom w:val="0"/>
      <w:divBdr>
        <w:top w:val="none" w:sz="0" w:space="0" w:color="auto"/>
        <w:left w:val="none" w:sz="0" w:space="0" w:color="auto"/>
        <w:bottom w:val="none" w:sz="0" w:space="0" w:color="auto"/>
        <w:right w:val="none" w:sz="0" w:space="0" w:color="auto"/>
      </w:divBdr>
    </w:div>
    <w:div w:id="819155275">
      <w:bodyDiv w:val="1"/>
      <w:marLeft w:val="0"/>
      <w:marRight w:val="0"/>
      <w:marTop w:val="0"/>
      <w:marBottom w:val="0"/>
      <w:divBdr>
        <w:top w:val="none" w:sz="0" w:space="0" w:color="auto"/>
        <w:left w:val="none" w:sz="0" w:space="0" w:color="auto"/>
        <w:bottom w:val="none" w:sz="0" w:space="0" w:color="auto"/>
        <w:right w:val="none" w:sz="0" w:space="0" w:color="auto"/>
      </w:divBdr>
    </w:div>
    <w:div w:id="864294172">
      <w:bodyDiv w:val="1"/>
      <w:marLeft w:val="0"/>
      <w:marRight w:val="0"/>
      <w:marTop w:val="0"/>
      <w:marBottom w:val="0"/>
      <w:divBdr>
        <w:top w:val="none" w:sz="0" w:space="0" w:color="auto"/>
        <w:left w:val="none" w:sz="0" w:space="0" w:color="auto"/>
        <w:bottom w:val="none" w:sz="0" w:space="0" w:color="auto"/>
        <w:right w:val="none" w:sz="0" w:space="0" w:color="auto"/>
      </w:divBdr>
    </w:div>
    <w:div w:id="933048632">
      <w:bodyDiv w:val="1"/>
      <w:marLeft w:val="0"/>
      <w:marRight w:val="0"/>
      <w:marTop w:val="0"/>
      <w:marBottom w:val="0"/>
      <w:divBdr>
        <w:top w:val="none" w:sz="0" w:space="0" w:color="auto"/>
        <w:left w:val="none" w:sz="0" w:space="0" w:color="auto"/>
        <w:bottom w:val="none" w:sz="0" w:space="0" w:color="auto"/>
        <w:right w:val="none" w:sz="0" w:space="0" w:color="auto"/>
      </w:divBdr>
    </w:div>
    <w:div w:id="1181360947">
      <w:bodyDiv w:val="1"/>
      <w:marLeft w:val="0"/>
      <w:marRight w:val="0"/>
      <w:marTop w:val="0"/>
      <w:marBottom w:val="0"/>
      <w:divBdr>
        <w:top w:val="none" w:sz="0" w:space="0" w:color="auto"/>
        <w:left w:val="none" w:sz="0" w:space="0" w:color="auto"/>
        <w:bottom w:val="none" w:sz="0" w:space="0" w:color="auto"/>
        <w:right w:val="none" w:sz="0" w:space="0" w:color="auto"/>
      </w:divBdr>
    </w:div>
    <w:div w:id="1396969707">
      <w:bodyDiv w:val="1"/>
      <w:marLeft w:val="0"/>
      <w:marRight w:val="0"/>
      <w:marTop w:val="0"/>
      <w:marBottom w:val="0"/>
      <w:divBdr>
        <w:top w:val="none" w:sz="0" w:space="0" w:color="auto"/>
        <w:left w:val="none" w:sz="0" w:space="0" w:color="auto"/>
        <w:bottom w:val="none" w:sz="0" w:space="0" w:color="auto"/>
        <w:right w:val="none" w:sz="0" w:space="0" w:color="auto"/>
      </w:divBdr>
    </w:div>
    <w:div w:id="1433862420">
      <w:bodyDiv w:val="1"/>
      <w:marLeft w:val="0"/>
      <w:marRight w:val="0"/>
      <w:marTop w:val="0"/>
      <w:marBottom w:val="0"/>
      <w:divBdr>
        <w:top w:val="none" w:sz="0" w:space="0" w:color="auto"/>
        <w:left w:val="none" w:sz="0" w:space="0" w:color="auto"/>
        <w:bottom w:val="none" w:sz="0" w:space="0" w:color="auto"/>
        <w:right w:val="none" w:sz="0" w:space="0" w:color="auto"/>
      </w:divBdr>
    </w:div>
    <w:div w:id="167039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g@legerdesheils.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afad6f5-55a2-4e32-9855-339844b0d3ba" xsi:nil="true"/>
    <lcf76f155ced4ddcb4097134ff3c332f xmlns="19b869ab-bab0-4acf-8d5a-df8decf465c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2DB35C3B0B2044BF192B089CEA8204" ma:contentTypeVersion="12" ma:contentTypeDescription="Een nieuw document maken." ma:contentTypeScope="" ma:versionID="3334c9f2c29b2183a689b8121605590b">
  <xsd:schema xmlns:xsd="http://www.w3.org/2001/XMLSchema" xmlns:xs="http://www.w3.org/2001/XMLSchema" xmlns:p="http://schemas.microsoft.com/office/2006/metadata/properties" xmlns:ns2="19b869ab-bab0-4acf-8d5a-df8decf465c2" xmlns:ns3="7afad6f5-55a2-4e32-9855-339844b0d3ba" targetNamespace="http://schemas.microsoft.com/office/2006/metadata/properties" ma:root="true" ma:fieldsID="506d1c4d87702068c6c602ee0a9f48f5" ns2:_="" ns3:_="">
    <xsd:import namespace="19b869ab-bab0-4acf-8d5a-df8decf465c2"/>
    <xsd:import namespace="7afad6f5-55a2-4e32-9855-339844b0d3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869ab-bab0-4acf-8d5a-df8decf4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82e0c08a-b754-4773-a802-fa10ae15c82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fad6f5-55a2-4e32-9855-339844b0d3b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8f4699c-bccf-4a85-bf1f-bfbc060eba75}" ma:internalName="TaxCatchAll" ma:showField="CatchAllData" ma:web="7afad6f5-55a2-4e32-9855-339844b0d3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2563F3-0D44-4CFC-86B2-E8E986D9672B}">
  <ds:schemaRefs>
    <ds:schemaRef ds:uri="http://schemas.openxmlformats.org/officeDocument/2006/bibliography"/>
  </ds:schemaRefs>
</ds:datastoreItem>
</file>

<file path=customXml/itemProps2.xml><?xml version="1.0" encoding="utf-8"?>
<ds:datastoreItem xmlns:ds="http://schemas.openxmlformats.org/officeDocument/2006/customXml" ds:itemID="{CE2BBC25-B919-4671-9F96-C150F329AE86}">
  <ds:schemaRefs>
    <ds:schemaRef ds:uri="http://schemas.microsoft.com/office/2006/metadata/properties"/>
    <ds:schemaRef ds:uri="http://schemas.microsoft.com/office/infopath/2007/PartnerControls"/>
    <ds:schemaRef ds:uri="7afad6f5-55a2-4e32-9855-339844b0d3ba"/>
    <ds:schemaRef ds:uri="19b869ab-bab0-4acf-8d5a-df8decf465c2"/>
  </ds:schemaRefs>
</ds:datastoreItem>
</file>

<file path=customXml/itemProps3.xml><?xml version="1.0" encoding="utf-8"?>
<ds:datastoreItem xmlns:ds="http://schemas.openxmlformats.org/officeDocument/2006/customXml" ds:itemID="{0F2E689E-6769-4B75-B900-71289D4EB1C7}">
  <ds:schemaRefs>
    <ds:schemaRef ds:uri="http://schemas.microsoft.com/sharepoint/v3/contenttype/forms"/>
  </ds:schemaRefs>
</ds:datastoreItem>
</file>

<file path=customXml/itemProps4.xml><?xml version="1.0" encoding="utf-8"?>
<ds:datastoreItem xmlns:ds="http://schemas.openxmlformats.org/officeDocument/2006/customXml" ds:itemID="{6FEFABA0-ACC3-45AB-AAC8-7577693F7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869ab-bab0-4acf-8d5a-df8decf465c2"/>
    <ds:schemaRef ds:uri="7afad6f5-55a2-4e32-9855-339844b0d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10765</Words>
  <Characters>59211</Characters>
  <Application>Microsoft Office Word</Application>
  <DocSecurity>0</DocSecurity>
  <Lines>493</Lines>
  <Paragraphs>139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r90x00076</dc:creator>
  <cp:lastModifiedBy>Arjan Neels</cp:lastModifiedBy>
  <cp:revision>3</cp:revision>
  <cp:lastPrinted>2021-07-29T11:50:00Z</cp:lastPrinted>
  <dcterms:created xsi:type="dcterms:W3CDTF">2024-10-14T08:20:00Z</dcterms:created>
  <dcterms:modified xsi:type="dcterms:W3CDTF">2024-10-14T08:23:00Z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0x010100262DB35C3B0B2044BF192B089CEA8204</vt:lpwstr>
  </property>
  <property fmtid="{D5CDD505-2E9C-101B-9397-08002B2CF9AE}" pid="3" name="ContentType">
    <vt:lpwstr>DMS Document</vt:lpwstr>
  </property>
  <property fmtid="{D5CDD505-2E9C-101B-9397-08002B2CF9AE}" pid="4" name="ClientCode">
    <vt:lpwstr>308552</vt:lpwstr>
  </property>
  <property fmtid="{D5CDD505-2E9C-101B-9397-08002B2CF9AE}" pid="5" name="ClientName">
    <vt:lpwstr>Stichting Leger des Heils</vt:lpwstr>
  </property>
  <property fmtid="{D5CDD505-2E9C-101B-9397-08002B2CF9AE}" pid="6" name="MatterCode">
    <vt:lpwstr>23-00148</vt:lpwstr>
  </property>
  <property fmtid="{D5CDD505-2E9C-101B-9397-08002B2CF9AE}" pid="7" name="MatterName">
    <vt:lpwstr>Leger des Heils/Privacy</vt:lpwstr>
  </property>
  <property fmtid="{D5CDD505-2E9C-101B-9397-08002B2CF9AE}" pid="8" name="Created">
    <vt:lpwstr>2024-09-10T11:49:00+00:00</vt:lpwstr>
  </property>
  <property fmtid="{D5CDD505-2E9C-101B-9397-08002B2CF9AE}" pid="9" name="Modified">
    <vt:lpwstr>2024-09-10T14:48:00+00:00</vt:lpwstr>
  </property>
  <property fmtid="{D5CDD505-2E9C-101B-9397-08002B2CF9AE}" pid="10" name="_dlc_DocIdItemGuid">
    <vt:lpwstr>da2c999c-84a3-4d42-99b4-bc09f0f8f72b</vt:lpwstr>
  </property>
  <property fmtid="{D5CDD505-2E9C-101B-9397-08002B2CF9AE}" pid="11" name="MediaServiceImageTags">
    <vt:lpwstr/>
  </property>
</Properties>
</file>